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3631" w14:textId="77777777" w:rsidR="002E5626" w:rsidRPr="00C0762E" w:rsidRDefault="002E5626" w:rsidP="00ED3267">
      <w:pPr>
        <w:jc w:val="both"/>
        <w:outlineLvl w:val="0"/>
        <w:rPr>
          <w:rFonts w:ascii="Times New Roman" w:hAnsi="Times New Roman" w:cs="Times New Roman"/>
          <w:b/>
          <w:color w:val="000000" w:themeColor="text1"/>
          <w:sz w:val="32"/>
          <w:szCs w:val="32"/>
        </w:rPr>
      </w:pPr>
      <w:r w:rsidRPr="00C0762E">
        <w:rPr>
          <w:rFonts w:ascii="Times New Roman" w:hAnsi="Times New Roman" w:cs="Times New Roman"/>
          <w:color w:val="000000" w:themeColor="text1"/>
          <w:sz w:val="32"/>
          <w:szCs w:val="32"/>
        </w:rPr>
        <w:t>Country:</w:t>
      </w:r>
      <w:r w:rsidR="006954D3" w:rsidRPr="00C0762E">
        <w:rPr>
          <w:rFonts w:ascii="Times New Roman" w:hAnsi="Times New Roman" w:cs="Times New Roman"/>
          <w:color w:val="000000" w:themeColor="text1"/>
          <w:sz w:val="32"/>
          <w:szCs w:val="32"/>
        </w:rPr>
        <w:t xml:space="preserve"> Comoros</w:t>
      </w:r>
    </w:p>
    <w:p w14:paraId="2751D137" w14:textId="36CCF5C0" w:rsidR="002E5626" w:rsidRPr="00C0762E" w:rsidRDefault="002E5626" w:rsidP="00D4416A">
      <w:pPr>
        <w:jc w:val="both"/>
        <w:rPr>
          <w:rFonts w:ascii="Times New Roman" w:hAnsi="Times New Roman" w:cs="Times New Roman"/>
          <w:color w:val="000000" w:themeColor="text1"/>
          <w:sz w:val="32"/>
          <w:szCs w:val="32"/>
        </w:rPr>
      </w:pPr>
    </w:p>
    <w:p w14:paraId="08D3F58A" w14:textId="77777777" w:rsidR="002E5626"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w:t>
      </w:r>
      <w:r w:rsidR="000D7AF2" w:rsidRPr="00C0762E">
        <w:rPr>
          <w:rFonts w:ascii="Times New Roman" w:hAnsi="Times New Roman" w:cs="Times New Roman"/>
          <w:color w:val="000000" w:themeColor="text1"/>
          <w:sz w:val="28"/>
          <w:szCs w:val="28"/>
        </w:rPr>
        <w:t xml:space="preserve">: </w:t>
      </w:r>
      <w:r w:rsidRPr="00C0762E">
        <w:rPr>
          <w:rFonts w:ascii="Times New Roman" w:hAnsi="Times New Roman" w:cs="Times New Roman"/>
          <w:color w:val="000000" w:themeColor="text1"/>
          <w:sz w:val="28"/>
          <w:szCs w:val="28"/>
        </w:rPr>
        <w:t>1975</w:t>
      </w:r>
    </w:p>
    <w:p w14:paraId="467F5858" w14:textId="77777777" w:rsidR="002E5626" w:rsidRPr="00C0762E" w:rsidRDefault="002E5626"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6954D3" w:rsidRPr="00C0762E">
        <w:rPr>
          <w:rFonts w:ascii="Times New Roman" w:hAnsi="Times New Roman" w:cs="Times New Roman"/>
          <w:color w:val="000000" w:themeColor="text1"/>
          <w:sz w:val="28"/>
          <w:szCs w:val="28"/>
        </w:rPr>
        <w:t>President Said Mohamed Jaffar</w:t>
      </w:r>
    </w:p>
    <w:p w14:paraId="1E6CFE10" w14:textId="14FFE63D" w:rsidR="002E5626" w:rsidRPr="00C0762E" w:rsidRDefault="002E5626"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F10F9D" w:rsidRPr="00C0762E">
        <w:rPr>
          <w:rFonts w:ascii="Times New Roman" w:hAnsi="Times New Roman" w:cs="Times New Roman"/>
          <w:color w:val="000000" w:themeColor="text1"/>
          <w:sz w:val="28"/>
          <w:szCs w:val="28"/>
        </w:rPr>
        <w:t>None</w:t>
      </w:r>
    </w:p>
    <w:p w14:paraId="63517861" w14:textId="1C58E0AE" w:rsidR="00F943D4" w:rsidRPr="00C0762E" w:rsidRDefault="002E5626"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564624" w:rsidRPr="00C0762E">
        <w:rPr>
          <w:rFonts w:ascii="Times New Roman" w:hAnsi="Times New Roman" w:cs="Times New Roman"/>
          <w:color w:val="000000" w:themeColor="text1"/>
          <w:sz w:val="28"/>
          <w:szCs w:val="28"/>
        </w:rPr>
        <w:t xml:space="preserve"> </w:t>
      </w:r>
      <w:r w:rsidR="00564624" w:rsidRPr="00C0762E">
        <w:rPr>
          <w:rFonts w:ascii="Times New Roman" w:hAnsi="Times New Roman" w:cs="Times New Roman"/>
          <w:i/>
          <w:color w:val="000000" w:themeColor="text1"/>
          <w:sz w:val="28"/>
          <w:szCs w:val="28"/>
        </w:rPr>
        <w:t xml:space="preserve">Political Handbook of the World </w:t>
      </w:r>
      <w:r w:rsidR="00564624" w:rsidRPr="00C0762E">
        <w:rPr>
          <w:rFonts w:ascii="Times New Roman" w:hAnsi="Times New Roman" w:cs="Times New Roman"/>
          <w:color w:val="000000" w:themeColor="text1"/>
          <w:sz w:val="28"/>
          <w:szCs w:val="28"/>
        </w:rPr>
        <w:t xml:space="preserve">(2018: 307) identifies </w:t>
      </w:r>
      <w:r w:rsidR="007140CA" w:rsidRPr="00C0762E">
        <w:rPr>
          <w:rFonts w:ascii="Times New Roman" w:hAnsi="Times New Roman" w:cs="Times New Roman"/>
          <w:color w:val="000000" w:themeColor="text1"/>
          <w:sz w:val="28"/>
          <w:szCs w:val="28"/>
        </w:rPr>
        <w:t>Jaffar’s party</w:t>
      </w:r>
      <w:r w:rsidR="00564624" w:rsidRPr="00C0762E">
        <w:rPr>
          <w:rFonts w:ascii="Times New Roman" w:hAnsi="Times New Roman" w:cs="Times New Roman"/>
          <w:color w:val="000000" w:themeColor="text1"/>
          <w:sz w:val="28"/>
          <w:szCs w:val="28"/>
        </w:rPr>
        <w:t xml:space="preserve"> as RDPC: “In December 1972, 34 of the 39 seats in the Comorian Chamber of Deputies were claimed by a coalition of </w:t>
      </w:r>
      <w:proofErr w:type="spellStart"/>
      <w:r w:rsidR="00564624" w:rsidRPr="00C0762E">
        <w:rPr>
          <w:rFonts w:ascii="Times New Roman" w:hAnsi="Times New Roman" w:cs="Times New Roman"/>
          <w:color w:val="000000" w:themeColor="text1"/>
          <w:sz w:val="28"/>
          <w:szCs w:val="28"/>
        </w:rPr>
        <w:t>proindependence</w:t>
      </w:r>
      <w:proofErr w:type="spellEnd"/>
      <w:r w:rsidR="00564624" w:rsidRPr="00C0762E">
        <w:rPr>
          <w:rFonts w:ascii="Times New Roman" w:hAnsi="Times New Roman" w:cs="Times New Roman"/>
          <w:color w:val="000000" w:themeColor="text1"/>
          <w:sz w:val="28"/>
          <w:szCs w:val="28"/>
        </w:rPr>
        <w:t xml:space="preserve"> parties: the Democratic Rally of the Comorian People, led by Prince Saïd Mohamed JAFFAR; the Party for the Evolution of the Comoros, which was linked to the Tanzanian-based National Liberation Movement of the Comoros; and the Democratic Union of the Comoros, led by Ahmed ABDALLAH.”</w:t>
      </w:r>
      <w:r w:rsidR="00F10F9D" w:rsidRPr="00C0762E">
        <w:rPr>
          <w:rFonts w:ascii="Times New Roman" w:hAnsi="Times New Roman" w:cs="Times New Roman"/>
          <w:color w:val="000000" w:themeColor="text1"/>
          <w:sz w:val="28"/>
          <w:szCs w:val="28"/>
        </w:rPr>
        <w:t xml:space="preserve"> </w:t>
      </w:r>
      <w:proofErr w:type="spellStart"/>
      <w:r w:rsidR="00DD5A44" w:rsidRPr="00C0762E">
        <w:rPr>
          <w:rFonts w:ascii="Times New Roman" w:hAnsi="Times New Roman" w:cs="Times New Roman"/>
          <w:color w:val="000000" w:themeColor="text1"/>
          <w:sz w:val="28"/>
          <w:szCs w:val="28"/>
        </w:rPr>
        <w:t>Mukonoweshuro</w:t>
      </w:r>
      <w:proofErr w:type="spellEnd"/>
      <w:r w:rsidR="00DD5A44" w:rsidRPr="00C0762E">
        <w:rPr>
          <w:rFonts w:ascii="Times New Roman" w:hAnsi="Times New Roman" w:cs="Times New Roman"/>
          <w:color w:val="000000" w:themeColor="text1"/>
          <w:sz w:val="28"/>
          <w:szCs w:val="28"/>
        </w:rPr>
        <w:t xml:space="preserve"> </w:t>
      </w:r>
      <w:r w:rsidR="00F943D4" w:rsidRPr="00C0762E">
        <w:rPr>
          <w:rFonts w:ascii="Times New Roman" w:hAnsi="Times New Roman" w:cs="Times New Roman"/>
          <w:color w:val="000000" w:themeColor="text1"/>
          <w:sz w:val="28"/>
          <w:szCs w:val="28"/>
        </w:rPr>
        <w:t xml:space="preserve">(1990) suggests that Jaffar has no ideology: “Thus, the coup, which brought Prince Said Mohammed Jaffar to power, was singularly mercenary in </w:t>
      </w:r>
      <w:r w:rsidR="0055032D" w:rsidRPr="00C0762E">
        <w:rPr>
          <w:rFonts w:ascii="Times New Roman" w:hAnsi="Times New Roman" w:cs="Times New Roman"/>
          <w:color w:val="000000" w:themeColor="text1"/>
          <w:sz w:val="28"/>
          <w:szCs w:val="28"/>
        </w:rPr>
        <w:t>content</w:t>
      </w:r>
      <w:r w:rsidR="00F943D4" w:rsidRPr="00C0762E">
        <w:rPr>
          <w:rFonts w:ascii="Times New Roman" w:hAnsi="Times New Roman" w:cs="Times New Roman"/>
          <w:color w:val="000000" w:themeColor="text1"/>
          <w:sz w:val="28"/>
          <w:szCs w:val="28"/>
        </w:rPr>
        <w:t>… The coup, therefore, was simply an attempt to capture the state and the material benefit that it could confer, the politics of squalor par excellence, uninspired by any ideological convictions or the vision of an alternative socio-economic organization of society…The Jaffar regime was characterized by general paralysis and lack of concrete action. This is because it was concerned more with spoils-sharing than with rational administration.” (560)</w:t>
      </w:r>
      <w:r w:rsidR="004E3198" w:rsidRPr="00C0762E">
        <w:rPr>
          <w:rFonts w:ascii="Times New Roman" w:hAnsi="Times New Roman" w:cs="Times New Roman"/>
          <w:color w:val="000000" w:themeColor="text1"/>
          <w:sz w:val="28"/>
          <w:szCs w:val="28"/>
        </w:rPr>
        <w:t xml:space="preserve"> </w:t>
      </w:r>
      <w:bookmarkStart w:id="0" w:name="_Hlk35714771"/>
      <w:r w:rsidR="004E3198" w:rsidRPr="00C0762E">
        <w:rPr>
          <w:rFonts w:ascii="Times New Roman" w:hAnsi="Times New Roman" w:cs="Times New Roman"/>
          <w:color w:val="000000" w:themeColor="text1"/>
          <w:sz w:val="28"/>
          <w:szCs w:val="28"/>
        </w:rPr>
        <w:t xml:space="preserve">World Statesmen (2020) </w:t>
      </w:r>
      <w:r w:rsidR="00860271" w:rsidRPr="00C0762E">
        <w:rPr>
          <w:rFonts w:ascii="Times New Roman" w:hAnsi="Times New Roman" w:cs="Times New Roman"/>
          <w:color w:val="000000" w:themeColor="text1"/>
          <w:sz w:val="28"/>
          <w:szCs w:val="28"/>
        </w:rPr>
        <w:t>corroborates that Jaffar’s party was RDPC, and states that the RDPC’s ideology was “conservative-progressive”.</w:t>
      </w:r>
      <w:bookmarkEnd w:id="0"/>
    </w:p>
    <w:p w14:paraId="246D5282" w14:textId="77777777" w:rsidR="006954D3" w:rsidRPr="00C0762E" w:rsidRDefault="006954D3" w:rsidP="00D4416A">
      <w:pPr>
        <w:jc w:val="both"/>
        <w:rPr>
          <w:rFonts w:ascii="Times New Roman" w:hAnsi="Times New Roman" w:cs="Times New Roman"/>
          <w:color w:val="000000" w:themeColor="text1"/>
          <w:sz w:val="28"/>
          <w:szCs w:val="28"/>
        </w:rPr>
      </w:pPr>
    </w:p>
    <w:p w14:paraId="1103013F"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w:t>
      </w:r>
      <w:r w:rsidR="00AE2199" w:rsidRPr="00C0762E">
        <w:rPr>
          <w:rFonts w:ascii="Times New Roman" w:hAnsi="Times New Roman" w:cs="Times New Roman"/>
          <w:color w:val="000000" w:themeColor="text1"/>
          <w:sz w:val="28"/>
          <w:szCs w:val="28"/>
        </w:rPr>
        <w:t>s</w:t>
      </w:r>
      <w:r w:rsidRPr="00C0762E">
        <w:rPr>
          <w:rFonts w:ascii="Times New Roman" w:hAnsi="Times New Roman" w:cs="Times New Roman"/>
          <w:color w:val="000000" w:themeColor="text1"/>
          <w:sz w:val="28"/>
          <w:szCs w:val="28"/>
        </w:rPr>
        <w:t xml:space="preserve">: 1976 – 1977  </w:t>
      </w:r>
    </w:p>
    <w:p w14:paraId="3B539452"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Head of government: Prime Minister Abdallah Mohamed</w:t>
      </w:r>
    </w:p>
    <w:p w14:paraId="106DDDBE" w14:textId="2B6D7BC2"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Ideology:</w:t>
      </w:r>
      <w:r w:rsidR="007415E8" w:rsidRPr="00C0762E">
        <w:rPr>
          <w:rFonts w:ascii="Times New Roman" w:hAnsi="Times New Roman" w:cs="Times New Roman"/>
          <w:color w:val="000000" w:themeColor="text1"/>
          <w:sz w:val="28"/>
          <w:szCs w:val="28"/>
        </w:rPr>
        <w:t xml:space="preserve"> Right</w:t>
      </w:r>
    </w:p>
    <w:p w14:paraId="4E6C1D1E" w14:textId="144C394D" w:rsidR="001A66F1"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153894" w:rsidRPr="00C0762E">
        <w:rPr>
          <w:rFonts w:ascii="Times New Roman" w:hAnsi="Times New Roman" w:cs="Times New Roman"/>
          <w:i/>
          <w:color w:val="000000" w:themeColor="text1"/>
          <w:sz w:val="28"/>
          <w:szCs w:val="28"/>
        </w:rPr>
        <w:t xml:space="preserve"> </w:t>
      </w:r>
      <w:r w:rsidR="001A66F1" w:rsidRPr="00C0762E">
        <w:rPr>
          <w:rFonts w:ascii="Times New Roman" w:hAnsi="Times New Roman" w:cs="Times New Roman"/>
          <w:color w:val="000000" w:themeColor="text1"/>
          <w:sz w:val="28"/>
          <w:szCs w:val="28"/>
        </w:rPr>
        <w:t>World</w:t>
      </w:r>
      <w:r w:rsidR="007818DA" w:rsidRPr="00C0762E">
        <w:rPr>
          <w:rFonts w:ascii="Times New Roman" w:hAnsi="Times New Roman" w:cs="Times New Roman"/>
          <w:color w:val="000000" w:themeColor="text1"/>
          <w:sz w:val="28"/>
          <w:szCs w:val="28"/>
        </w:rPr>
        <w:t xml:space="preserve"> S</w:t>
      </w:r>
      <w:r w:rsidR="001A66F1" w:rsidRPr="00C0762E">
        <w:rPr>
          <w:rFonts w:ascii="Times New Roman" w:hAnsi="Times New Roman" w:cs="Times New Roman"/>
          <w:color w:val="000000" w:themeColor="text1"/>
          <w:sz w:val="28"/>
          <w:szCs w:val="28"/>
        </w:rPr>
        <w:t>tatesm</w:t>
      </w:r>
      <w:r w:rsidR="007818DA" w:rsidRPr="00C0762E">
        <w:rPr>
          <w:rFonts w:ascii="Times New Roman" w:hAnsi="Times New Roman" w:cs="Times New Roman"/>
          <w:color w:val="000000" w:themeColor="text1"/>
          <w:sz w:val="28"/>
          <w:szCs w:val="28"/>
        </w:rPr>
        <w:t>e</w:t>
      </w:r>
      <w:r w:rsidR="001A66F1" w:rsidRPr="00C0762E">
        <w:rPr>
          <w:rFonts w:ascii="Times New Roman" w:hAnsi="Times New Roman" w:cs="Times New Roman"/>
          <w:color w:val="000000" w:themeColor="text1"/>
          <w:sz w:val="28"/>
          <w:szCs w:val="28"/>
        </w:rPr>
        <w:t xml:space="preserve">n (2019) identifies Mohamed’s party as UDC, and UDC as right: “UDC = Union </w:t>
      </w:r>
      <w:proofErr w:type="spellStart"/>
      <w:r w:rsidR="001A66F1" w:rsidRPr="00C0762E">
        <w:rPr>
          <w:rFonts w:ascii="Times New Roman" w:hAnsi="Times New Roman" w:cs="Times New Roman"/>
          <w:color w:val="000000" w:themeColor="text1"/>
          <w:sz w:val="28"/>
          <w:szCs w:val="28"/>
        </w:rPr>
        <w:t>Démocratique</w:t>
      </w:r>
      <w:proofErr w:type="spellEnd"/>
      <w:r w:rsidR="001A66F1" w:rsidRPr="00C0762E">
        <w:rPr>
          <w:rFonts w:ascii="Times New Roman" w:hAnsi="Times New Roman" w:cs="Times New Roman"/>
          <w:color w:val="000000" w:themeColor="text1"/>
          <w:sz w:val="28"/>
          <w:szCs w:val="28"/>
        </w:rPr>
        <w:t xml:space="preserve"> des </w:t>
      </w:r>
      <w:proofErr w:type="spellStart"/>
      <w:r w:rsidR="001A66F1" w:rsidRPr="00C0762E">
        <w:rPr>
          <w:rFonts w:ascii="Times New Roman" w:hAnsi="Times New Roman" w:cs="Times New Roman"/>
          <w:color w:val="000000" w:themeColor="text1"/>
          <w:sz w:val="28"/>
          <w:szCs w:val="28"/>
        </w:rPr>
        <w:t>Comores</w:t>
      </w:r>
      <w:proofErr w:type="spellEnd"/>
      <w:r w:rsidR="001A66F1" w:rsidRPr="00C0762E">
        <w:rPr>
          <w:rFonts w:ascii="Times New Roman" w:hAnsi="Times New Roman" w:cs="Times New Roman"/>
          <w:color w:val="000000" w:themeColor="text1"/>
          <w:sz w:val="28"/>
          <w:szCs w:val="28"/>
        </w:rPr>
        <w:t xml:space="preserve"> "Les Verts" (Comoros Democratic Union "the Greens", conservative, 1968-1982).” Olson (1991) corroborates that UDC is right: </w:t>
      </w:r>
      <w:r w:rsidR="00890F6F" w:rsidRPr="00C0762E">
        <w:rPr>
          <w:rFonts w:ascii="Times New Roman" w:hAnsi="Times New Roman" w:cs="Times New Roman"/>
          <w:color w:val="000000" w:themeColor="text1"/>
          <w:sz w:val="28"/>
          <w:szCs w:val="28"/>
        </w:rPr>
        <w:t xml:space="preserve">“[I]n the early 1970s the conservative Comoros Democratic Union, led by Ahmed Abdallah, joined the independence movement.” </w:t>
      </w:r>
      <w:r w:rsidR="001A66F1" w:rsidRPr="00C0762E">
        <w:rPr>
          <w:rFonts w:ascii="Times New Roman" w:hAnsi="Times New Roman" w:cs="Times New Roman"/>
          <w:color w:val="000000" w:themeColor="text1"/>
          <w:sz w:val="28"/>
          <w:szCs w:val="28"/>
        </w:rPr>
        <w:t>(143)</w:t>
      </w:r>
      <w:r w:rsidR="00890F6F" w:rsidRPr="00C0762E">
        <w:rPr>
          <w:rFonts w:ascii="Times New Roman" w:hAnsi="Times New Roman" w:cs="Times New Roman"/>
          <w:color w:val="000000" w:themeColor="text1"/>
          <w:sz w:val="28"/>
          <w:szCs w:val="28"/>
        </w:rPr>
        <w:t xml:space="preserve"> Metz (1994) corroborates that UDC is right: “During Comoros' period of self-government as an overseas department, there were two main conservative political groupings: the </w:t>
      </w:r>
      <w:proofErr w:type="spellStart"/>
      <w:r w:rsidR="00890F6F" w:rsidRPr="00C0762E">
        <w:rPr>
          <w:rFonts w:ascii="Times New Roman" w:hAnsi="Times New Roman" w:cs="Times New Roman"/>
          <w:color w:val="000000" w:themeColor="text1"/>
          <w:sz w:val="28"/>
          <w:szCs w:val="28"/>
        </w:rPr>
        <w:t>Parti</w:t>
      </w:r>
      <w:proofErr w:type="spellEnd"/>
      <w:r w:rsidR="00890F6F" w:rsidRPr="00C0762E">
        <w:rPr>
          <w:rFonts w:ascii="Times New Roman" w:hAnsi="Times New Roman" w:cs="Times New Roman"/>
          <w:color w:val="000000" w:themeColor="text1"/>
          <w:sz w:val="28"/>
          <w:szCs w:val="28"/>
        </w:rPr>
        <w:t xml:space="preserve"> Vert (Green Party), which later became known as the Comoros Democratic Union (Union </w:t>
      </w:r>
      <w:proofErr w:type="spellStart"/>
      <w:r w:rsidR="00890F6F" w:rsidRPr="00C0762E">
        <w:rPr>
          <w:rFonts w:ascii="Times New Roman" w:hAnsi="Times New Roman" w:cs="Times New Roman"/>
          <w:color w:val="000000" w:themeColor="text1"/>
          <w:sz w:val="28"/>
          <w:szCs w:val="28"/>
        </w:rPr>
        <w:t>Démocratique</w:t>
      </w:r>
      <w:proofErr w:type="spellEnd"/>
      <w:r w:rsidR="00890F6F" w:rsidRPr="00C0762E">
        <w:rPr>
          <w:rFonts w:ascii="Times New Roman" w:hAnsi="Times New Roman" w:cs="Times New Roman"/>
          <w:color w:val="000000" w:themeColor="text1"/>
          <w:sz w:val="28"/>
          <w:szCs w:val="28"/>
        </w:rPr>
        <w:t xml:space="preserve"> des </w:t>
      </w:r>
      <w:proofErr w:type="spellStart"/>
      <w:r w:rsidR="00890F6F" w:rsidRPr="00C0762E">
        <w:rPr>
          <w:rFonts w:ascii="Times New Roman" w:hAnsi="Times New Roman" w:cs="Times New Roman"/>
          <w:color w:val="000000" w:themeColor="text1"/>
          <w:sz w:val="28"/>
          <w:szCs w:val="28"/>
        </w:rPr>
        <w:t>Comores</w:t>
      </w:r>
      <w:proofErr w:type="spellEnd"/>
      <w:r w:rsidR="00890F6F" w:rsidRPr="00C0762E">
        <w:rPr>
          <w:rFonts w:ascii="Times New Roman" w:hAnsi="Times New Roman" w:cs="Times New Roman"/>
          <w:color w:val="000000" w:themeColor="text1"/>
          <w:sz w:val="28"/>
          <w:szCs w:val="28"/>
        </w:rPr>
        <w:t xml:space="preserve">--UDC).” </w:t>
      </w:r>
      <w:r w:rsidR="0040628F" w:rsidRPr="00C0762E">
        <w:rPr>
          <w:rFonts w:ascii="Times New Roman" w:hAnsi="Times New Roman" w:cs="Times New Roman"/>
          <w:color w:val="000000" w:themeColor="text1"/>
          <w:sz w:val="28"/>
          <w:szCs w:val="28"/>
        </w:rPr>
        <w:t xml:space="preserve">World Statesmen (2020) corroborates that </w:t>
      </w:r>
      <w:proofErr w:type="spellStart"/>
      <w:r w:rsidR="0040628F" w:rsidRPr="00C0762E">
        <w:rPr>
          <w:rFonts w:ascii="Times New Roman" w:hAnsi="Times New Roman" w:cs="Times New Roman"/>
          <w:color w:val="000000" w:themeColor="text1"/>
          <w:sz w:val="28"/>
          <w:szCs w:val="28"/>
        </w:rPr>
        <w:t>Abdillahi’s</w:t>
      </w:r>
      <w:proofErr w:type="spellEnd"/>
      <w:r w:rsidR="0040628F" w:rsidRPr="00C0762E">
        <w:rPr>
          <w:rFonts w:ascii="Times New Roman" w:hAnsi="Times New Roman" w:cs="Times New Roman"/>
          <w:color w:val="000000" w:themeColor="text1"/>
          <w:sz w:val="28"/>
          <w:szCs w:val="28"/>
        </w:rPr>
        <w:t xml:space="preserve"> party was </w:t>
      </w:r>
      <w:proofErr w:type="gramStart"/>
      <w:r w:rsidR="0040628F" w:rsidRPr="00C0762E">
        <w:rPr>
          <w:rFonts w:ascii="Times New Roman" w:hAnsi="Times New Roman" w:cs="Times New Roman"/>
          <w:color w:val="000000" w:themeColor="text1"/>
          <w:sz w:val="28"/>
          <w:szCs w:val="28"/>
        </w:rPr>
        <w:t>UDC, and</w:t>
      </w:r>
      <w:proofErr w:type="gramEnd"/>
      <w:r w:rsidR="0040628F" w:rsidRPr="00C0762E">
        <w:rPr>
          <w:rFonts w:ascii="Times New Roman" w:hAnsi="Times New Roman" w:cs="Times New Roman"/>
          <w:color w:val="000000" w:themeColor="text1"/>
          <w:sz w:val="28"/>
          <w:szCs w:val="28"/>
        </w:rPr>
        <w:t xml:space="preserve"> </w:t>
      </w:r>
      <w:r w:rsidR="009F71BA" w:rsidRPr="00C0762E">
        <w:rPr>
          <w:rFonts w:ascii="Times New Roman" w:hAnsi="Times New Roman" w:cs="Times New Roman"/>
          <w:color w:val="000000" w:themeColor="text1"/>
          <w:sz w:val="28"/>
          <w:szCs w:val="28"/>
        </w:rPr>
        <w:t>identifies the</w:t>
      </w:r>
      <w:r w:rsidR="0040628F" w:rsidRPr="00C0762E">
        <w:rPr>
          <w:rFonts w:ascii="Times New Roman" w:hAnsi="Times New Roman" w:cs="Times New Roman"/>
          <w:color w:val="000000" w:themeColor="text1"/>
          <w:sz w:val="28"/>
          <w:szCs w:val="28"/>
        </w:rPr>
        <w:t xml:space="preserve"> UDC’s ideology as “conservative”.</w:t>
      </w:r>
      <w:r w:rsidR="00B94493" w:rsidRPr="00C0762E">
        <w:rPr>
          <w:rFonts w:ascii="Times New Roman" w:hAnsi="Times New Roman" w:cs="Times New Roman"/>
          <w:color w:val="000000" w:themeColor="text1"/>
          <w:sz w:val="28"/>
          <w:szCs w:val="28"/>
        </w:rPr>
        <w:t xml:space="preserve"> </w:t>
      </w:r>
    </w:p>
    <w:p w14:paraId="26BBF339" w14:textId="77777777" w:rsidR="00802CBF" w:rsidRPr="00C0762E" w:rsidRDefault="00802CBF" w:rsidP="00D4416A">
      <w:pPr>
        <w:jc w:val="both"/>
        <w:rPr>
          <w:rFonts w:ascii="Times New Roman" w:hAnsi="Times New Roman" w:cs="Times New Roman"/>
          <w:color w:val="000000" w:themeColor="text1"/>
          <w:sz w:val="28"/>
          <w:szCs w:val="28"/>
        </w:rPr>
      </w:pPr>
    </w:p>
    <w:p w14:paraId="33F1236F"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lastRenderedPageBreak/>
        <w:t xml:space="preserve">Years: 1978 – 1981 </w:t>
      </w:r>
    </w:p>
    <w:p w14:paraId="44E92168"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Head of government: Prime Minister Salim Ben Ali</w:t>
      </w:r>
    </w:p>
    <w:p w14:paraId="3EB36295" w14:textId="4B48A15A"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AF3B9E" w:rsidRPr="00C0762E">
        <w:rPr>
          <w:rFonts w:ascii="Times New Roman" w:hAnsi="Times New Roman" w:cs="Times New Roman"/>
          <w:color w:val="000000" w:themeColor="text1"/>
          <w:sz w:val="28"/>
          <w:szCs w:val="28"/>
        </w:rPr>
        <w:t>None</w:t>
      </w:r>
    </w:p>
    <w:p w14:paraId="3620AB59" w14:textId="2BC62164" w:rsidR="00503007" w:rsidRPr="00C0762E" w:rsidRDefault="006954D3" w:rsidP="00503007">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r w:rsidR="00E10D1E" w:rsidRPr="00C0762E">
        <w:rPr>
          <w:rFonts w:ascii="Times New Roman" w:hAnsi="Times New Roman" w:cs="Times New Roman"/>
          <w:color w:val="000000" w:themeColor="text1"/>
          <w:sz w:val="28"/>
          <w:szCs w:val="28"/>
        </w:rPr>
        <w:t xml:space="preserve">Sparks (2019) suggests that French mercenary Bob </w:t>
      </w:r>
      <w:proofErr w:type="spellStart"/>
      <w:r w:rsidR="00E10D1E" w:rsidRPr="00C0762E">
        <w:rPr>
          <w:rFonts w:ascii="Times New Roman" w:hAnsi="Times New Roman" w:cs="Times New Roman"/>
          <w:color w:val="000000" w:themeColor="text1"/>
          <w:sz w:val="28"/>
          <w:szCs w:val="28"/>
        </w:rPr>
        <w:t>Denard</w:t>
      </w:r>
      <w:proofErr w:type="spellEnd"/>
      <w:r w:rsidR="00E10D1E" w:rsidRPr="00C0762E">
        <w:rPr>
          <w:rFonts w:ascii="Times New Roman" w:hAnsi="Times New Roman" w:cs="Times New Roman"/>
          <w:color w:val="000000" w:themeColor="text1"/>
          <w:sz w:val="28"/>
          <w:szCs w:val="28"/>
        </w:rPr>
        <w:t xml:space="preserve"> held real power: “Between 1975 and 1995 he took part in several coups in the Comoros, where he was believed to have been the real power behind Pres. Ahmed Abdallah from 1978 until the latter was killed in 1989.”</w:t>
      </w:r>
      <w:r w:rsidR="00503007" w:rsidRPr="00C0762E">
        <w:rPr>
          <w:rFonts w:ascii="Times New Roman" w:hAnsi="Times New Roman" w:cs="Times New Roman"/>
          <w:color w:val="000000" w:themeColor="text1"/>
          <w:sz w:val="28"/>
          <w:szCs w:val="28"/>
        </w:rPr>
        <w:t xml:space="preserve"> </w:t>
      </w:r>
      <w:proofErr w:type="spellStart"/>
      <w:r w:rsidR="00E10D1E" w:rsidRPr="00C0762E">
        <w:rPr>
          <w:rFonts w:ascii="Times New Roman" w:hAnsi="Times New Roman" w:cs="Times New Roman"/>
          <w:color w:val="000000" w:themeColor="text1"/>
          <w:sz w:val="28"/>
          <w:szCs w:val="28"/>
        </w:rPr>
        <w:t>Varin</w:t>
      </w:r>
      <w:proofErr w:type="spellEnd"/>
      <w:r w:rsidR="00E10D1E" w:rsidRPr="00C0762E">
        <w:rPr>
          <w:rFonts w:ascii="Times New Roman" w:hAnsi="Times New Roman" w:cs="Times New Roman"/>
          <w:color w:val="000000" w:themeColor="text1"/>
          <w:sz w:val="28"/>
          <w:szCs w:val="28"/>
        </w:rPr>
        <w:t xml:space="preserve"> (2015) corroborates that </w:t>
      </w:r>
      <w:proofErr w:type="spellStart"/>
      <w:r w:rsidR="00E10D1E" w:rsidRPr="00C0762E">
        <w:rPr>
          <w:rFonts w:ascii="Times New Roman" w:hAnsi="Times New Roman" w:cs="Times New Roman"/>
          <w:color w:val="000000" w:themeColor="text1"/>
          <w:sz w:val="28"/>
          <w:szCs w:val="28"/>
        </w:rPr>
        <w:t>Denard</w:t>
      </w:r>
      <w:proofErr w:type="spellEnd"/>
      <w:r w:rsidR="00E10D1E" w:rsidRPr="00C0762E">
        <w:rPr>
          <w:rFonts w:ascii="Times New Roman" w:hAnsi="Times New Roman" w:cs="Times New Roman"/>
          <w:color w:val="000000" w:themeColor="text1"/>
          <w:sz w:val="28"/>
          <w:szCs w:val="28"/>
        </w:rPr>
        <w:t xml:space="preserve"> held real power: “President Abdallah made Bob </w:t>
      </w:r>
      <w:proofErr w:type="spellStart"/>
      <w:r w:rsidR="00E10D1E" w:rsidRPr="00C0762E">
        <w:rPr>
          <w:rFonts w:ascii="Times New Roman" w:hAnsi="Times New Roman" w:cs="Times New Roman"/>
          <w:color w:val="000000" w:themeColor="text1"/>
          <w:sz w:val="28"/>
          <w:szCs w:val="28"/>
        </w:rPr>
        <w:t>Denard</w:t>
      </w:r>
      <w:proofErr w:type="spellEnd"/>
      <w:r w:rsidR="00E10D1E" w:rsidRPr="00C0762E">
        <w:rPr>
          <w:rFonts w:ascii="Times New Roman" w:hAnsi="Times New Roman" w:cs="Times New Roman"/>
          <w:color w:val="000000" w:themeColor="text1"/>
          <w:sz w:val="28"/>
          <w:szCs w:val="28"/>
        </w:rPr>
        <w:t xml:space="preserve"> the head of the Presidential Guard and the Frenchman de facto ruled the country for eleven years, until one of his officers shot and killed the president in 1989.”</w:t>
      </w:r>
      <w:r w:rsidR="00503007" w:rsidRPr="00C0762E">
        <w:rPr>
          <w:rFonts w:ascii="Times New Roman" w:hAnsi="Times New Roman" w:cs="Times New Roman"/>
          <w:color w:val="000000" w:themeColor="text1"/>
          <w:sz w:val="28"/>
          <w:szCs w:val="28"/>
        </w:rPr>
        <w:t xml:space="preserve"> </w:t>
      </w:r>
      <w:r w:rsidR="00AE3866" w:rsidRPr="00C0762E">
        <w:rPr>
          <w:rFonts w:ascii="Times New Roman" w:hAnsi="Times New Roman" w:cs="Times New Roman"/>
          <w:color w:val="000000" w:themeColor="text1"/>
          <w:sz w:val="28"/>
          <w:szCs w:val="28"/>
        </w:rPr>
        <w:t xml:space="preserve">Associated Press (1985) corroborates that </w:t>
      </w:r>
      <w:proofErr w:type="spellStart"/>
      <w:r w:rsidR="00AE3866" w:rsidRPr="00C0762E">
        <w:rPr>
          <w:rFonts w:ascii="Times New Roman" w:hAnsi="Times New Roman" w:cs="Times New Roman"/>
          <w:color w:val="000000" w:themeColor="text1"/>
          <w:sz w:val="28"/>
          <w:szCs w:val="28"/>
        </w:rPr>
        <w:t>Denard</w:t>
      </w:r>
      <w:proofErr w:type="spellEnd"/>
      <w:r w:rsidR="00AE3866" w:rsidRPr="00C0762E">
        <w:rPr>
          <w:rFonts w:ascii="Times New Roman" w:hAnsi="Times New Roman" w:cs="Times New Roman"/>
          <w:color w:val="000000" w:themeColor="text1"/>
          <w:sz w:val="28"/>
          <w:szCs w:val="28"/>
        </w:rPr>
        <w:t xml:space="preserve"> held power: “</w:t>
      </w:r>
      <w:proofErr w:type="spellStart"/>
      <w:r w:rsidR="00201467" w:rsidRPr="00C0762E">
        <w:rPr>
          <w:rFonts w:ascii="Times New Roman" w:hAnsi="Times New Roman" w:cs="Times New Roman"/>
          <w:color w:val="000000" w:themeColor="text1"/>
          <w:sz w:val="28"/>
          <w:szCs w:val="28"/>
        </w:rPr>
        <w:t>Denard</w:t>
      </w:r>
      <w:proofErr w:type="spellEnd"/>
      <w:r w:rsidR="00201467" w:rsidRPr="00C0762E">
        <w:rPr>
          <w:rFonts w:ascii="Times New Roman" w:hAnsi="Times New Roman" w:cs="Times New Roman"/>
          <w:color w:val="000000" w:themeColor="text1"/>
          <w:sz w:val="28"/>
          <w:szCs w:val="28"/>
        </w:rPr>
        <w:t xml:space="preserve"> ruled these dirt-poor Indian Ocean islands, a French colony until 1975, through coups and puppet presidents from 1978 to 1989, when France negotiated his departure.</w:t>
      </w:r>
      <w:r w:rsidR="00AE3866" w:rsidRPr="00C0762E">
        <w:rPr>
          <w:rFonts w:ascii="Times New Roman" w:hAnsi="Times New Roman" w:cs="Times New Roman"/>
          <w:color w:val="000000" w:themeColor="text1"/>
          <w:sz w:val="28"/>
          <w:szCs w:val="28"/>
        </w:rPr>
        <w:t>”</w:t>
      </w:r>
      <w:r w:rsidR="00503007" w:rsidRPr="00C0762E">
        <w:rPr>
          <w:rFonts w:ascii="Times New Roman" w:hAnsi="Times New Roman" w:cs="Times New Roman"/>
          <w:color w:val="000000" w:themeColor="text1"/>
          <w:sz w:val="28"/>
          <w:szCs w:val="28"/>
        </w:rPr>
        <w:t xml:space="preserve"> </w:t>
      </w:r>
      <w:r w:rsidR="00AE3866" w:rsidRPr="00C0762E">
        <w:rPr>
          <w:rFonts w:ascii="Times New Roman" w:hAnsi="Times New Roman" w:cs="Times New Roman"/>
          <w:color w:val="000000" w:themeColor="text1"/>
          <w:sz w:val="28"/>
          <w:szCs w:val="28"/>
        </w:rPr>
        <w:t xml:space="preserve">Francis (1999) suggests that </w:t>
      </w:r>
      <w:proofErr w:type="spellStart"/>
      <w:r w:rsidR="00AE3866" w:rsidRPr="00C0762E">
        <w:rPr>
          <w:rFonts w:ascii="Times New Roman" w:hAnsi="Times New Roman" w:cs="Times New Roman"/>
          <w:color w:val="000000" w:themeColor="text1"/>
          <w:sz w:val="28"/>
          <w:szCs w:val="28"/>
        </w:rPr>
        <w:t>Denard</w:t>
      </w:r>
      <w:proofErr w:type="spellEnd"/>
      <w:r w:rsidR="00AE3866" w:rsidRPr="00C0762E">
        <w:rPr>
          <w:rFonts w:ascii="Times New Roman" w:hAnsi="Times New Roman" w:cs="Times New Roman"/>
          <w:color w:val="000000" w:themeColor="text1"/>
          <w:sz w:val="28"/>
          <w:szCs w:val="28"/>
        </w:rPr>
        <w:t xml:space="preserve"> has no ideology: “[M]</w:t>
      </w:r>
      <w:proofErr w:type="spellStart"/>
      <w:r w:rsidR="00AE3866" w:rsidRPr="00C0762E">
        <w:rPr>
          <w:rFonts w:ascii="Times New Roman" w:hAnsi="Times New Roman" w:cs="Times New Roman"/>
          <w:color w:val="000000" w:themeColor="text1"/>
          <w:sz w:val="28"/>
          <w:szCs w:val="28"/>
        </w:rPr>
        <w:t>ercenaries</w:t>
      </w:r>
      <w:proofErr w:type="spellEnd"/>
      <w:r w:rsidR="00AE3866" w:rsidRPr="00C0762E">
        <w:rPr>
          <w:rFonts w:ascii="Times New Roman" w:hAnsi="Times New Roman" w:cs="Times New Roman"/>
          <w:color w:val="000000" w:themeColor="text1"/>
          <w:sz w:val="28"/>
          <w:szCs w:val="28"/>
        </w:rPr>
        <w:t xml:space="preserve"> like Bob </w:t>
      </w:r>
      <w:proofErr w:type="spellStart"/>
      <w:r w:rsidR="00AE3866" w:rsidRPr="00C0762E">
        <w:rPr>
          <w:rFonts w:ascii="Times New Roman" w:hAnsi="Times New Roman" w:cs="Times New Roman"/>
          <w:color w:val="000000" w:themeColor="text1"/>
          <w:sz w:val="28"/>
          <w:szCs w:val="28"/>
        </w:rPr>
        <w:t>Denard</w:t>
      </w:r>
      <w:proofErr w:type="spellEnd"/>
      <w:r w:rsidR="00AE3866" w:rsidRPr="00C0762E">
        <w:rPr>
          <w:rFonts w:ascii="Times New Roman" w:hAnsi="Times New Roman" w:cs="Times New Roman"/>
          <w:color w:val="000000" w:themeColor="text1"/>
          <w:sz w:val="28"/>
          <w:szCs w:val="28"/>
        </w:rPr>
        <w:t xml:space="preserve"> have earned themselves a legendary notoriety in post-independence Africa…</w:t>
      </w:r>
      <w:r w:rsidR="00AE3866" w:rsidRPr="00C0762E">
        <w:rPr>
          <w:color w:val="000000" w:themeColor="text1"/>
        </w:rPr>
        <w:t xml:space="preserve"> </w:t>
      </w:r>
      <w:r w:rsidR="00AE3866" w:rsidRPr="00C0762E">
        <w:rPr>
          <w:rFonts w:ascii="Times New Roman" w:hAnsi="Times New Roman" w:cs="Times New Roman"/>
          <w:color w:val="000000" w:themeColor="text1"/>
          <w:sz w:val="28"/>
          <w:szCs w:val="28"/>
        </w:rPr>
        <w:t>mercenary activity received international attention not so much because of its strategic impact on conflict situations in Africa, but on account of the notoriety, lack of ideological persuasion and of moral scruples of the mercenaries.” (320-321)</w:t>
      </w:r>
      <w:r w:rsidR="00503007" w:rsidRPr="00C0762E">
        <w:rPr>
          <w:rFonts w:ascii="Times New Roman" w:hAnsi="Times New Roman" w:cs="Times New Roman"/>
          <w:color w:val="000000" w:themeColor="text1"/>
          <w:sz w:val="28"/>
          <w:szCs w:val="28"/>
        </w:rPr>
        <w:t xml:space="preserve"> </w:t>
      </w:r>
      <w:r w:rsidR="00AC3DEC" w:rsidRPr="00C0762E">
        <w:rPr>
          <w:rFonts w:ascii="Times New Roman" w:hAnsi="Times New Roman" w:cs="Times New Roman"/>
          <w:color w:val="000000" w:themeColor="text1"/>
          <w:sz w:val="28"/>
          <w:szCs w:val="28"/>
        </w:rPr>
        <w:t xml:space="preserve">Tonkin (2011) suggests that </w:t>
      </w:r>
      <w:proofErr w:type="spellStart"/>
      <w:r w:rsidR="00AC3DEC" w:rsidRPr="00C0762E">
        <w:rPr>
          <w:rFonts w:ascii="Times New Roman" w:hAnsi="Times New Roman" w:cs="Times New Roman"/>
          <w:color w:val="000000" w:themeColor="text1"/>
          <w:sz w:val="28"/>
          <w:szCs w:val="28"/>
        </w:rPr>
        <w:t>Denard</w:t>
      </w:r>
      <w:proofErr w:type="spellEnd"/>
      <w:r w:rsidR="00AC3DEC" w:rsidRPr="00C0762E">
        <w:rPr>
          <w:rFonts w:ascii="Times New Roman" w:hAnsi="Times New Roman" w:cs="Times New Roman"/>
          <w:color w:val="000000" w:themeColor="text1"/>
          <w:sz w:val="28"/>
          <w:szCs w:val="28"/>
        </w:rPr>
        <w:t xml:space="preserve"> had no ideology: “Foreign, independent and profit-motivated fighters re-entered the spotlight during Africa’s post-colonial wars of the 1960s, this time associated with the lone mercenary ‘thug’ who lacks morals and restrain and who is motivated solely by personal profit. The most notable examples were </w:t>
      </w:r>
      <w:r w:rsidR="00AC3DEC" w:rsidRPr="00C0762E">
        <w:rPr>
          <w:rFonts w:ascii="Times New Roman" w:hAnsi="Times New Roman" w:cs="Times New Roman"/>
          <w:i/>
          <w:color w:val="000000" w:themeColor="text1"/>
          <w:sz w:val="28"/>
          <w:szCs w:val="28"/>
        </w:rPr>
        <w:t xml:space="preserve">Les </w:t>
      </w:r>
      <w:proofErr w:type="spellStart"/>
      <w:r w:rsidR="00AC3DEC" w:rsidRPr="00C0762E">
        <w:rPr>
          <w:rFonts w:ascii="Times New Roman" w:hAnsi="Times New Roman" w:cs="Times New Roman"/>
          <w:i/>
          <w:color w:val="000000" w:themeColor="text1"/>
          <w:sz w:val="28"/>
          <w:szCs w:val="28"/>
        </w:rPr>
        <w:t>Affreux</w:t>
      </w:r>
      <w:proofErr w:type="spellEnd"/>
      <w:r w:rsidR="00AC3DEC" w:rsidRPr="00C0762E">
        <w:rPr>
          <w:rFonts w:ascii="Times New Roman" w:hAnsi="Times New Roman" w:cs="Times New Roman"/>
          <w:i/>
          <w:color w:val="000000" w:themeColor="text1"/>
          <w:sz w:val="28"/>
          <w:szCs w:val="28"/>
        </w:rPr>
        <w:t xml:space="preserve"> </w:t>
      </w:r>
      <w:r w:rsidR="00AC3DEC" w:rsidRPr="00C0762E">
        <w:rPr>
          <w:rFonts w:ascii="Times New Roman" w:hAnsi="Times New Roman" w:cs="Times New Roman"/>
          <w:color w:val="000000" w:themeColor="text1"/>
          <w:sz w:val="28"/>
          <w:szCs w:val="28"/>
        </w:rPr>
        <w:t xml:space="preserve">(‘The Terrible Ones’), who included the infamous Irishman ‘Mad’ </w:t>
      </w:r>
      <w:r w:rsidR="004B4BC9" w:rsidRPr="00C0762E">
        <w:rPr>
          <w:rFonts w:ascii="Times New Roman" w:hAnsi="Times New Roman" w:cs="Times New Roman"/>
          <w:color w:val="000000" w:themeColor="text1"/>
          <w:sz w:val="28"/>
          <w:szCs w:val="28"/>
        </w:rPr>
        <w:t>M</w:t>
      </w:r>
      <w:r w:rsidR="00AC3DEC" w:rsidRPr="00C0762E">
        <w:rPr>
          <w:rFonts w:ascii="Times New Roman" w:hAnsi="Times New Roman" w:cs="Times New Roman"/>
          <w:color w:val="000000" w:themeColor="text1"/>
          <w:sz w:val="28"/>
          <w:szCs w:val="28"/>
        </w:rPr>
        <w:t xml:space="preserve">ike Hoare and the Frenchman Bob </w:t>
      </w:r>
      <w:proofErr w:type="spellStart"/>
      <w:r w:rsidR="00AC3DEC" w:rsidRPr="00C0762E">
        <w:rPr>
          <w:rFonts w:ascii="Times New Roman" w:hAnsi="Times New Roman" w:cs="Times New Roman"/>
          <w:color w:val="000000" w:themeColor="text1"/>
          <w:sz w:val="28"/>
          <w:szCs w:val="28"/>
        </w:rPr>
        <w:t>Denard</w:t>
      </w:r>
      <w:proofErr w:type="spellEnd"/>
      <w:r w:rsidR="00AC3DEC" w:rsidRPr="00C0762E">
        <w:rPr>
          <w:rFonts w:ascii="Times New Roman" w:hAnsi="Times New Roman" w:cs="Times New Roman"/>
          <w:color w:val="000000" w:themeColor="text1"/>
          <w:sz w:val="28"/>
          <w:szCs w:val="28"/>
        </w:rPr>
        <w:t>.” (12)</w:t>
      </w:r>
      <w:r w:rsidR="00AC2557" w:rsidRPr="00C0762E">
        <w:rPr>
          <w:rFonts w:ascii="Times New Roman" w:hAnsi="Times New Roman" w:cs="Times New Roman"/>
          <w:color w:val="000000" w:themeColor="text1"/>
          <w:sz w:val="28"/>
          <w:szCs w:val="28"/>
        </w:rPr>
        <w:t xml:space="preserve"> </w:t>
      </w:r>
      <w:proofErr w:type="spellStart"/>
      <w:r w:rsidR="00AC2557" w:rsidRPr="00C0762E">
        <w:rPr>
          <w:rFonts w:ascii="Times New Roman" w:hAnsi="Times New Roman" w:cs="Times New Roman"/>
          <w:color w:val="000000" w:themeColor="text1"/>
          <w:sz w:val="28"/>
          <w:szCs w:val="28"/>
        </w:rPr>
        <w:t>Matloff</w:t>
      </w:r>
      <w:proofErr w:type="spellEnd"/>
      <w:r w:rsidR="00AC2557" w:rsidRPr="00C0762E">
        <w:rPr>
          <w:rFonts w:ascii="Times New Roman" w:hAnsi="Times New Roman" w:cs="Times New Roman"/>
          <w:color w:val="000000" w:themeColor="text1"/>
          <w:sz w:val="28"/>
          <w:szCs w:val="28"/>
        </w:rPr>
        <w:t xml:space="preserve"> (1995) suggests that </w:t>
      </w:r>
      <w:proofErr w:type="spellStart"/>
      <w:r w:rsidR="00AC2557" w:rsidRPr="00C0762E">
        <w:rPr>
          <w:rFonts w:ascii="Times New Roman" w:hAnsi="Times New Roman" w:cs="Times New Roman"/>
          <w:color w:val="000000" w:themeColor="text1"/>
          <w:sz w:val="28"/>
          <w:szCs w:val="28"/>
        </w:rPr>
        <w:t>Denard</w:t>
      </w:r>
      <w:proofErr w:type="spellEnd"/>
      <w:r w:rsidR="00AC2557" w:rsidRPr="00C0762E">
        <w:rPr>
          <w:rFonts w:ascii="Times New Roman" w:hAnsi="Times New Roman" w:cs="Times New Roman"/>
          <w:color w:val="000000" w:themeColor="text1"/>
          <w:sz w:val="28"/>
          <w:szCs w:val="28"/>
        </w:rPr>
        <w:t xml:space="preserve"> has no ideology: “Like Bob </w:t>
      </w:r>
      <w:proofErr w:type="spellStart"/>
      <w:r w:rsidR="00AC2557" w:rsidRPr="00C0762E">
        <w:rPr>
          <w:rFonts w:ascii="Times New Roman" w:hAnsi="Times New Roman" w:cs="Times New Roman"/>
          <w:color w:val="000000" w:themeColor="text1"/>
          <w:sz w:val="28"/>
          <w:szCs w:val="28"/>
        </w:rPr>
        <w:t>Denard</w:t>
      </w:r>
      <w:proofErr w:type="spellEnd"/>
      <w:r w:rsidR="00AC2557" w:rsidRPr="00C0762E">
        <w:rPr>
          <w:rFonts w:ascii="Times New Roman" w:hAnsi="Times New Roman" w:cs="Times New Roman"/>
          <w:color w:val="000000" w:themeColor="text1"/>
          <w:sz w:val="28"/>
          <w:szCs w:val="28"/>
        </w:rPr>
        <w:t>, the most famous foreign mercenary in Africa, who led his third coup attempt in the island-nation of Comoros last week, the South Africans are not motivated by ideology or ideals, but by money.”</w:t>
      </w:r>
      <w:r w:rsidR="004B4BC9" w:rsidRPr="00C0762E">
        <w:rPr>
          <w:rFonts w:ascii="Times New Roman" w:hAnsi="Times New Roman" w:cs="Times New Roman"/>
          <w:color w:val="000000" w:themeColor="text1"/>
          <w:sz w:val="28"/>
          <w:szCs w:val="28"/>
        </w:rPr>
        <w:t xml:space="preserve"> </w:t>
      </w:r>
      <w:r w:rsidR="00503007" w:rsidRPr="00C0762E">
        <w:rPr>
          <w:rFonts w:ascii="Times New Roman" w:hAnsi="Times New Roman" w:cs="Times New Roman"/>
          <w:color w:val="000000" w:themeColor="text1"/>
          <w:sz w:val="28"/>
          <w:szCs w:val="28"/>
        </w:rPr>
        <w:t>Kincade (2013)</w:t>
      </w:r>
      <w:r w:rsidR="004B4BC9" w:rsidRPr="00C0762E">
        <w:rPr>
          <w:rFonts w:ascii="Times New Roman" w:hAnsi="Times New Roman" w:cs="Times New Roman"/>
          <w:color w:val="000000" w:themeColor="text1"/>
          <w:sz w:val="28"/>
          <w:szCs w:val="28"/>
        </w:rPr>
        <w:t>, however,</w:t>
      </w:r>
      <w:r w:rsidR="00503007" w:rsidRPr="00C0762E">
        <w:rPr>
          <w:rFonts w:ascii="Times New Roman" w:hAnsi="Times New Roman" w:cs="Times New Roman"/>
          <w:color w:val="000000" w:themeColor="text1"/>
          <w:sz w:val="28"/>
          <w:szCs w:val="28"/>
        </w:rPr>
        <w:t xml:space="preserve"> suggests that </w:t>
      </w:r>
      <w:proofErr w:type="spellStart"/>
      <w:r w:rsidR="00503007" w:rsidRPr="00C0762E">
        <w:rPr>
          <w:rFonts w:ascii="Times New Roman" w:hAnsi="Times New Roman" w:cs="Times New Roman"/>
          <w:color w:val="000000" w:themeColor="text1"/>
          <w:sz w:val="28"/>
          <w:szCs w:val="28"/>
        </w:rPr>
        <w:t>Denard</w:t>
      </w:r>
      <w:proofErr w:type="spellEnd"/>
      <w:r w:rsidR="00503007" w:rsidRPr="00C0762E">
        <w:rPr>
          <w:rFonts w:ascii="Times New Roman" w:hAnsi="Times New Roman" w:cs="Times New Roman"/>
          <w:color w:val="000000" w:themeColor="text1"/>
          <w:sz w:val="28"/>
          <w:szCs w:val="28"/>
        </w:rPr>
        <w:t xml:space="preserve"> is </w:t>
      </w:r>
      <w:r w:rsidR="004B4BC9" w:rsidRPr="00C0762E">
        <w:rPr>
          <w:rFonts w:ascii="Times New Roman" w:hAnsi="Times New Roman" w:cs="Times New Roman"/>
          <w:color w:val="000000" w:themeColor="text1"/>
          <w:sz w:val="28"/>
          <w:szCs w:val="28"/>
        </w:rPr>
        <w:t>r</w:t>
      </w:r>
      <w:r w:rsidR="00503007" w:rsidRPr="00C0762E">
        <w:rPr>
          <w:rFonts w:ascii="Times New Roman" w:hAnsi="Times New Roman" w:cs="Times New Roman"/>
          <w:color w:val="000000" w:themeColor="text1"/>
          <w:sz w:val="28"/>
          <w:szCs w:val="28"/>
        </w:rPr>
        <w:t xml:space="preserve">ight: “Such infamous examples include Bob </w:t>
      </w:r>
      <w:proofErr w:type="spellStart"/>
      <w:r w:rsidR="00503007" w:rsidRPr="00C0762E">
        <w:rPr>
          <w:rFonts w:ascii="Times New Roman" w:hAnsi="Times New Roman" w:cs="Times New Roman"/>
          <w:color w:val="000000" w:themeColor="text1"/>
          <w:sz w:val="28"/>
          <w:szCs w:val="28"/>
        </w:rPr>
        <w:t>Denard</w:t>
      </w:r>
      <w:proofErr w:type="spellEnd"/>
      <w:r w:rsidR="00503007" w:rsidRPr="00C0762E">
        <w:rPr>
          <w:rFonts w:ascii="Times New Roman" w:hAnsi="Times New Roman" w:cs="Times New Roman"/>
          <w:color w:val="000000" w:themeColor="text1"/>
          <w:sz w:val="28"/>
          <w:szCs w:val="28"/>
        </w:rPr>
        <w:t xml:space="preserve"> and Mike Hoare, leaders of former German and French soldiers that committed war crimes. The auth</w:t>
      </w:r>
      <w:r w:rsidR="00AC2557" w:rsidRPr="00C0762E">
        <w:rPr>
          <w:rFonts w:ascii="Times New Roman" w:hAnsi="Times New Roman" w:cs="Times New Roman"/>
          <w:color w:val="000000" w:themeColor="text1"/>
          <w:sz w:val="28"/>
          <w:szCs w:val="28"/>
        </w:rPr>
        <w:t>or describes them as ‘romantics’ that were ‘</w:t>
      </w:r>
      <w:r w:rsidR="00503007" w:rsidRPr="00C0762E">
        <w:rPr>
          <w:rFonts w:ascii="Times New Roman" w:hAnsi="Times New Roman" w:cs="Times New Roman"/>
          <w:color w:val="000000" w:themeColor="text1"/>
          <w:sz w:val="28"/>
          <w:szCs w:val="28"/>
        </w:rPr>
        <w:t>in search of adventure and anti</w:t>
      </w:r>
      <w:r w:rsidR="00AC2557" w:rsidRPr="00C0762E">
        <w:rPr>
          <w:rFonts w:ascii="Times New Roman" w:hAnsi="Times New Roman" w:cs="Times New Roman"/>
          <w:color w:val="000000" w:themeColor="text1"/>
          <w:sz w:val="28"/>
          <w:szCs w:val="28"/>
        </w:rPr>
        <w:t>-communist/capitalist ideology.’”</w:t>
      </w:r>
      <w:r w:rsidR="00503007" w:rsidRPr="00C0762E">
        <w:rPr>
          <w:rFonts w:ascii="Times New Roman" w:hAnsi="Times New Roman" w:cs="Times New Roman"/>
          <w:color w:val="000000" w:themeColor="text1"/>
          <w:sz w:val="28"/>
          <w:szCs w:val="28"/>
        </w:rPr>
        <w:t xml:space="preserve"> (217)</w:t>
      </w:r>
      <w:r w:rsidR="006B298C" w:rsidRPr="00C0762E">
        <w:rPr>
          <w:rFonts w:ascii="Times New Roman" w:hAnsi="Times New Roman" w:cs="Times New Roman"/>
          <w:color w:val="000000" w:themeColor="text1"/>
          <w:sz w:val="28"/>
          <w:szCs w:val="28"/>
        </w:rPr>
        <w:t xml:space="preserve"> </w:t>
      </w:r>
      <w:bookmarkStart w:id="1" w:name="_Hlk35714907"/>
      <w:r w:rsidR="006B298C" w:rsidRPr="00C0762E">
        <w:rPr>
          <w:rFonts w:ascii="Times New Roman" w:hAnsi="Times New Roman" w:cs="Times New Roman"/>
          <w:color w:val="000000" w:themeColor="text1"/>
          <w:sz w:val="28"/>
          <w:szCs w:val="28"/>
        </w:rPr>
        <w:t xml:space="preserve">World Statesmen (2020) </w:t>
      </w:r>
      <w:r w:rsidR="0071193C" w:rsidRPr="00C0762E">
        <w:rPr>
          <w:rFonts w:ascii="Times New Roman" w:hAnsi="Times New Roman" w:cs="Times New Roman"/>
          <w:color w:val="000000" w:themeColor="text1"/>
          <w:sz w:val="28"/>
          <w:szCs w:val="28"/>
        </w:rPr>
        <w:t xml:space="preserve">identifies </w:t>
      </w:r>
      <w:r w:rsidR="006B298C" w:rsidRPr="00C0762E">
        <w:rPr>
          <w:rFonts w:ascii="Times New Roman" w:hAnsi="Times New Roman" w:cs="Times New Roman"/>
          <w:color w:val="000000" w:themeColor="text1"/>
          <w:sz w:val="28"/>
          <w:szCs w:val="28"/>
        </w:rPr>
        <w:t xml:space="preserve">Salim Ben Ali’s party as </w:t>
      </w:r>
      <w:proofErr w:type="gramStart"/>
      <w:r w:rsidR="006B298C" w:rsidRPr="00C0762E">
        <w:rPr>
          <w:rFonts w:ascii="Times New Roman" w:hAnsi="Times New Roman" w:cs="Times New Roman"/>
          <w:color w:val="000000" w:themeColor="text1"/>
          <w:sz w:val="28"/>
          <w:szCs w:val="28"/>
        </w:rPr>
        <w:t>UDC, and</w:t>
      </w:r>
      <w:proofErr w:type="gramEnd"/>
      <w:r w:rsidR="006B298C" w:rsidRPr="00C0762E">
        <w:rPr>
          <w:rFonts w:ascii="Times New Roman" w:hAnsi="Times New Roman" w:cs="Times New Roman"/>
          <w:color w:val="000000" w:themeColor="text1"/>
          <w:sz w:val="28"/>
          <w:szCs w:val="28"/>
        </w:rPr>
        <w:t xml:space="preserve"> </w:t>
      </w:r>
      <w:r w:rsidR="009F71BA" w:rsidRPr="00C0762E">
        <w:rPr>
          <w:rFonts w:ascii="Times New Roman" w:hAnsi="Times New Roman" w:cs="Times New Roman"/>
          <w:color w:val="000000" w:themeColor="text1"/>
          <w:sz w:val="28"/>
          <w:szCs w:val="28"/>
        </w:rPr>
        <w:t>identifies</w:t>
      </w:r>
      <w:r w:rsidR="006B298C" w:rsidRPr="00C0762E">
        <w:rPr>
          <w:rFonts w:ascii="Times New Roman" w:hAnsi="Times New Roman" w:cs="Times New Roman"/>
          <w:color w:val="000000" w:themeColor="text1"/>
          <w:sz w:val="28"/>
          <w:szCs w:val="28"/>
        </w:rPr>
        <w:t xml:space="preserve"> UDC’s ideology as “conservative”.</w:t>
      </w:r>
      <w:bookmarkEnd w:id="1"/>
      <w:r w:rsidR="003D4EFE" w:rsidRPr="00C0762E">
        <w:rPr>
          <w:rFonts w:ascii="Times New Roman" w:hAnsi="Times New Roman" w:cs="Times New Roman"/>
          <w:color w:val="000000" w:themeColor="text1"/>
          <w:sz w:val="28"/>
          <w:szCs w:val="28"/>
        </w:rPr>
        <w:t xml:space="preserve"> </w:t>
      </w:r>
      <w:proofErr w:type="spellStart"/>
      <w:r w:rsidR="003D4EFE" w:rsidRPr="00C0762E">
        <w:rPr>
          <w:rFonts w:ascii="Times New Roman" w:hAnsi="Times New Roman" w:cs="Times New Roman"/>
          <w:color w:val="000000" w:themeColor="text1"/>
          <w:sz w:val="28"/>
          <w:szCs w:val="28"/>
        </w:rPr>
        <w:t>Nohlen</w:t>
      </w:r>
      <w:proofErr w:type="spellEnd"/>
      <w:r w:rsidR="003D4EFE" w:rsidRPr="00C0762E">
        <w:rPr>
          <w:rFonts w:ascii="Times New Roman" w:hAnsi="Times New Roman" w:cs="Times New Roman"/>
          <w:color w:val="000000" w:themeColor="text1"/>
          <w:sz w:val="28"/>
          <w:szCs w:val="28"/>
        </w:rPr>
        <w:t xml:space="preserve"> et al. (1999) write “In May 1978, the </w:t>
      </w:r>
      <w:proofErr w:type="spellStart"/>
      <w:r w:rsidR="003D4EFE" w:rsidRPr="00C0762E">
        <w:rPr>
          <w:rFonts w:ascii="Times New Roman" w:hAnsi="Times New Roman" w:cs="Times New Roman"/>
          <w:color w:val="000000" w:themeColor="text1"/>
          <w:sz w:val="28"/>
          <w:szCs w:val="28"/>
        </w:rPr>
        <w:t>Soilih</w:t>
      </w:r>
      <w:proofErr w:type="spellEnd"/>
      <w:r w:rsidR="003D4EFE" w:rsidRPr="00C0762E">
        <w:rPr>
          <w:rFonts w:ascii="Times New Roman" w:hAnsi="Times New Roman" w:cs="Times New Roman"/>
          <w:color w:val="000000" w:themeColor="text1"/>
          <w:sz w:val="28"/>
          <w:szCs w:val="28"/>
        </w:rPr>
        <w:t xml:space="preserve"> regime was overthrown in a coup d'état, that was again performed by a mercenary force, and Ahmed Abdallah was brought back into power. A constitution was drafted and adopted in a referendum on 1 October 1978… inherited centralism remained an important feature of the political structure as well of the development policies pursued by the government which officially propagated a kind of Islamic socialism.”</w:t>
      </w:r>
    </w:p>
    <w:p w14:paraId="15BEA6A3" w14:textId="77777777" w:rsidR="00503007" w:rsidRPr="00C0762E" w:rsidRDefault="00503007" w:rsidP="00D4416A">
      <w:pPr>
        <w:jc w:val="both"/>
        <w:rPr>
          <w:rFonts w:ascii="Times New Roman" w:hAnsi="Times New Roman" w:cs="Times New Roman"/>
          <w:color w:val="000000" w:themeColor="text1"/>
          <w:sz w:val="28"/>
          <w:szCs w:val="28"/>
        </w:rPr>
      </w:pPr>
    </w:p>
    <w:p w14:paraId="54B35123"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Years: 1982 – 1984</w:t>
      </w:r>
    </w:p>
    <w:p w14:paraId="7E3C9AFB"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lastRenderedPageBreak/>
        <w:t xml:space="preserve">Head of government: </w:t>
      </w:r>
      <w:r w:rsidR="004F5133" w:rsidRPr="00C0762E">
        <w:rPr>
          <w:rFonts w:ascii="Times New Roman" w:hAnsi="Times New Roman" w:cs="Times New Roman"/>
          <w:color w:val="000000" w:themeColor="text1"/>
          <w:sz w:val="28"/>
          <w:szCs w:val="28"/>
        </w:rPr>
        <w:t xml:space="preserve">Prime Minister </w:t>
      </w:r>
      <w:r w:rsidRPr="00C0762E">
        <w:rPr>
          <w:rFonts w:ascii="Times New Roman" w:hAnsi="Times New Roman" w:cs="Times New Roman"/>
          <w:color w:val="000000" w:themeColor="text1"/>
          <w:sz w:val="28"/>
          <w:szCs w:val="28"/>
        </w:rPr>
        <w:t xml:space="preserve">Ali </w:t>
      </w:r>
      <w:proofErr w:type="spellStart"/>
      <w:r w:rsidRPr="00C0762E">
        <w:rPr>
          <w:rFonts w:ascii="Times New Roman" w:hAnsi="Times New Roman" w:cs="Times New Roman"/>
          <w:color w:val="000000" w:themeColor="text1"/>
          <w:sz w:val="28"/>
          <w:szCs w:val="28"/>
        </w:rPr>
        <w:t>Mroudjae</w:t>
      </w:r>
      <w:proofErr w:type="spellEnd"/>
    </w:p>
    <w:p w14:paraId="76128545" w14:textId="1B009A8C"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3E6BF3" w:rsidRPr="00C0762E">
        <w:rPr>
          <w:rFonts w:ascii="Times New Roman" w:hAnsi="Times New Roman" w:cs="Times New Roman"/>
          <w:color w:val="000000" w:themeColor="text1"/>
          <w:sz w:val="28"/>
          <w:szCs w:val="28"/>
        </w:rPr>
        <w:t>None</w:t>
      </w:r>
    </w:p>
    <w:p w14:paraId="6D2CA8D5" w14:textId="0F90D457" w:rsidR="00A20AD2" w:rsidRPr="00C0762E" w:rsidRDefault="006954D3" w:rsidP="00A20AD2">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r w:rsidR="00A20AD2" w:rsidRPr="00C0762E">
        <w:rPr>
          <w:rFonts w:ascii="Times New Roman" w:hAnsi="Times New Roman" w:cs="Times New Roman"/>
          <w:color w:val="000000" w:themeColor="text1"/>
          <w:sz w:val="28"/>
          <w:szCs w:val="28"/>
        </w:rPr>
        <w:t xml:space="preserve">Sparks (2019) suggests that French mercenary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held real power: “Between 1975 and 1995 he took part in several coups in the Comoros, where he was believed to have been the real power behind Pres. Ahmed Abdallah from 1978 until the latter was killed in 1989.” </w:t>
      </w:r>
      <w:proofErr w:type="spellStart"/>
      <w:r w:rsidR="00A20AD2" w:rsidRPr="00C0762E">
        <w:rPr>
          <w:rFonts w:ascii="Times New Roman" w:hAnsi="Times New Roman" w:cs="Times New Roman"/>
          <w:color w:val="000000" w:themeColor="text1"/>
          <w:sz w:val="28"/>
          <w:szCs w:val="28"/>
        </w:rPr>
        <w:t>Varin</w:t>
      </w:r>
      <w:proofErr w:type="spellEnd"/>
      <w:r w:rsidR="00A20AD2" w:rsidRPr="00C0762E">
        <w:rPr>
          <w:rFonts w:ascii="Times New Roman" w:hAnsi="Times New Roman" w:cs="Times New Roman"/>
          <w:color w:val="000000" w:themeColor="text1"/>
          <w:sz w:val="28"/>
          <w:szCs w:val="28"/>
        </w:rPr>
        <w:t xml:space="preserve"> (2015) corroborates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held real power: “President Abdallah made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the head of the Presidential Guard and the Frenchman de facto ruled the country for eleven years, until one of his officers shot and killed the president in 1989.” Associated Press (1985) corroborates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held power: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ruled these dirt-poor Indian Ocean islands, a French colony until 1975, through coups and puppet presidents from 1978 to 1989, when France negotiated his departure.” Francis (1999)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has no ideology: “[M]</w:t>
      </w:r>
      <w:proofErr w:type="spellStart"/>
      <w:r w:rsidR="00A20AD2" w:rsidRPr="00C0762E">
        <w:rPr>
          <w:rFonts w:ascii="Times New Roman" w:hAnsi="Times New Roman" w:cs="Times New Roman"/>
          <w:color w:val="000000" w:themeColor="text1"/>
          <w:sz w:val="28"/>
          <w:szCs w:val="28"/>
        </w:rPr>
        <w:t>ercenaries</w:t>
      </w:r>
      <w:proofErr w:type="spellEnd"/>
      <w:r w:rsidR="00A20AD2" w:rsidRPr="00C0762E">
        <w:rPr>
          <w:rFonts w:ascii="Times New Roman" w:hAnsi="Times New Roman" w:cs="Times New Roman"/>
          <w:color w:val="000000" w:themeColor="text1"/>
          <w:sz w:val="28"/>
          <w:szCs w:val="28"/>
        </w:rPr>
        <w:t xml:space="preserve"> like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have earned themselves a legendary notoriety in post-independence Africa…</w:t>
      </w:r>
      <w:r w:rsidR="00A20AD2" w:rsidRPr="00C0762E">
        <w:rPr>
          <w:color w:val="000000" w:themeColor="text1"/>
        </w:rPr>
        <w:t xml:space="preserve"> </w:t>
      </w:r>
      <w:r w:rsidR="00A20AD2" w:rsidRPr="00C0762E">
        <w:rPr>
          <w:rFonts w:ascii="Times New Roman" w:hAnsi="Times New Roman" w:cs="Times New Roman"/>
          <w:color w:val="000000" w:themeColor="text1"/>
          <w:sz w:val="28"/>
          <w:szCs w:val="28"/>
        </w:rPr>
        <w:t xml:space="preserve">mercenary activity received international attention not so much because of its strategic impact on conflict situations in Africa, but on account of the notoriety, lack of ideological persuasion and of moral scruples of the mercenaries.” (320-321) Tonkin (2011)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had no ideology: “Foreign, independent and profit-motivated fighters re-entered the spotlight during Africa’s post-colonial wars of the 1960s, this time associated with the lone mercenary ‘thug’ who lacks morals and restrain and who is motivated solely by personal profit. The most notable examples were </w:t>
      </w:r>
      <w:r w:rsidR="00A20AD2" w:rsidRPr="00C0762E">
        <w:rPr>
          <w:rFonts w:ascii="Times New Roman" w:hAnsi="Times New Roman" w:cs="Times New Roman"/>
          <w:i/>
          <w:color w:val="000000" w:themeColor="text1"/>
          <w:sz w:val="28"/>
          <w:szCs w:val="28"/>
        </w:rPr>
        <w:t xml:space="preserve">Les </w:t>
      </w:r>
      <w:proofErr w:type="spellStart"/>
      <w:r w:rsidR="00A20AD2" w:rsidRPr="00C0762E">
        <w:rPr>
          <w:rFonts w:ascii="Times New Roman" w:hAnsi="Times New Roman" w:cs="Times New Roman"/>
          <w:i/>
          <w:color w:val="000000" w:themeColor="text1"/>
          <w:sz w:val="28"/>
          <w:szCs w:val="28"/>
        </w:rPr>
        <w:t>Affreux</w:t>
      </w:r>
      <w:proofErr w:type="spellEnd"/>
      <w:r w:rsidR="00A20AD2" w:rsidRPr="00C0762E">
        <w:rPr>
          <w:rFonts w:ascii="Times New Roman" w:hAnsi="Times New Roman" w:cs="Times New Roman"/>
          <w:i/>
          <w:color w:val="000000" w:themeColor="text1"/>
          <w:sz w:val="28"/>
          <w:szCs w:val="28"/>
        </w:rPr>
        <w:t xml:space="preserve"> </w:t>
      </w:r>
      <w:r w:rsidR="00A20AD2" w:rsidRPr="00C0762E">
        <w:rPr>
          <w:rFonts w:ascii="Times New Roman" w:hAnsi="Times New Roman" w:cs="Times New Roman"/>
          <w:color w:val="000000" w:themeColor="text1"/>
          <w:sz w:val="28"/>
          <w:szCs w:val="28"/>
        </w:rPr>
        <w:t xml:space="preserve">(‘The Terrible Ones’), who included the infamous Irishman ‘Mad’ Mike Hoare and the Frenchman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(12) </w:t>
      </w:r>
      <w:proofErr w:type="spellStart"/>
      <w:r w:rsidR="00A20AD2" w:rsidRPr="00C0762E">
        <w:rPr>
          <w:rFonts w:ascii="Times New Roman" w:hAnsi="Times New Roman" w:cs="Times New Roman"/>
          <w:color w:val="000000" w:themeColor="text1"/>
          <w:sz w:val="28"/>
          <w:szCs w:val="28"/>
        </w:rPr>
        <w:t>Matloff</w:t>
      </w:r>
      <w:proofErr w:type="spellEnd"/>
      <w:r w:rsidR="00A20AD2" w:rsidRPr="00C0762E">
        <w:rPr>
          <w:rFonts w:ascii="Times New Roman" w:hAnsi="Times New Roman" w:cs="Times New Roman"/>
          <w:color w:val="000000" w:themeColor="text1"/>
          <w:sz w:val="28"/>
          <w:szCs w:val="28"/>
        </w:rPr>
        <w:t xml:space="preserve"> (1995)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has no ideology: “Like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the most famous foreign mercenary in Africa, who led his third coup attempt in the island-nation of Comoros last week, the South Africans are not motivated by ideology or ideals, but by money.” Kincade (2013), however,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is right: “Such infamous examples include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and Mike Hoare, leaders of former German and French soldiers that committed war crimes. The author describes them as ‘romantics’ that were ‘in search of adventure and anti-communist/capitalist ideology.’” (217)</w:t>
      </w:r>
      <w:r w:rsidR="0071193C" w:rsidRPr="00C0762E">
        <w:rPr>
          <w:rFonts w:ascii="Times New Roman" w:hAnsi="Times New Roman" w:cs="Times New Roman"/>
          <w:color w:val="000000" w:themeColor="text1"/>
          <w:sz w:val="28"/>
          <w:szCs w:val="28"/>
        </w:rPr>
        <w:t>.</w:t>
      </w:r>
      <w:r w:rsidR="00413496" w:rsidRPr="00C0762E">
        <w:rPr>
          <w:rFonts w:ascii="Times New Roman" w:hAnsi="Times New Roman" w:cs="Times New Roman"/>
          <w:color w:val="000000" w:themeColor="text1"/>
          <w:sz w:val="28"/>
          <w:szCs w:val="28"/>
        </w:rPr>
        <w:t xml:space="preserve"> World Statesmen (2020)</w:t>
      </w:r>
      <w:r w:rsidR="005B04AE" w:rsidRPr="00C0762E">
        <w:rPr>
          <w:rFonts w:ascii="Times New Roman" w:hAnsi="Times New Roman" w:cs="Times New Roman"/>
          <w:color w:val="000000" w:themeColor="text1"/>
          <w:sz w:val="28"/>
          <w:szCs w:val="28"/>
        </w:rPr>
        <w:t xml:space="preserve"> identifies</w:t>
      </w:r>
      <w:r w:rsidR="00413496" w:rsidRPr="00C0762E">
        <w:rPr>
          <w:rFonts w:ascii="Times New Roman" w:hAnsi="Times New Roman" w:cs="Times New Roman"/>
          <w:color w:val="000000" w:themeColor="text1"/>
          <w:sz w:val="28"/>
          <w:szCs w:val="28"/>
        </w:rPr>
        <w:t xml:space="preserve"> Ali</w:t>
      </w:r>
      <w:r w:rsidR="007D4249" w:rsidRPr="00C0762E">
        <w:rPr>
          <w:rFonts w:ascii="Times New Roman" w:hAnsi="Times New Roman" w:cs="Times New Roman"/>
          <w:color w:val="000000" w:themeColor="text1"/>
          <w:sz w:val="28"/>
          <w:szCs w:val="28"/>
        </w:rPr>
        <w:t xml:space="preserve"> </w:t>
      </w:r>
      <w:proofErr w:type="spellStart"/>
      <w:r w:rsidR="007D4249" w:rsidRPr="00C0762E">
        <w:rPr>
          <w:rFonts w:ascii="Times New Roman" w:hAnsi="Times New Roman" w:cs="Times New Roman"/>
          <w:color w:val="000000" w:themeColor="text1"/>
          <w:sz w:val="28"/>
          <w:szCs w:val="28"/>
        </w:rPr>
        <w:t>Mroudjae</w:t>
      </w:r>
      <w:r w:rsidR="00413496" w:rsidRPr="00C0762E">
        <w:rPr>
          <w:rFonts w:ascii="Times New Roman" w:hAnsi="Times New Roman" w:cs="Times New Roman"/>
          <w:color w:val="000000" w:themeColor="text1"/>
          <w:sz w:val="28"/>
          <w:szCs w:val="28"/>
        </w:rPr>
        <w:t>’s</w:t>
      </w:r>
      <w:proofErr w:type="spellEnd"/>
      <w:r w:rsidR="00413496" w:rsidRPr="00C0762E">
        <w:rPr>
          <w:rFonts w:ascii="Times New Roman" w:hAnsi="Times New Roman" w:cs="Times New Roman"/>
          <w:color w:val="000000" w:themeColor="text1"/>
          <w:sz w:val="28"/>
          <w:szCs w:val="28"/>
        </w:rPr>
        <w:t xml:space="preserve"> party as UCP</w:t>
      </w:r>
      <w:r w:rsidR="00C913EA" w:rsidRPr="00C0762E">
        <w:rPr>
          <w:rFonts w:ascii="Times New Roman" w:hAnsi="Times New Roman" w:cs="Times New Roman"/>
          <w:color w:val="000000" w:themeColor="text1"/>
          <w:sz w:val="28"/>
          <w:szCs w:val="28"/>
        </w:rPr>
        <w:t>.</w:t>
      </w:r>
    </w:p>
    <w:p w14:paraId="39ECF508" w14:textId="65BBB571" w:rsidR="006954D3" w:rsidRPr="00C0762E" w:rsidRDefault="006954D3" w:rsidP="00D4416A">
      <w:pPr>
        <w:jc w:val="both"/>
        <w:rPr>
          <w:rFonts w:ascii="Times New Roman" w:hAnsi="Times New Roman" w:cs="Times New Roman"/>
          <w:color w:val="000000" w:themeColor="text1"/>
          <w:sz w:val="28"/>
          <w:szCs w:val="28"/>
        </w:rPr>
      </w:pPr>
    </w:p>
    <w:p w14:paraId="52810A99"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Years: 1985 – 1988 </w:t>
      </w:r>
    </w:p>
    <w:p w14:paraId="3B807AF4"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4F5133" w:rsidRPr="00C0762E">
        <w:rPr>
          <w:rFonts w:ascii="Times New Roman" w:hAnsi="Times New Roman" w:cs="Times New Roman"/>
          <w:color w:val="000000" w:themeColor="text1"/>
          <w:sz w:val="28"/>
          <w:szCs w:val="28"/>
        </w:rPr>
        <w:t>President</w:t>
      </w:r>
      <w:r w:rsidRPr="00C0762E">
        <w:rPr>
          <w:rFonts w:ascii="Times New Roman" w:hAnsi="Times New Roman" w:cs="Times New Roman"/>
          <w:color w:val="000000" w:themeColor="text1"/>
          <w:sz w:val="28"/>
          <w:szCs w:val="28"/>
        </w:rPr>
        <w:t xml:space="preserve"> Ahmed Abdallah </w:t>
      </w:r>
      <w:proofErr w:type="spellStart"/>
      <w:r w:rsidRPr="00C0762E">
        <w:rPr>
          <w:rFonts w:ascii="Times New Roman" w:hAnsi="Times New Roman" w:cs="Times New Roman"/>
          <w:color w:val="000000" w:themeColor="text1"/>
          <w:sz w:val="28"/>
          <w:szCs w:val="28"/>
        </w:rPr>
        <w:t>Abderemane</w:t>
      </w:r>
      <w:proofErr w:type="spellEnd"/>
    </w:p>
    <w:p w14:paraId="4AF9C7A5" w14:textId="034BDE49"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3E6BF3" w:rsidRPr="00C0762E">
        <w:rPr>
          <w:rFonts w:ascii="Times New Roman" w:hAnsi="Times New Roman" w:cs="Times New Roman"/>
          <w:color w:val="000000" w:themeColor="text1"/>
          <w:sz w:val="28"/>
          <w:szCs w:val="28"/>
        </w:rPr>
        <w:t>None</w:t>
      </w:r>
    </w:p>
    <w:p w14:paraId="12194DB9" w14:textId="600F4ABF" w:rsidR="00A20AD2" w:rsidRPr="00C0762E" w:rsidRDefault="006954D3" w:rsidP="00A20AD2">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r w:rsidR="00A20AD2" w:rsidRPr="00C0762E">
        <w:rPr>
          <w:rFonts w:ascii="Times New Roman" w:hAnsi="Times New Roman" w:cs="Times New Roman"/>
          <w:color w:val="000000" w:themeColor="text1"/>
          <w:sz w:val="28"/>
          <w:szCs w:val="28"/>
        </w:rPr>
        <w:t xml:space="preserve">Sparks (2019) suggests that French mercenary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held real power: “Between 1975 and 1995 he took part in several coups in the Comoros, where he was believed to have been the real power behind Pres. Ahmed Abdallah from 1978 until the latter was killed in 1989.” </w:t>
      </w:r>
      <w:proofErr w:type="spellStart"/>
      <w:r w:rsidR="00A20AD2" w:rsidRPr="00C0762E">
        <w:rPr>
          <w:rFonts w:ascii="Times New Roman" w:hAnsi="Times New Roman" w:cs="Times New Roman"/>
          <w:color w:val="000000" w:themeColor="text1"/>
          <w:sz w:val="28"/>
          <w:szCs w:val="28"/>
        </w:rPr>
        <w:t>Varin</w:t>
      </w:r>
      <w:proofErr w:type="spellEnd"/>
      <w:r w:rsidR="00A20AD2" w:rsidRPr="00C0762E">
        <w:rPr>
          <w:rFonts w:ascii="Times New Roman" w:hAnsi="Times New Roman" w:cs="Times New Roman"/>
          <w:color w:val="000000" w:themeColor="text1"/>
          <w:sz w:val="28"/>
          <w:szCs w:val="28"/>
        </w:rPr>
        <w:t xml:space="preserve"> (2015) corroborates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held real power: “President Abdallah made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the head of the Presidential </w:t>
      </w:r>
      <w:r w:rsidR="00A20AD2" w:rsidRPr="00C0762E">
        <w:rPr>
          <w:rFonts w:ascii="Times New Roman" w:hAnsi="Times New Roman" w:cs="Times New Roman"/>
          <w:color w:val="000000" w:themeColor="text1"/>
          <w:sz w:val="28"/>
          <w:szCs w:val="28"/>
        </w:rPr>
        <w:lastRenderedPageBreak/>
        <w:t xml:space="preserve">Guard and the Frenchman de facto ruled the country for eleven years, until one of his officers shot and killed the president in 1989.” Associated Press (1985) corroborates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held power: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ruled these dirt-poor Indian Ocean islands, a French colony until 1975, through coups and puppet presidents from 1978 to 1989, when France negotiated his departure.” Francis (1999)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has no ideology: “[M]</w:t>
      </w:r>
      <w:proofErr w:type="spellStart"/>
      <w:r w:rsidR="00A20AD2" w:rsidRPr="00C0762E">
        <w:rPr>
          <w:rFonts w:ascii="Times New Roman" w:hAnsi="Times New Roman" w:cs="Times New Roman"/>
          <w:color w:val="000000" w:themeColor="text1"/>
          <w:sz w:val="28"/>
          <w:szCs w:val="28"/>
        </w:rPr>
        <w:t>ercenaries</w:t>
      </w:r>
      <w:proofErr w:type="spellEnd"/>
      <w:r w:rsidR="00A20AD2" w:rsidRPr="00C0762E">
        <w:rPr>
          <w:rFonts w:ascii="Times New Roman" w:hAnsi="Times New Roman" w:cs="Times New Roman"/>
          <w:color w:val="000000" w:themeColor="text1"/>
          <w:sz w:val="28"/>
          <w:szCs w:val="28"/>
        </w:rPr>
        <w:t xml:space="preserve"> like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have earned themselves a legendary notoriety in post-independence Africa…</w:t>
      </w:r>
      <w:r w:rsidR="00A20AD2" w:rsidRPr="00C0762E">
        <w:rPr>
          <w:color w:val="000000" w:themeColor="text1"/>
        </w:rPr>
        <w:t xml:space="preserve"> </w:t>
      </w:r>
      <w:r w:rsidR="00A20AD2" w:rsidRPr="00C0762E">
        <w:rPr>
          <w:rFonts w:ascii="Times New Roman" w:hAnsi="Times New Roman" w:cs="Times New Roman"/>
          <w:color w:val="000000" w:themeColor="text1"/>
          <w:sz w:val="28"/>
          <w:szCs w:val="28"/>
        </w:rPr>
        <w:t xml:space="preserve">mercenary activity received international attention not so much because of its strategic impact on conflict situations in Africa, but on account of the notoriety, lack of ideological persuasion and of moral scruples of the mercenaries.” (320-321) Tonkin (2011)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had no ideology: “Foreign, independent and profit-motivated fighters re-entered the spotlight during Africa’s post-colonial wars of the 1960s, this time associated with the lone mercenary ‘thug’ who lacks morals and restrain and who is motivated solely by personal profit. The most notable examples were </w:t>
      </w:r>
      <w:r w:rsidR="00A20AD2" w:rsidRPr="00C0762E">
        <w:rPr>
          <w:rFonts w:ascii="Times New Roman" w:hAnsi="Times New Roman" w:cs="Times New Roman"/>
          <w:i/>
          <w:color w:val="000000" w:themeColor="text1"/>
          <w:sz w:val="28"/>
          <w:szCs w:val="28"/>
        </w:rPr>
        <w:t xml:space="preserve">Les </w:t>
      </w:r>
      <w:proofErr w:type="spellStart"/>
      <w:r w:rsidR="00A20AD2" w:rsidRPr="00C0762E">
        <w:rPr>
          <w:rFonts w:ascii="Times New Roman" w:hAnsi="Times New Roman" w:cs="Times New Roman"/>
          <w:i/>
          <w:color w:val="000000" w:themeColor="text1"/>
          <w:sz w:val="28"/>
          <w:szCs w:val="28"/>
        </w:rPr>
        <w:t>Affreux</w:t>
      </w:r>
      <w:proofErr w:type="spellEnd"/>
      <w:r w:rsidR="00A20AD2" w:rsidRPr="00C0762E">
        <w:rPr>
          <w:rFonts w:ascii="Times New Roman" w:hAnsi="Times New Roman" w:cs="Times New Roman"/>
          <w:i/>
          <w:color w:val="000000" w:themeColor="text1"/>
          <w:sz w:val="28"/>
          <w:szCs w:val="28"/>
        </w:rPr>
        <w:t xml:space="preserve"> </w:t>
      </w:r>
      <w:r w:rsidR="00A20AD2" w:rsidRPr="00C0762E">
        <w:rPr>
          <w:rFonts w:ascii="Times New Roman" w:hAnsi="Times New Roman" w:cs="Times New Roman"/>
          <w:color w:val="000000" w:themeColor="text1"/>
          <w:sz w:val="28"/>
          <w:szCs w:val="28"/>
        </w:rPr>
        <w:t xml:space="preserve">(‘The Terrible Ones’), who included the infamous Irishman ‘Mad’ Mike Hoare and the Frenchman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(12) </w:t>
      </w:r>
      <w:proofErr w:type="spellStart"/>
      <w:r w:rsidR="00A20AD2" w:rsidRPr="00C0762E">
        <w:rPr>
          <w:rFonts w:ascii="Times New Roman" w:hAnsi="Times New Roman" w:cs="Times New Roman"/>
          <w:color w:val="000000" w:themeColor="text1"/>
          <w:sz w:val="28"/>
          <w:szCs w:val="28"/>
        </w:rPr>
        <w:t>Matloff</w:t>
      </w:r>
      <w:proofErr w:type="spellEnd"/>
      <w:r w:rsidR="00A20AD2" w:rsidRPr="00C0762E">
        <w:rPr>
          <w:rFonts w:ascii="Times New Roman" w:hAnsi="Times New Roman" w:cs="Times New Roman"/>
          <w:color w:val="000000" w:themeColor="text1"/>
          <w:sz w:val="28"/>
          <w:szCs w:val="28"/>
        </w:rPr>
        <w:t xml:space="preserve"> (1995)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has no ideology: “Like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the most famous foreign mercenary in Africa, who led his third coup attempt in the island-nation of Comoros last week, the South Africans are not motivated by ideology or ideals, but by money.” Kincade (2013), however, suggests that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is right: “Such infamous examples include Bob </w:t>
      </w:r>
      <w:proofErr w:type="spellStart"/>
      <w:r w:rsidR="00A20AD2" w:rsidRPr="00C0762E">
        <w:rPr>
          <w:rFonts w:ascii="Times New Roman" w:hAnsi="Times New Roman" w:cs="Times New Roman"/>
          <w:color w:val="000000" w:themeColor="text1"/>
          <w:sz w:val="28"/>
          <w:szCs w:val="28"/>
        </w:rPr>
        <w:t>Denard</w:t>
      </w:r>
      <w:proofErr w:type="spellEnd"/>
      <w:r w:rsidR="00A20AD2" w:rsidRPr="00C0762E">
        <w:rPr>
          <w:rFonts w:ascii="Times New Roman" w:hAnsi="Times New Roman" w:cs="Times New Roman"/>
          <w:color w:val="000000" w:themeColor="text1"/>
          <w:sz w:val="28"/>
          <w:szCs w:val="28"/>
        </w:rPr>
        <w:t xml:space="preserve"> and Mike Hoare, leaders of former German and French soldiers that committed war crimes. The author describes them as ‘romantics’ that were ‘in search of adventure and anti-communist/capitalist ideology.’” (217)</w:t>
      </w:r>
      <w:r w:rsidR="005B04AE" w:rsidRPr="00C0762E">
        <w:rPr>
          <w:rFonts w:ascii="Times New Roman" w:hAnsi="Times New Roman" w:cs="Times New Roman"/>
          <w:color w:val="000000" w:themeColor="text1"/>
          <w:sz w:val="28"/>
          <w:szCs w:val="28"/>
        </w:rPr>
        <w:t xml:space="preserve"> </w:t>
      </w:r>
      <w:bookmarkStart w:id="2" w:name="_Hlk35715606"/>
      <w:r w:rsidR="005865EB" w:rsidRPr="00C0762E">
        <w:rPr>
          <w:rFonts w:ascii="Times New Roman" w:hAnsi="Times New Roman" w:cs="Times New Roman"/>
          <w:color w:val="000000" w:themeColor="text1"/>
          <w:sz w:val="28"/>
          <w:szCs w:val="28"/>
        </w:rPr>
        <w:t xml:space="preserve">World Statesmen (2020) identifies </w:t>
      </w:r>
      <w:r w:rsidR="00B013B9" w:rsidRPr="00C0762E">
        <w:rPr>
          <w:rFonts w:ascii="Times New Roman" w:hAnsi="Times New Roman" w:cs="Times New Roman"/>
          <w:color w:val="000000" w:themeColor="text1"/>
          <w:sz w:val="28"/>
          <w:szCs w:val="28"/>
        </w:rPr>
        <w:t xml:space="preserve">President Ahmed Abdallah </w:t>
      </w:r>
      <w:proofErr w:type="spellStart"/>
      <w:r w:rsidR="00B013B9" w:rsidRPr="00C0762E">
        <w:rPr>
          <w:rFonts w:ascii="Times New Roman" w:hAnsi="Times New Roman" w:cs="Times New Roman"/>
          <w:color w:val="000000" w:themeColor="text1"/>
          <w:sz w:val="28"/>
          <w:szCs w:val="28"/>
        </w:rPr>
        <w:t>Abderemane’s</w:t>
      </w:r>
      <w:proofErr w:type="spellEnd"/>
      <w:r w:rsidR="00B013B9" w:rsidRPr="00C0762E">
        <w:rPr>
          <w:rFonts w:ascii="Times New Roman" w:hAnsi="Times New Roman" w:cs="Times New Roman"/>
          <w:color w:val="000000" w:themeColor="text1"/>
          <w:sz w:val="28"/>
          <w:szCs w:val="28"/>
        </w:rPr>
        <w:t xml:space="preserve"> </w:t>
      </w:r>
      <w:r w:rsidR="005865EB" w:rsidRPr="00C0762E">
        <w:rPr>
          <w:rFonts w:ascii="Times New Roman" w:hAnsi="Times New Roman" w:cs="Times New Roman"/>
          <w:color w:val="000000" w:themeColor="text1"/>
          <w:sz w:val="28"/>
          <w:szCs w:val="28"/>
        </w:rPr>
        <w:t>party as UC</w:t>
      </w:r>
      <w:bookmarkEnd w:id="2"/>
      <w:r w:rsidR="009F71BA" w:rsidRPr="00C0762E">
        <w:rPr>
          <w:rFonts w:ascii="Times New Roman" w:hAnsi="Times New Roman" w:cs="Times New Roman"/>
          <w:color w:val="000000" w:themeColor="text1"/>
          <w:sz w:val="28"/>
          <w:szCs w:val="28"/>
        </w:rPr>
        <w:t>P.</w:t>
      </w:r>
      <w:r w:rsidR="003D4EFE" w:rsidRPr="00C0762E">
        <w:rPr>
          <w:rFonts w:ascii="Times New Roman" w:hAnsi="Times New Roman" w:cs="Times New Roman"/>
          <w:color w:val="000000" w:themeColor="text1"/>
          <w:sz w:val="28"/>
          <w:szCs w:val="28"/>
        </w:rPr>
        <w:t xml:space="preserve"> </w:t>
      </w:r>
      <w:proofErr w:type="spellStart"/>
      <w:r w:rsidR="003D4EFE" w:rsidRPr="00C0762E">
        <w:rPr>
          <w:rFonts w:ascii="Times New Roman" w:hAnsi="Times New Roman" w:cs="Times New Roman"/>
          <w:color w:val="000000" w:themeColor="text1"/>
          <w:sz w:val="28"/>
          <w:szCs w:val="28"/>
        </w:rPr>
        <w:t>Nohlen</w:t>
      </w:r>
      <w:proofErr w:type="spellEnd"/>
      <w:r w:rsidR="003D4EFE" w:rsidRPr="00C0762E">
        <w:rPr>
          <w:rFonts w:ascii="Times New Roman" w:hAnsi="Times New Roman" w:cs="Times New Roman"/>
          <w:color w:val="000000" w:themeColor="text1"/>
          <w:sz w:val="28"/>
          <w:szCs w:val="28"/>
        </w:rPr>
        <w:t xml:space="preserve"> et al. (1999) write “In May 1978, the </w:t>
      </w:r>
      <w:proofErr w:type="spellStart"/>
      <w:r w:rsidR="003D4EFE" w:rsidRPr="00C0762E">
        <w:rPr>
          <w:rFonts w:ascii="Times New Roman" w:hAnsi="Times New Roman" w:cs="Times New Roman"/>
          <w:color w:val="000000" w:themeColor="text1"/>
          <w:sz w:val="28"/>
          <w:szCs w:val="28"/>
        </w:rPr>
        <w:t>Soilih</w:t>
      </w:r>
      <w:proofErr w:type="spellEnd"/>
      <w:r w:rsidR="003D4EFE" w:rsidRPr="00C0762E">
        <w:rPr>
          <w:rFonts w:ascii="Times New Roman" w:hAnsi="Times New Roman" w:cs="Times New Roman"/>
          <w:color w:val="000000" w:themeColor="text1"/>
          <w:sz w:val="28"/>
          <w:szCs w:val="28"/>
        </w:rPr>
        <w:t xml:space="preserve"> regime was overthrown in a coup d'état, that was again performed by a mercenary force, and Ahmed Abdallah was brought back into power. A constitution was drafted and adopted in a referendum on 1 October 1978… inherited centralism remained an important feature of the political structure as well of the development policies pursued by the government which officially propagated a kind of Islamic socialism.”</w:t>
      </w:r>
    </w:p>
    <w:p w14:paraId="7119B05D" w14:textId="5B6D7B1F" w:rsidR="006954D3" w:rsidRPr="00C0762E" w:rsidRDefault="006954D3" w:rsidP="00D4416A">
      <w:pPr>
        <w:jc w:val="both"/>
        <w:rPr>
          <w:rFonts w:ascii="Times New Roman" w:hAnsi="Times New Roman" w:cs="Times New Roman"/>
          <w:color w:val="000000" w:themeColor="text1"/>
          <w:sz w:val="28"/>
          <w:szCs w:val="28"/>
        </w:rPr>
      </w:pPr>
    </w:p>
    <w:p w14:paraId="018FC5D7" w14:textId="044FA12B"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Years: 1989 – 199</w:t>
      </w:r>
      <w:r w:rsidR="00E709DA" w:rsidRPr="00C0762E">
        <w:rPr>
          <w:rFonts w:ascii="Times New Roman" w:hAnsi="Times New Roman" w:cs="Times New Roman"/>
          <w:color w:val="000000" w:themeColor="text1"/>
          <w:sz w:val="28"/>
          <w:szCs w:val="28"/>
        </w:rPr>
        <w:t>2</w:t>
      </w:r>
    </w:p>
    <w:p w14:paraId="03A58BDF"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4F5133" w:rsidRPr="00C0762E">
        <w:rPr>
          <w:rFonts w:ascii="Times New Roman" w:hAnsi="Times New Roman" w:cs="Times New Roman"/>
          <w:color w:val="000000" w:themeColor="text1"/>
          <w:sz w:val="28"/>
          <w:szCs w:val="28"/>
        </w:rPr>
        <w:t xml:space="preserve">President </w:t>
      </w:r>
      <w:r w:rsidRPr="00C0762E">
        <w:rPr>
          <w:rFonts w:ascii="Times New Roman" w:hAnsi="Times New Roman" w:cs="Times New Roman"/>
          <w:color w:val="000000" w:themeColor="text1"/>
          <w:sz w:val="28"/>
          <w:szCs w:val="28"/>
        </w:rPr>
        <w:t xml:space="preserve">Said Mohamed </w:t>
      </w:r>
      <w:proofErr w:type="spellStart"/>
      <w:r w:rsidRPr="00C0762E">
        <w:rPr>
          <w:rFonts w:ascii="Times New Roman" w:hAnsi="Times New Roman" w:cs="Times New Roman"/>
          <w:color w:val="000000" w:themeColor="text1"/>
          <w:sz w:val="28"/>
          <w:szCs w:val="28"/>
        </w:rPr>
        <w:t>Djohar</w:t>
      </w:r>
      <w:proofErr w:type="spellEnd"/>
    </w:p>
    <w:p w14:paraId="00F3976C"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p>
    <w:p w14:paraId="1C04CC0F" w14:textId="21AB4D8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Description:</w:t>
      </w:r>
      <w:r w:rsidR="00E709DA" w:rsidRPr="00C0762E">
        <w:rPr>
          <w:rFonts w:ascii="Times New Roman" w:hAnsi="Times New Roman" w:cs="Times New Roman"/>
          <w:color w:val="000000" w:themeColor="text1"/>
          <w:sz w:val="28"/>
          <w:szCs w:val="28"/>
        </w:rPr>
        <w:t xml:space="preserve"> Perspective Monde (2020), World Statesmen (2020), and Lentz (1994) identify Said Mohamed </w:t>
      </w:r>
      <w:proofErr w:type="spellStart"/>
      <w:r w:rsidR="00E709DA" w:rsidRPr="00C0762E">
        <w:rPr>
          <w:rFonts w:ascii="Times New Roman" w:hAnsi="Times New Roman" w:cs="Times New Roman"/>
          <w:color w:val="000000" w:themeColor="text1"/>
          <w:sz w:val="28"/>
          <w:szCs w:val="28"/>
        </w:rPr>
        <w:t>Djohar</w:t>
      </w:r>
      <w:proofErr w:type="spellEnd"/>
      <w:r w:rsidR="00E709DA" w:rsidRPr="00C0762E">
        <w:rPr>
          <w:rFonts w:ascii="Times New Roman" w:hAnsi="Times New Roman" w:cs="Times New Roman"/>
          <w:color w:val="000000" w:themeColor="text1"/>
          <w:sz w:val="28"/>
          <w:szCs w:val="28"/>
        </w:rPr>
        <w:t xml:space="preserve"> instead of Mohamed Taki </w:t>
      </w:r>
      <w:proofErr w:type="spellStart"/>
      <w:r w:rsidR="00E709DA" w:rsidRPr="00C0762E">
        <w:rPr>
          <w:rFonts w:ascii="Times New Roman" w:hAnsi="Times New Roman" w:cs="Times New Roman"/>
          <w:color w:val="000000" w:themeColor="text1"/>
          <w:sz w:val="28"/>
          <w:szCs w:val="28"/>
        </w:rPr>
        <w:t>Adoulkarim</w:t>
      </w:r>
      <w:proofErr w:type="spellEnd"/>
      <w:r w:rsidR="00E709DA" w:rsidRPr="00C0762E">
        <w:rPr>
          <w:rFonts w:ascii="Times New Roman" w:hAnsi="Times New Roman" w:cs="Times New Roman"/>
          <w:color w:val="000000" w:themeColor="text1"/>
          <w:sz w:val="28"/>
          <w:szCs w:val="28"/>
        </w:rPr>
        <w:t xml:space="preserve"> on December 31, 1992.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identifies </w:t>
      </w:r>
      <w:proofErr w:type="spellStart"/>
      <w:r w:rsidR="007140CA" w:rsidRPr="00C0762E">
        <w:rPr>
          <w:rFonts w:ascii="Times New Roman" w:hAnsi="Times New Roman" w:cs="Times New Roman"/>
          <w:color w:val="000000" w:themeColor="text1"/>
          <w:sz w:val="28"/>
          <w:szCs w:val="28"/>
        </w:rPr>
        <w:t>Djohar’s</w:t>
      </w:r>
      <w:proofErr w:type="spellEnd"/>
      <w:r w:rsidR="007140CA" w:rsidRPr="00C0762E">
        <w:rPr>
          <w:rFonts w:ascii="Times New Roman" w:hAnsi="Times New Roman" w:cs="Times New Roman"/>
          <w:color w:val="000000" w:themeColor="text1"/>
          <w:sz w:val="28"/>
          <w:szCs w:val="28"/>
        </w:rPr>
        <w:t xml:space="preserve"> party</w:t>
      </w:r>
      <w:r w:rsidR="0008702C" w:rsidRPr="00C0762E">
        <w:rPr>
          <w:rFonts w:ascii="Times New Roman" w:hAnsi="Times New Roman" w:cs="Times New Roman"/>
          <w:color w:val="000000" w:themeColor="text1"/>
          <w:sz w:val="28"/>
          <w:szCs w:val="28"/>
        </w:rPr>
        <w:t xml:space="preserve"> as UC</w:t>
      </w:r>
      <w:r w:rsidR="00BD4A6D" w:rsidRPr="00C0762E">
        <w:rPr>
          <w:rFonts w:ascii="Times New Roman" w:hAnsi="Times New Roman" w:cs="Times New Roman"/>
          <w:color w:val="000000" w:themeColor="text1"/>
          <w:sz w:val="28"/>
          <w:szCs w:val="28"/>
        </w:rPr>
        <w:t>P</w:t>
      </w:r>
      <w:r w:rsidR="00465C87" w:rsidRPr="00C0762E">
        <w:rPr>
          <w:rFonts w:ascii="Times New Roman" w:hAnsi="Times New Roman" w:cs="Times New Roman"/>
          <w:color w:val="000000" w:themeColor="text1"/>
          <w:sz w:val="28"/>
          <w:szCs w:val="28"/>
        </w:rPr>
        <w:t xml:space="preserve"> until 1991 and unknown in 1992</w:t>
      </w:r>
      <w:r w:rsidR="006E607E" w:rsidRPr="00C0762E">
        <w:rPr>
          <w:rFonts w:ascii="Times New Roman" w:hAnsi="Times New Roman" w:cs="Times New Roman"/>
          <w:color w:val="000000" w:themeColor="text1"/>
          <w:sz w:val="28"/>
          <w:szCs w:val="28"/>
        </w:rPr>
        <w:t xml:space="preserve">, writing “the UCP presented </w:t>
      </w:r>
      <w:proofErr w:type="spellStart"/>
      <w:r w:rsidR="006E607E" w:rsidRPr="00C0762E">
        <w:rPr>
          <w:rFonts w:ascii="Times New Roman" w:hAnsi="Times New Roman" w:cs="Times New Roman"/>
          <w:color w:val="000000" w:themeColor="text1"/>
          <w:sz w:val="28"/>
          <w:szCs w:val="28"/>
        </w:rPr>
        <w:t>Djohar</w:t>
      </w:r>
      <w:proofErr w:type="spellEnd"/>
      <w:r w:rsidR="006E607E" w:rsidRPr="00C0762E">
        <w:rPr>
          <w:rFonts w:ascii="Times New Roman" w:hAnsi="Times New Roman" w:cs="Times New Roman"/>
          <w:color w:val="000000" w:themeColor="text1"/>
          <w:sz w:val="28"/>
          <w:szCs w:val="28"/>
        </w:rPr>
        <w:t xml:space="preserve"> as its official candidate in the presidential balloting in March 1990</w:t>
      </w:r>
      <w:r w:rsidR="00465C87" w:rsidRPr="00C0762E">
        <w:rPr>
          <w:rFonts w:ascii="Times New Roman" w:hAnsi="Times New Roman" w:cs="Times New Roman"/>
          <w:color w:val="000000" w:themeColor="text1"/>
          <w:sz w:val="28"/>
          <w:szCs w:val="28"/>
        </w:rPr>
        <w:t xml:space="preserve">. However, the UCP withdrew its support from </w:t>
      </w:r>
      <w:proofErr w:type="spellStart"/>
      <w:r w:rsidR="00465C87" w:rsidRPr="00C0762E">
        <w:rPr>
          <w:rFonts w:ascii="Times New Roman" w:hAnsi="Times New Roman" w:cs="Times New Roman"/>
          <w:color w:val="000000" w:themeColor="text1"/>
          <w:sz w:val="28"/>
          <w:szCs w:val="28"/>
        </w:rPr>
        <w:t>Djohar</w:t>
      </w:r>
      <w:proofErr w:type="spellEnd"/>
      <w:r w:rsidR="00465C87" w:rsidRPr="00C0762E">
        <w:rPr>
          <w:rFonts w:ascii="Times New Roman" w:hAnsi="Times New Roman" w:cs="Times New Roman"/>
          <w:color w:val="000000" w:themeColor="text1"/>
          <w:sz w:val="28"/>
          <w:szCs w:val="28"/>
        </w:rPr>
        <w:t xml:space="preserve"> in Nov. 1991 and moved into the opposition, when </w:t>
      </w:r>
      <w:proofErr w:type="spellStart"/>
      <w:r w:rsidR="00465C87" w:rsidRPr="00C0762E">
        <w:rPr>
          <w:rFonts w:ascii="Times New Roman" w:hAnsi="Times New Roman" w:cs="Times New Roman"/>
          <w:color w:val="000000" w:themeColor="text1"/>
          <w:sz w:val="28"/>
          <w:szCs w:val="28"/>
        </w:rPr>
        <w:lastRenderedPageBreak/>
        <w:t>Djohar</w:t>
      </w:r>
      <w:proofErr w:type="spellEnd"/>
      <w:r w:rsidR="00465C87" w:rsidRPr="00C0762E">
        <w:rPr>
          <w:rFonts w:ascii="Times New Roman" w:hAnsi="Times New Roman" w:cs="Times New Roman"/>
          <w:color w:val="000000" w:themeColor="text1"/>
          <w:sz w:val="28"/>
          <w:szCs w:val="28"/>
        </w:rPr>
        <w:t xml:space="preserve"> made a major cabinet shakeup. It is not clear what was the </w:t>
      </w:r>
      <w:proofErr w:type="spellStart"/>
      <w:r w:rsidR="00465C87" w:rsidRPr="00C0762E">
        <w:rPr>
          <w:rFonts w:ascii="Times New Roman" w:hAnsi="Times New Roman" w:cs="Times New Roman"/>
          <w:color w:val="000000" w:themeColor="text1"/>
          <w:sz w:val="28"/>
          <w:szCs w:val="28"/>
        </w:rPr>
        <w:t>Djohar’s</w:t>
      </w:r>
      <w:proofErr w:type="spellEnd"/>
      <w:r w:rsidR="00465C87" w:rsidRPr="00C0762E">
        <w:rPr>
          <w:rFonts w:ascii="Times New Roman" w:hAnsi="Times New Roman" w:cs="Times New Roman"/>
          <w:color w:val="000000" w:themeColor="text1"/>
          <w:sz w:val="28"/>
          <w:szCs w:val="28"/>
        </w:rPr>
        <w:t xml:space="preserve"> SOLS after November 1991 until December 1993 when he began to receive support from the </w:t>
      </w:r>
      <w:proofErr w:type="spellStart"/>
      <w:r w:rsidR="00465C87" w:rsidRPr="00C0762E">
        <w:rPr>
          <w:rFonts w:ascii="Times New Roman" w:hAnsi="Times New Roman" w:cs="Times New Roman"/>
          <w:color w:val="000000" w:themeColor="text1"/>
          <w:sz w:val="28"/>
          <w:szCs w:val="28"/>
        </w:rPr>
        <w:t>Rassemblement</w:t>
      </w:r>
      <w:proofErr w:type="spellEnd"/>
      <w:r w:rsidR="00465C87" w:rsidRPr="00C0762E">
        <w:rPr>
          <w:rFonts w:ascii="Times New Roman" w:hAnsi="Times New Roman" w:cs="Times New Roman"/>
          <w:color w:val="000000" w:themeColor="text1"/>
          <w:sz w:val="28"/>
          <w:szCs w:val="28"/>
        </w:rPr>
        <w:t xml:space="preserve"> por la </w:t>
      </w:r>
      <w:proofErr w:type="spellStart"/>
      <w:r w:rsidR="00465C87" w:rsidRPr="00C0762E">
        <w:rPr>
          <w:rFonts w:ascii="Times New Roman" w:hAnsi="Times New Roman" w:cs="Times New Roman"/>
          <w:color w:val="000000" w:themeColor="text1"/>
          <w:sz w:val="28"/>
          <w:szCs w:val="28"/>
        </w:rPr>
        <w:t>Démocratie</w:t>
      </w:r>
      <w:proofErr w:type="spellEnd"/>
      <w:r w:rsidR="00465C87" w:rsidRPr="00C0762E">
        <w:rPr>
          <w:rFonts w:ascii="Times New Roman" w:hAnsi="Times New Roman" w:cs="Times New Roman"/>
          <w:color w:val="000000" w:themeColor="text1"/>
          <w:sz w:val="28"/>
          <w:szCs w:val="28"/>
        </w:rPr>
        <w:t xml:space="preserve"> et le </w:t>
      </w:r>
      <w:proofErr w:type="spellStart"/>
      <w:r w:rsidR="00465C87" w:rsidRPr="00C0762E">
        <w:rPr>
          <w:rFonts w:ascii="Times New Roman" w:hAnsi="Times New Roman" w:cs="Times New Roman"/>
          <w:color w:val="000000" w:themeColor="text1"/>
          <w:sz w:val="28"/>
          <w:szCs w:val="28"/>
        </w:rPr>
        <w:t>Renouveau</w:t>
      </w:r>
      <w:proofErr w:type="spellEnd"/>
      <w:r w:rsidR="00465C87" w:rsidRPr="00C0762E">
        <w:rPr>
          <w:rFonts w:ascii="Times New Roman" w:hAnsi="Times New Roman" w:cs="Times New Roman"/>
          <w:color w:val="000000" w:themeColor="text1"/>
          <w:sz w:val="28"/>
          <w:szCs w:val="28"/>
        </w:rPr>
        <w:t xml:space="preserve"> (RDR) which was a party launched by his son-in-law.</w:t>
      </w:r>
      <w:r w:rsidR="006E607E" w:rsidRPr="00C0762E">
        <w:rPr>
          <w:rFonts w:ascii="Times New Roman" w:hAnsi="Times New Roman" w:cs="Times New Roman"/>
          <w:color w:val="000000" w:themeColor="text1"/>
          <w:sz w:val="28"/>
          <w:szCs w:val="28"/>
        </w:rPr>
        <w:t>”</w:t>
      </w:r>
      <w:r w:rsidR="0008702C" w:rsidRPr="00C0762E">
        <w:rPr>
          <w:rFonts w:ascii="Times New Roman" w:hAnsi="Times New Roman" w:cs="Times New Roman"/>
          <w:color w:val="000000" w:themeColor="text1"/>
          <w:sz w:val="28"/>
          <w:szCs w:val="28"/>
        </w:rPr>
        <w:t>.</w:t>
      </w:r>
      <w:r w:rsidR="00470B22" w:rsidRPr="00C0762E">
        <w:rPr>
          <w:rFonts w:ascii="Times New Roman" w:hAnsi="Times New Roman" w:cs="Times New Roman"/>
          <w:color w:val="000000" w:themeColor="text1"/>
          <w:sz w:val="28"/>
          <w:szCs w:val="28"/>
        </w:rPr>
        <w:t xml:space="preserve"> </w:t>
      </w:r>
      <w:r w:rsidR="00437AC2" w:rsidRPr="00C0762E">
        <w:rPr>
          <w:rFonts w:ascii="Times New Roman" w:hAnsi="Times New Roman" w:cs="Times New Roman"/>
          <w:color w:val="000000" w:themeColor="text1"/>
          <w:sz w:val="28"/>
          <w:szCs w:val="28"/>
        </w:rPr>
        <w:t>World Statesmen (2020)</w:t>
      </w:r>
      <w:r w:rsidR="00A177F9" w:rsidRPr="00C0762E">
        <w:rPr>
          <w:rFonts w:ascii="Times New Roman" w:hAnsi="Times New Roman" w:cs="Times New Roman"/>
          <w:color w:val="000000" w:themeColor="text1"/>
          <w:sz w:val="28"/>
          <w:szCs w:val="28"/>
        </w:rPr>
        <w:t xml:space="preserve"> </w:t>
      </w:r>
      <w:r w:rsidR="006E607E" w:rsidRPr="00C0762E">
        <w:rPr>
          <w:rFonts w:ascii="Times New Roman" w:hAnsi="Times New Roman" w:cs="Times New Roman"/>
          <w:color w:val="000000" w:themeColor="text1"/>
          <w:sz w:val="28"/>
          <w:szCs w:val="28"/>
        </w:rPr>
        <w:t>and Perspective Monde (2020), however</w:t>
      </w:r>
      <w:r w:rsidR="00465C87" w:rsidRPr="00C0762E">
        <w:rPr>
          <w:rFonts w:ascii="Times New Roman" w:hAnsi="Times New Roman" w:cs="Times New Roman"/>
          <w:color w:val="000000" w:themeColor="text1"/>
          <w:sz w:val="28"/>
          <w:szCs w:val="28"/>
        </w:rPr>
        <w:t>, consider</w:t>
      </w:r>
      <w:r w:rsidR="006E607E" w:rsidRPr="00C0762E">
        <w:rPr>
          <w:rFonts w:ascii="Times New Roman" w:hAnsi="Times New Roman" w:cs="Times New Roman"/>
          <w:color w:val="000000" w:themeColor="text1"/>
          <w:sz w:val="28"/>
          <w:szCs w:val="28"/>
        </w:rPr>
        <w:t xml:space="preserve"> his party affiliation as none</w:t>
      </w:r>
      <w:r w:rsidR="00465C87" w:rsidRPr="00C0762E">
        <w:rPr>
          <w:rFonts w:ascii="Times New Roman" w:hAnsi="Times New Roman" w:cs="Times New Roman"/>
          <w:color w:val="000000" w:themeColor="text1"/>
          <w:sz w:val="28"/>
          <w:szCs w:val="28"/>
        </w:rPr>
        <w:t xml:space="preserve"> throughout</w:t>
      </w:r>
      <w:r w:rsidR="006E607E" w:rsidRPr="00C0762E">
        <w:rPr>
          <w:rFonts w:ascii="Times New Roman" w:hAnsi="Times New Roman" w:cs="Times New Roman"/>
          <w:color w:val="000000" w:themeColor="text1"/>
          <w:sz w:val="28"/>
          <w:szCs w:val="28"/>
        </w:rPr>
        <w:t xml:space="preserve">. </w:t>
      </w:r>
      <w:r w:rsidR="00470B22" w:rsidRPr="00C0762E">
        <w:rPr>
          <w:rFonts w:ascii="Times New Roman" w:hAnsi="Times New Roman" w:cs="Times New Roman"/>
          <w:color w:val="000000" w:themeColor="text1"/>
          <w:sz w:val="28"/>
          <w:szCs w:val="28"/>
        </w:rPr>
        <w:t xml:space="preserve">Metz (1994) suggests that </w:t>
      </w:r>
      <w:proofErr w:type="spellStart"/>
      <w:r w:rsidR="00470B22" w:rsidRPr="00C0762E">
        <w:rPr>
          <w:rFonts w:ascii="Times New Roman" w:hAnsi="Times New Roman" w:cs="Times New Roman"/>
          <w:color w:val="000000" w:themeColor="text1"/>
          <w:sz w:val="28"/>
          <w:szCs w:val="28"/>
        </w:rPr>
        <w:t>Djohar</w:t>
      </w:r>
      <w:proofErr w:type="spellEnd"/>
      <w:r w:rsidR="00470B22" w:rsidRPr="00C0762E">
        <w:rPr>
          <w:rFonts w:ascii="Times New Roman" w:hAnsi="Times New Roman" w:cs="Times New Roman"/>
          <w:color w:val="000000" w:themeColor="text1"/>
          <w:sz w:val="28"/>
          <w:szCs w:val="28"/>
        </w:rPr>
        <w:t xml:space="preserve"> is Right: “The three years of estrangement following the unilateral declaration of independence and the nationalistic </w:t>
      </w:r>
      <w:proofErr w:type="spellStart"/>
      <w:r w:rsidR="00470B22" w:rsidRPr="00C0762E">
        <w:rPr>
          <w:rFonts w:ascii="Times New Roman" w:hAnsi="Times New Roman" w:cs="Times New Roman"/>
          <w:color w:val="000000" w:themeColor="text1"/>
          <w:sz w:val="28"/>
          <w:szCs w:val="28"/>
        </w:rPr>
        <w:t>Soilih</w:t>
      </w:r>
      <w:proofErr w:type="spellEnd"/>
      <w:r w:rsidR="00470B22" w:rsidRPr="00C0762E">
        <w:rPr>
          <w:rFonts w:ascii="Times New Roman" w:hAnsi="Times New Roman" w:cs="Times New Roman"/>
          <w:color w:val="000000" w:themeColor="text1"/>
          <w:sz w:val="28"/>
          <w:szCs w:val="28"/>
        </w:rPr>
        <w:t xml:space="preserve"> regime were followed during the conservative Abdallah and </w:t>
      </w:r>
      <w:proofErr w:type="spellStart"/>
      <w:r w:rsidR="00470B22" w:rsidRPr="00C0762E">
        <w:rPr>
          <w:rFonts w:ascii="Times New Roman" w:hAnsi="Times New Roman" w:cs="Times New Roman"/>
          <w:color w:val="000000" w:themeColor="text1"/>
          <w:sz w:val="28"/>
          <w:szCs w:val="28"/>
        </w:rPr>
        <w:t>Djohar</w:t>
      </w:r>
      <w:proofErr w:type="spellEnd"/>
      <w:r w:rsidR="00470B22" w:rsidRPr="00C0762E">
        <w:rPr>
          <w:rFonts w:ascii="Times New Roman" w:hAnsi="Times New Roman" w:cs="Times New Roman"/>
          <w:color w:val="000000" w:themeColor="text1"/>
          <w:sz w:val="28"/>
          <w:szCs w:val="28"/>
        </w:rPr>
        <w:t xml:space="preserve"> regimes by a period of growing trade, aid, cultural, and defense links between the former colony and France, punctuated by frequent visits to Paris by the head of state and occasional visits by the French president to Moroni.”</w:t>
      </w:r>
      <w:r w:rsidR="002332BB" w:rsidRPr="00C0762E">
        <w:rPr>
          <w:rFonts w:ascii="Times New Roman" w:hAnsi="Times New Roman" w:cs="Times New Roman"/>
          <w:color w:val="000000" w:themeColor="text1"/>
          <w:sz w:val="28"/>
          <w:szCs w:val="28"/>
        </w:rPr>
        <w:t xml:space="preserve"> </w:t>
      </w:r>
    </w:p>
    <w:p w14:paraId="652EB9B8" w14:textId="77777777" w:rsidR="006954D3" w:rsidRPr="00C0762E" w:rsidRDefault="006954D3" w:rsidP="00D4416A">
      <w:pPr>
        <w:jc w:val="both"/>
        <w:rPr>
          <w:rFonts w:ascii="Times New Roman" w:hAnsi="Times New Roman" w:cs="Times New Roman"/>
          <w:color w:val="000000" w:themeColor="text1"/>
          <w:sz w:val="28"/>
          <w:szCs w:val="28"/>
        </w:rPr>
      </w:pPr>
    </w:p>
    <w:p w14:paraId="7A809996"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 1993</w:t>
      </w:r>
    </w:p>
    <w:p w14:paraId="329101E9"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r w:rsidRPr="00C0762E">
        <w:rPr>
          <w:rFonts w:ascii="Times New Roman" w:hAnsi="Times New Roman" w:cs="Times New Roman"/>
          <w:color w:val="000000" w:themeColor="text1"/>
          <w:sz w:val="28"/>
          <w:szCs w:val="28"/>
        </w:rPr>
        <w:t xml:space="preserve">Ahmed Ben Cheikh </w:t>
      </w:r>
      <w:proofErr w:type="spellStart"/>
      <w:r w:rsidRPr="00C0762E">
        <w:rPr>
          <w:rFonts w:ascii="Times New Roman" w:hAnsi="Times New Roman" w:cs="Times New Roman"/>
          <w:color w:val="000000" w:themeColor="text1"/>
          <w:sz w:val="28"/>
          <w:szCs w:val="28"/>
        </w:rPr>
        <w:t>Attoumane</w:t>
      </w:r>
      <w:proofErr w:type="spellEnd"/>
    </w:p>
    <w:p w14:paraId="00030936"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p>
    <w:p w14:paraId="100D250C" w14:textId="7DEC60D3" w:rsidR="00CB42BA" w:rsidRPr="00C0762E" w:rsidRDefault="006954D3" w:rsidP="00CB42B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CB42BA" w:rsidRPr="00C0762E">
        <w:rPr>
          <w:rFonts w:ascii="Times New Roman" w:hAnsi="Times New Roman" w:cs="Times New Roman"/>
          <w:color w:val="000000" w:themeColor="text1"/>
          <w:sz w:val="28"/>
          <w:szCs w:val="28"/>
        </w:rPr>
        <w:t xml:space="preserve"> World</w:t>
      </w:r>
      <w:r w:rsidR="007818DA" w:rsidRPr="00C0762E">
        <w:rPr>
          <w:rFonts w:ascii="Times New Roman" w:hAnsi="Times New Roman" w:cs="Times New Roman"/>
          <w:color w:val="000000" w:themeColor="text1"/>
          <w:sz w:val="28"/>
          <w:szCs w:val="28"/>
        </w:rPr>
        <w:t xml:space="preserve"> Statesmen</w:t>
      </w:r>
      <w:r w:rsidR="00CB42BA" w:rsidRPr="00C0762E">
        <w:rPr>
          <w:rFonts w:ascii="Times New Roman" w:hAnsi="Times New Roman" w:cs="Times New Roman"/>
          <w:color w:val="000000" w:themeColor="text1"/>
          <w:sz w:val="28"/>
          <w:szCs w:val="28"/>
        </w:rPr>
        <w:t xml:space="preserve"> (20</w:t>
      </w:r>
      <w:r w:rsidR="00E301F7" w:rsidRPr="00C0762E">
        <w:rPr>
          <w:rFonts w:ascii="Times New Roman" w:hAnsi="Times New Roman" w:cs="Times New Roman"/>
          <w:color w:val="000000" w:themeColor="text1"/>
          <w:sz w:val="28"/>
          <w:szCs w:val="28"/>
        </w:rPr>
        <w:t>20</w:t>
      </w:r>
      <w:r w:rsidR="00CB42BA" w:rsidRPr="00C0762E">
        <w:rPr>
          <w:rFonts w:ascii="Times New Roman" w:hAnsi="Times New Roman" w:cs="Times New Roman"/>
          <w:color w:val="000000" w:themeColor="text1"/>
          <w:sz w:val="28"/>
          <w:szCs w:val="28"/>
        </w:rPr>
        <w:t xml:space="preserve">) identifies </w:t>
      </w:r>
      <w:proofErr w:type="spellStart"/>
      <w:r w:rsidR="00CB42BA" w:rsidRPr="00C0762E">
        <w:rPr>
          <w:rFonts w:ascii="Times New Roman" w:hAnsi="Times New Roman" w:cs="Times New Roman"/>
          <w:color w:val="000000" w:themeColor="text1"/>
          <w:sz w:val="28"/>
          <w:szCs w:val="28"/>
        </w:rPr>
        <w:t>Attoumane’s</w:t>
      </w:r>
      <w:proofErr w:type="spellEnd"/>
      <w:r w:rsidR="00CB42BA" w:rsidRPr="00C0762E">
        <w:rPr>
          <w:rFonts w:ascii="Times New Roman" w:hAnsi="Times New Roman" w:cs="Times New Roman"/>
          <w:color w:val="000000" w:themeColor="text1"/>
          <w:sz w:val="28"/>
          <w:szCs w:val="28"/>
        </w:rPr>
        <w:t xml:space="preserve"> party as </w:t>
      </w:r>
      <w:proofErr w:type="gramStart"/>
      <w:r w:rsidR="00CB42BA" w:rsidRPr="00C0762E">
        <w:rPr>
          <w:rFonts w:ascii="Times New Roman" w:hAnsi="Times New Roman" w:cs="Times New Roman"/>
          <w:color w:val="000000" w:themeColor="text1"/>
          <w:sz w:val="28"/>
          <w:szCs w:val="28"/>
        </w:rPr>
        <w:t>RDR</w:t>
      </w:r>
      <w:r w:rsidR="008E4F2B" w:rsidRPr="00C0762E">
        <w:rPr>
          <w:rFonts w:ascii="Times New Roman" w:hAnsi="Times New Roman" w:cs="Times New Roman"/>
          <w:color w:val="000000" w:themeColor="text1"/>
          <w:sz w:val="28"/>
          <w:szCs w:val="28"/>
        </w:rPr>
        <w:t>, and</w:t>
      </w:r>
      <w:proofErr w:type="gramEnd"/>
      <w:r w:rsidR="008E4F2B" w:rsidRPr="00C0762E">
        <w:rPr>
          <w:rFonts w:ascii="Times New Roman" w:hAnsi="Times New Roman" w:cs="Times New Roman"/>
          <w:color w:val="000000" w:themeColor="text1"/>
          <w:sz w:val="28"/>
          <w:szCs w:val="28"/>
        </w:rPr>
        <w:t xml:space="preserve"> does not have information on RDR’s ideology.</w:t>
      </w:r>
    </w:p>
    <w:p w14:paraId="05044F27" w14:textId="77777777" w:rsidR="006954D3" w:rsidRPr="00C0762E" w:rsidRDefault="006954D3" w:rsidP="00D4416A">
      <w:pPr>
        <w:jc w:val="both"/>
        <w:rPr>
          <w:rFonts w:ascii="Times New Roman" w:hAnsi="Times New Roman" w:cs="Times New Roman"/>
          <w:color w:val="000000" w:themeColor="text1"/>
          <w:sz w:val="28"/>
          <w:szCs w:val="28"/>
        </w:rPr>
      </w:pPr>
    </w:p>
    <w:p w14:paraId="115D4DA2"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 1994</w:t>
      </w:r>
    </w:p>
    <w:p w14:paraId="4377F7C0"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proofErr w:type="spellStart"/>
      <w:r w:rsidRPr="00C0762E">
        <w:rPr>
          <w:rFonts w:ascii="Times New Roman" w:hAnsi="Times New Roman" w:cs="Times New Roman"/>
          <w:color w:val="000000" w:themeColor="text1"/>
          <w:sz w:val="28"/>
          <w:szCs w:val="28"/>
        </w:rPr>
        <w:t>Halifa</w:t>
      </w:r>
      <w:proofErr w:type="spellEnd"/>
      <w:r w:rsidRPr="00C0762E">
        <w:rPr>
          <w:rFonts w:ascii="Times New Roman" w:hAnsi="Times New Roman" w:cs="Times New Roman"/>
          <w:color w:val="000000" w:themeColor="text1"/>
          <w:sz w:val="28"/>
          <w:szCs w:val="28"/>
        </w:rPr>
        <w:t xml:space="preserve"> </w:t>
      </w:r>
      <w:proofErr w:type="spellStart"/>
      <w:r w:rsidRPr="00C0762E">
        <w:rPr>
          <w:rFonts w:ascii="Times New Roman" w:hAnsi="Times New Roman" w:cs="Times New Roman"/>
          <w:color w:val="000000" w:themeColor="text1"/>
          <w:sz w:val="28"/>
          <w:szCs w:val="28"/>
        </w:rPr>
        <w:t>Houmadi</w:t>
      </w:r>
      <w:proofErr w:type="spellEnd"/>
    </w:p>
    <w:p w14:paraId="6C68478E"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p>
    <w:p w14:paraId="778E055F" w14:textId="1FCC426E" w:rsidR="006954D3" w:rsidRPr="00C0762E" w:rsidRDefault="006954D3" w:rsidP="00D4416A">
      <w:pPr>
        <w:jc w:val="both"/>
        <w:rPr>
          <w:rFonts w:ascii="Times New Roman" w:eastAsia="SimSun" w:hAnsi="Times New Roman" w:cs="Times New Roman"/>
          <w:color w:val="000000" w:themeColor="text1"/>
          <w:sz w:val="28"/>
          <w:szCs w:val="28"/>
          <w:lang w:eastAsia="zh-CN"/>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F94AE9" w:rsidRPr="00C0762E">
        <w:rPr>
          <w:rFonts w:ascii="Times New Roman" w:hAnsi="Times New Roman" w:cs="Times New Roman"/>
          <w:color w:val="000000" w:themeColor="text1"/>
          <w:sz w:val="28"/>
          <w:szCs w:val="28"/>
        </w:rPr>
        <w:t xml:space="preserve"> Church (2003: 228) identifies </w:t>
      </w:r>
      <w:proofErr w:type="spellStart"/>
      <w:r w:rsidR="007140CA" w:rsidRPr="00C0762E">
        <w:rPr>
          <w:rFonts w:ascii="Times New Roman" w:hAnsi="Times New Roman" w:cs="Times New Roman"/>
          <w:color w:val="000000" w:themeColor="text1"/>
          <w:sz w:val="28"/>
          <w:szCs w:val="28"/>
        </w:rPr>
        <w:t>Houmadi’s</w:t>
      </w:r>
      <w:proofErr w:type="spellEnd"/>
      <w:r w:rsidR="007140CA" w:rsidRPr="00C0762E">
        <w:rPr>
          <w:rFonts w:ascii="Times New Roman" w:hAnsi="Times New Roman" w:cs="Times New Roman"/>
          <w:color w:val="000000" w:themeColor="text1"/>
          <w:sz w:val="28"/>
          <w:szCs w:val="28"/>
        </w:rPr>
        <w:t xml:space="preserve"> party as</w:t>
      </w:r>
      <w:r w:rsidR="00F94AE9" w:rsidRPr="00C0762E">
        <w:rPr>
          <w:rFonts w:ascii="Times New Roman" w:hAnsi="Times New Roman" w:cs="Times New Roman"/>
          <w:color w:val="000000" w:themeColor="text1"/>
          <w:sz w:val="28"/>
          <w:szCs w:val="28"/>
        </w:rPr>
        <w:t xml:space="preserve"> RDR: “</w:t>
      </w:r>
      <w:r w:rsidR="00F94AE9" w:rsidRPr="00C0762E">
        <w:rPr>
          <w:rFonts w:ascii="Times New Roman" w:eastAsia="SimSun" w:hAnsi="Times New Roman" w:cs="Times New Roman"/>
          <w:color w:val="000000" w:themeColor="text1"/>
          <w:sz w:val="28"/>
          <w:szCs w:val="28"/>
          <w:lang w:eastAsia="zh-CN"/>
        </w:rPr>
        <w:t xml:space="preserve">[I]n October </w:t>
      </w:r>
      <w:proofErr w:type="spellStart"/>
      <w:r w:rsidR="00F94AE9" w:rsidRPr="00C0762E">
        <w:rPr>
          <w:rFonts w:ascii="Times New Roman" w:eastAsia="SimSun" w:hAnsi="Times New Roman" w:cs="Times New Roman"/>
          <w:color w:val="000000" w:themeColor="text1"/>
          <w:sz w:val="28"/>
          <w:szCs w:val="28"/>
          <w:lang w:eastAsia="zh-CN"/>
        </w:rPr>
        <w:t>Djohar</w:t>
      </w:r>
      <w:proofErr w:type="spellEnd"/>
      <w:r w:rsidR="00F94AE9" w:rsidRPr="00C0762E">
        <w:rPr>
          <w:rFonts w:ascii="Times New Roman" w:eastAsia="SimSun" w:hAnsi="Times New Roman" w:cs="Times New Roman"/>
          <w:color w:val="000000" w:themeColor="text1"/>
          <w:sz w:val="28"/>
          <w:szCs w:val="28"/>
          <w:lang w:eastAsia="zh-CN"/>
        </w:rPr>
        <w:t xml:space="preserve"> dismissed him from the post and appointed </w:t>
      </w:r>
      <w:proofErr w:type="spellStart"/>
      <w:r w:rsidR="00F94AE9" w:rsidRPr="00C0762E">
        <w:rPr>
          <w:rFonts w:ascii="Times New Roman" w:eastAsia="SimSun" w:hAnsi="Times New Roman" w:cs="Times New Roman"/>
          <w:color w:val="000000" w:themeColor="text1"/>
          <w:sz w:val="28"/>
          <w:szCs w:val="28"/>
          <w:lang w:eastAsia="zh-CN"/>
        </w:rPr>
        <w:t>Halifa</w:t>
      </w:r>
      <w:proofErr w:type="spellEnd"/>
      <w:r w:rsidR="00F94AE9" w:rsidRPr="00C0762E">
        <w:rPr>
          <w:rFonts w:ascii="Times New Roman" w:eastAsia="SimSun" w:hAnsi="Times New Roman" w:cs="Times New Roman"/>
          <w:color w:val="000000" w:themeColor="text1"/>
          <w:sz w:val="28"/>
          <w:szCs w:val="28"/>
          <w:lang w:eastAsia="zh-CN"/>
        </w:rPr>
        <w:t xml:space="preserve"> </w:t>
      </w:r>
      <w:proofErr w:type="spellStart"/>
      <w:r w:rsidR="00F94AE9" w:rsidRPr="00C0762E">
        <w:rPr>
          <w:rFonts w:ascii="Times New Roman" w:eastAsia="SimSun" w:hAnsi="Times New Roman" w:cs="Times New Roman"/>
          <w:color w:val="000000" w:themeColor="text1"/>
          <w:sz w:val="28"/>
          <w:szCs w:val="28"/>
          <w:lang w:eastAsia="zh-CN"/>
        </w:rPr>
        <w:t>Houmadi</w:t>
      </w:r>
      <w:proofErr w:type="spellEnd"/>
      <w:r w:rsidR="00F94AE9" w:rsidRPr="00C0762E">
        <w:rPr>
          <w:rFonts w:ascii="Times New Roman" w:eastAsia="SimSun" w:hAnsi="Times New Roman" w:cs="Times New Roman"/>
          <w:color w:val="000000" w:themeColor="text1"/>
          <w:sz w:val="28"/>
          <w:szCs w:val="28"/>
          <w:lang w:eastAsia="zh-CN"/>
        </w:rPr>
        <w:t xml:space="preserve"> to the post” and “At an RDR congress in early February the two officials were removed from the party, and </w:t>
      </w:r>
      <w:proofErr w:type="spellStart"/>
      <w:r w:rsidR="00F94AE9" w:rsidRPr="00C0762E">
        <w:rPr>
          <w:rFonts w:ascii="Times New Roman" w:eastAsia="SimSun" w:hAnsi="Times New Roman" w:cs="Times New Roman"/>
          <w:color w:val="000000" w:themeColor="text1"/>
          <w:sz w:val="28"/>
          <w:szCs w:val="28"/>
          <w:lang w:eastAsia="zh-CN"/>
        </w:rPr>
        <w:t>Houmadi</w:t>
      </w:r>
      <w:proofErr w:type="spellEnd"/>
      <w:r w:rsidR="00F94AE9" w:rsidRPr="00C0762E">
        <w:rPr>
          <w:rFonts w:ascii="Times New Roman" w:eastAsia="SimSun" w:hAnsi="Times New Roman" w:cs="Times New Roman"/>
          <w:color w:val="000000" w:themeColor="text1"/>
          <w:sz w:val="28"/>
          <w:szCs w:val="28"/>
          <w:lang w:eastAsia="zh-CN"/>
        </w:rPr>
        <w:t xml:space="preserve"> took over the chairmanship.”</w:t>
      </w:r>
      <w:r w:rsidR="000A21A4" w:rsidRPr="00C0762E">
        <w:rPr>
          <w:rFonts w:ascii="Times New Roman" w:eastAsia="SimSun" w:hAnsi="Times New Roman" w:cs="Times New Roman"/>
          <w:color w:val="000000" w:themeColor="text1"/>
          <w:sz w:val="28"/>
          <w:szCs w:val="28"/>
          <w:lang w:eastAsia="zh-CN"/>
        </w:rPr>
        <w:t xml:space="preserve"> World Statesmen (2020) identifies </w:t>
      </w:r>
      <w:proofErr w:type="spellStart"/>
      <w:r w:rsidR="000A21A4" w:rsidRPr="00C0762E">
        <w:rPr>
          <w:rFonts w:ascii="Times New Roman" w:eastAsia="SimSun" w:hAnsi="Times New Roman" w:cs="Times New Roman"/>
          <w:color w:val="000000" w:themeColor="text1"/>
          <w:sz w:val="28"/>
          <w:szCs w:val="28"/>
          <w:lang w:eastAsia="zh-CN"/>
        </w:rPr>
        <w:t>Houmadi’s</w:t>
      </w:r>
      <w:proofErr w:type="spellEnd"/>
      <w:r w:rsidR="000A21A4" w:rsidRPr="00C0762E">
        <w:rPr>
          <w:rFonts w:ascii="Times New Roman" w:eastAsia="SimSun" w:hAnsi="Times New Roman" w:cs="Times New Roman"/>
          <w:color w:val="000000" w:themeColor="text1"/>
          <w:sz w:val="28"/>
          <w:szCs w:val="28"/>
          <w:lang w:eastAsia="zh-CN"/>
        </w:rPr>
        <w:t xml:space="preserve"> party as RDR.</w:t>
      </w:r>
    </w:p>
    <w:p w14:paraId="73BA651E" w14:textId="77777777" w:rsidR="006954D3" w:rsidRPr="00C0762E" w:rsidRDefault="006954D3" w:rsidP="00D4416A">
      <w:pPr>
        <w:jc w:val="both"/>
        <w:rPr>
          <w:rFonts w:ascii="Times New Roman" w:hAnsi="Times New Roman" w:cs="Times New Roman"/>
          <w:color w:val="000000" w:themeColor="text1"/>
          <w:sz w:val="28"/>
          <w:szCs w:val="28"/>
        </w:rPr>
      </w:pPr>
    </w:p>
    <w:p w14:paraId="50C6351F"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 1995</w:t>
      </w:r>
    </w:p>
    <w:p w14:paraId="5EF0BE9A"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proofErr w:type="spellStart"/>
      <w:r w:rsidRPr="00C0762E">
        <w:rPr>
          <w:rFonts w:ascii="Times New Roman" w:hAnsi="Times New Roman" w:cs="Times New Roman"/>
          <w:color w:val="000000" w:themeColor="text1"/>
          <w:sz w:val="28"/>
          <w:szCs w:val="28"/>
        </w:rPr>
        <w:t>Caabi</w:t>
      </w:r>
      <w:proofErr w:type="spellEnd"/>
      <w:r w:rsidRPr="00C0762E">
        <w:rPr>
          <w:rFonts w:ascii="Times New Roman" w:hAnsi="Times New Roman" w:cs="Times New Roman"/>
          <w:color w:val="000000" w:themeColor="text1"/>
          <w:sz w:val="28"/>
          <w:szCs w:val="28"/>
        </w:rPr>
        <w:t xml:space="preserve"> El-</w:t>
      </w:r>
      <w:proofErr w:type="spellStart"/>
      <w:r w:rsidRPr="00C0762E">
        <w:rPr>
          <w:rFonts w:ascii="Times New Roman" w:hAnsi="Times New Roman" w:cs="Times New Roman"/>
          <w:color w:val="000000" w:themeColor="text1"/>
          <w:sz w:val="28"/>
          <w:szCs w:val="28"/>
        </w:rPr>
        <w:t>Yachroutu</w:t>
      </w:r>
      <w:proofErr w:type="spellEnd"/>
      <w:r w:rsidRPr="00C0762E">
        <w:rPr>
          <w:rFonts w:ascii="Times New Roman" w:hAnsi="Times New Roman" w:cs="Times New Roman"/>
          <w:color w:val="000000" w:themeColor="text1"/>
          <w:sz w:val="28"/>
          <w:szCs w:val="28"/>
        </w:rPr>
        <w:t xml:space="preserve"> Mohamed</w:t>
      </w:r>
    </w:p>
    <w:p w14:paraId="54CCF9B4"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p>
    <w:p w14:paraId="56944D79" w14:textId="49A8C2D0"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44524B" w:rsidRPr="00C0762E">
        <w:rPr>
          <w:rFonts w:ascii="Times New Roman" w:hAnsi="Times New Roman" w:cs="Times New Roman"/>
          <w:color w:val="000000" w:themeColor="text1"/>
          <w:sz w:val="28"/>
          <w:szCs w:val="28"/>
        </w:rPr>
        <w:t xml:space="preserve"> </w:t>
      </w:r>
      <w:r w:rsidR="007818DA" w:rsidRPr="00C0762E">
        <w:rPr>
          <w:rFonts w:ascii="Times New Roman" w:hAnsi="Times New Roman" w:cs="Times New Roman"/>
          <w:color w:val="000000" w:themeColor="text1"/>
          <w:sz w:val="28"/>
          <w:szCs w:val="28"/>
        </w:rPr>
        <w:t>World Statesmen</w:t>
      </w:r>
      <w:r w:rsidR="0044524B" w:rsidRPr="00C0762E">
        <w:rPr>
          <w:rFonts w:ascii="Times New Roman" w:hAnsi="Times New Roman" w:cs="Times New Roman"/>
          <w:color w:val="000000" w:themeColor="text1"/>
          <w:sz w:val="28"/>
          <w:szCs w:val="28"/>
        </w:rPr>
        <w:t xml:space="preserve"> (20</w:t>
      </w:r>
      <w:r w:rsidR="00616F60" w:rsidRPr="00C0762E">
        <w:rPr>
          <w:rFonts w:ascii="Times New Roman" w:hAnsi="Times New Roman" w:cs="Times New Roman"/>
          <w:color w:val="000000" w:themeColor="text1"/>
          <w:sz w:val="28"/>
          <w:szCs w:val="28"/>
        </w:rPr>
        <w:t>20</w:t>
      </w:r>
      <w:r w:rsidR="0044524B" w:rsidRPr="00C0762E">
        <w:rPr>
          <w:rFonts w:ascii="Times New Roman" w:hAnsi="Times New Roman" w:cs="Times New Roman"/>
          <w:color w:val="000000" w:themeColor="text1"/>
          <w:sz w:val="28"/>
          <w:szCs w:val="28"/>
        </w:rPr>
        <w:t>) identifies</w:t>
      </w:r>
      <w:r w:rsidR="004A31CB" w:rsidRPr="00C0762E">
        <w:rPr>
          <w:rFonts w:ascii="Times New Roman" w:hAnsi="Times New Roman" w:cs="Times New Roman"/>
          <w:color w:val="000000" w:themeColor="text1"/>
          <w:sz w:val="28"/>
          <w:szCs w:val="28"/>
        </w:rPr>
        <w:t xml:space="preserve"> El-</w:t>
      </w:r>
      <w:proofErr w:type="spellStart"/>
      <w:r w:rsidR="004A31CB" w:rsidRPr="00C0762E">
        <w:rPr>
          <w:rFonts w:ascii="Times New Roman" w:hAnsi="Times New Roman" w:cs="Times New Roman"/>
          <w:color w:val="000000" w:themeColor="text1"/>
          <w:sz w:val="28"/>
          <w:szCs w:val="28"/>
        </w:rPr>
        <w:t>Yachroutu</w:t>
      </w:r>
      <w:r w:rsidR="0044524B" w:rsidRPr="00C0762E">
        <w:rPr>
          <w:rFonts w:ascii="Times New Roman" w:hAnsi="Times New Roman" w:cs="Times New Roman"/>
          <w:color w:val="000000" w:themeColor="text1"/>
          <w:sz w:val="28"/>
          <w:szCs w:val="28"/>
        </w:rPr>
        <w:t>’s</w:t>
      </w:r>
      <w:proofErr w:type="spellEnd"/>
      <w:r w:rsidR="0044524B" w:rsidRPr="00C0762E">
        <w:rPr>
          <w:rFonts w:ascii="Times New Roman" w:hAnsi="Times New Roman" w:cs="Times New Roman"/>
          <w:color w:val="000000" w:themeColor="text1"/>
          <w:sz w:val="28"/>
          <w:szCs w:val="28"/>
        </w:rPr>
        <w:t xml:space="preserve"> party as RDR.</w:t>
      </w:r>
    </w:p>
    <w:p w14:paraId="7BDAC68B" w14:textId="77777777" w:rsidR="006954D3" w:rsidRPr="00C0762E" w:rsidRDefault="006954D3" w:rsidP="00D4416A">
      <w:pPr>
        <w:jc w:val="both"/>
        <w:rPr>
          <w:rFonts w:ascii="Times New Roman" w:hAnsi="Times New Roman" w:cs="Times New Roman"/>
          <w:color w:val="000000" w:themeColor="text1"/>
          <w:sz w:val="28"/>
          <w:szCs w:val="28"/>
        </w:rPr>
      </w:pPr>
    </w:p>
    <w:p w14:paraId="12FFAAF3"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 1996</w:t>
      </w:r>
    </w:p>
    <w:p w14:paraId="754DE7D8"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r w:rsidRPr="00C0762E">
        <w:rPr>
          <w:rFonts w:ascii="Times New Roman" w:hAnsi="Times New Roman" w:cs="Times New Roman"/>
          <w:color w:val="000000" w:themeColor="text1"/>
          <w:sz w:val="28"/>
          <w:szCs w:val="28"/>
        </w:rPr>
        <w:t>Ahmed Abdou</w:t>
      </w:r>
    </w:p>
    <w:p w14:paraId="48C432D1" w14:textId="22319925"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7415E8" w:rsidRPr="00C0762E">
        <w:rPr>
          <w:rFonts w:ascii="Times New Roman" w:hAnsi="Times New Roman" w:cs="Times New Roman"/>
          <w:color w:val="000000" w:themeColor="text1"/>
          <w:sz w:val="28"/>
          <w:szCs w:val="28"/>
        </w:rPr>
        <w:t>Right</w:t>
      </w:r>
    </w:p>
    <w:p w14:paraId="29DE64C1" w14:textId="434F9E76"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9F71BA" w:rsidRPr="00C0762E">
        <w:rPr>
          <w:rFonts w:ascii="Times New Roman" w:hAnsi="Times New Roman" w:cs="Times New Roman"/>
          <w:color w:val="000000" w:themeColor="text1"/>
          <w:sz w:val="28"/>
          <w:szCs w:val="28"/>
        </w:rPr>
        <w:t xml:space="preserve"> World Statesmen (2020) identifies Abdou’s party as </w:t>
      </w:r>
      <w:proofErr w:type="gramStart"/>
      <w:r w:rsidR="009F71BA" w:rsidRPr="00C0762E">
        <w:rPr>
          <w:rFonts w:ascii="Times New Roman" w:hAnsi="Times New Roman" w:cs="Times New Roman"/>
          <w:color w:val="000000" w:themeColor="text1"/>
          <w:sz w:val="28"/>
          <w:szCs w:val="28"/>
        </w:rPr>
        <w:t>RND, and</w:t>
      </w:r>
      <w:proofErr w:type="gramEnd"/>
      <w:r w:rsidR="009F71BA" w:rsidRPr="00C0762E">
        <w:rPr>
          <w:rFonts w:ascii="Times New Roman" w:hAnsi="Times New Roman" w:cs="Times New Roman"/>
          <w:color w:val="000000" w:themeColor="text1"/>
          <w:sz w:val="28"/>
          <w:szCs w:val="28"/>
        </w:rPr>
        <w:t xml:space="preserve"> writes </w:t>
      </w:r>
      <w:r w:rsidR="009F71BA" w:rsidRPr="00C0762E">
        <w:rPr>
          <w:rFonts w:ascii="Times New Roman" w:hAnsi="Times New Roman" w:cs="Times New Roman"/>
          <w:color w:val="000000" w:themeColor="text1"/>
          <w:sz w:val="28"/>
          <w:szCs w:val="28"/>
        </w:rPr>
        <w:lastRenderedPageBreak/>
        <w:t>of the RND as a “conservative traditionalist”.</w:t>
      </w:r>
      <w:r w:rsidR="0044524B" w:rsidRPr="00C0762E">
        <w:rPr>
          <w:rFonts w:ascii="Times New Roman" w:hAnsi="Times New Roman" w:cs="Times New Roman"/>
          <w:color w:val="000000" w:themeColor="text1"/>
          <w:sz w:val="28"/>
          <w:szCs w:val="28"/>
        </w:rPr>
        <w:t xml:space="preserve"> </w:t>
      </w:r>
      <w:r w:rsidR="007A65A6" w:rsidRPr="00C0762E">
        <w:rPr>
          <w:rFonts w:ascii="Times New Roman" w:hAnsi="Times New Roman" w:cs="Times New Roman"/>
          <w:color w:val="000000" w:themeColor="text1"/>
          <w:sz w:val="28"/>
          <w:szCs w:val="28"/>
        </w:rPr>
        <w:t>Derbyshire (</w:t>
      </w:r>
      <w:r w:rsidR="005D4E9B">
        <w:rPr>
          <w:rFonts w:ascii="Times New Roman" w:hAnsi="Times New Roman" w:cs="Times New Roman"/>
          <w:color w:val="000000" w:themeColor="text1"/>
          <w:sz w:val="28"/>
          <w:szCs w:val="28"/>
        </w:rPr>
        <w:t>1999)</w:t>
      </w:r>
      <w:r w:rsidR="007A65A6" w:rsidRPr="00C0762E">
        <w:rPr>
          <w:rFonts w:ascii="Times New Roman" w:hAnsi="Times New Roman" w:cs="Times New Roman"/>
          <w:color w:val="000000" w:themeColor="text1"/>
          <w:sz w:val="28"/>
          <w:szCs w:val="28"/>
        </w:rPr>
        <w:t xml:space="preserve"> also suggests that RND is right: “The conservative RND was formed in 1996 by 24 parties supporting the government.” (489)</w:t>
      </w:r>
      <w:r w:rsidR="00F54BCC" w:rsidRPr="00C0762E">
        <w:rPr>
          <w:rFonts w:ascii="Times New Roman" w:hAnsi="Times New Roman" w:cs="Times New Roman"/>
          <w:color w:val="000000" w:themeColor="text1"/>
          <w:sz w:val="28"/>
          <w:szCs w:val="28"/>
        </w:rPr>
        <w:t xml:space="preserve">. </w:t>
      </w:r>
    </w:p>
    <w:p w14:paraId="52F651E5" w14:textId="77777777" w:rsidR="006954D3" w:rsidRPr="00C0762E" w:rsidRDefault="006954D3" w:rsidP="00D4416A">
      <w:pPr>
        <w:jc w:val="both"/>
        <w:rPr>
          <w:rFonts w:ascii="Times New Roman" w:hAnsi="Times New Roman" w:cs="Times New Roman"/>
          <w:color w:val="000000" w:themeColor="text1"/>
          <w:sz w:val="28"/>
          <w:szCs w:val="28"/>
        </w:rPr>
      </w:pPr>
    </w:p>
    <w:p w14:paraId="4EB0B0FB"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Year: 1997 </w:t>
      </w:r>
    </w:p>
    <w:p w14:paraId="6B827183"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proofErr w:type="spellStart"/>
      <w:r w:rsidRPr="00C0762E">
        <w:rPr>
          <w:rFonts w:ascii="Times New Roman" w:hAnsi="Times New Roman" w:cs="Times New Roman"/>
          <w:color w:val="000000" w:themeColor="text1"/>
          <w:sz w:val="28"/>
          <w:szCs w:val="28"/>
        </w:rPr>
        <w:t>Nourdine</w:t>
      </w:r>
      <w:proofErr w:type="spellEnd"/>
      <w:r w:rsidRPr="00C0762E">
        <w:rPr>
          <w:rFonts w:ascii="Times New Roman" w:hAnsi="Times New Roman" w:cs="Times New Roman"/>
          <w:color w:val="000000" w:themeColor="text1"/>
          <w:sz w:val="28"/>
          <w:szCs w:val="28"/>
        </w:rPr>
        <w:t xml:space="preserve"> </w:t>
      </w:r>
      <w:proofErr w:type="spellStart"/>
      <w:r w:rsidRPr="00C0762E">
        <w:rPr>
          <w:rFonts w:ascii="Times New Roman" w:hAnsi="Times New Roman" w:cs="Times New Roman"/>
          <w:color w:val="000000" w:themeColor="text1"/>
          <w:sz w:val="28"/>
          <w:szCs w:val="28"/>
        </w:rPr>
        <w:t>Bourhane</w:t>
      </w:r>
      <w:proofErr w:type="spellEnd"/>
    </w:p>
    <w:p w14:paraId="064990C0" w14:textId="329A764E"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7415E8" w:rsidRPr="00C0762E">
        <w:rPr>
          <w:rFonts w:ascii="Times New Roman" w:hAnsi="Times New Roman" w:cs="Times New Roman"/>
          <w:color w:val="000000" w:themeColor="text1"/>
          <w:sz w:val="28"/>
          <w:szCs w:val="28"/>
        </w:rPr>
        <w:t>Right</w:t>
      </w:r>
    </w:p>
    <w:p w14:paraId="4F42C76D" w14:textId="4C4CE8BE"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44524B" w:rsidRPr="00C0762E">
        <w:rPr>
          <w:rFonts w:ascii="Times New Roman" w:hAnsi="Times New Roman" w:cs="Times New Roman"/>
          <w:color w:val="000000" w:themeColor="text1"/>
          <w:sz w:val="28"/>
          <w:szCs w:val="28"/>
        </w:rPr>
        <w:t xml:space="preserve"> </w:t>
      </w:r>
      <w:r w:rsidR="009F71BA" w:rsidRPr="00C0762E">
        <w:rPr>
          <w:rFonts w:ascii="Times New Roman" w:hAnsi="Times New Roman" w:cs="Times New Roman"/>
          <w:color w:val="000000" w:themeColor="text1"/>
          <w:sz w:val="28"/>
          <w:szCs w:val="28"/>
        </w:rPr>
        <w:t xml:space="preserve">World Statesmen (2020) identifies Abdou’s party as </w:t>
      </w:r>
      <w:proofErr w:type="gramStart"/>
      <w:r w:rsidR="009F71BA" w:rsidRPr="00C0762E">
        <w:rPr>
          <w:rFonts w:ascii="Times New Roman" w:hAnsi="Times New Roman" w:cs="Times New Roman"/>
          <w:color w:val="000000" w:themeColor="text1"/>
          <w:sz w:val="28"/>
          <w:szCs w:val="28"/>
        </w:rPr>
        <w:t>RND, and</w:t>
      </w:r>
      <w:proofErr w:type="gramEnd"/>
      <w:r w:rsidR="009F71BA" w:rsidRPr="00C0762E">
        <w:rPr>
          <w:rFonts w:ascii="Times New Roman" w:hAnsi="Times New Roman" w:cs="Times New Roman"/>
          <w:color w:val="000000" w:themeColor="text1"/>
          <w:sz w:val="28"/>
          <w:szCs w:val="28"/>
        </w:rPr>
        <w:t xml:space="preserve"> writes of the RND as a “conservative traditionalist”. </w:t>
      </w:r>
      <w:r w:rsidR="00EF2AD7" w:rsidRPr="00C0762E">
        <w:rPr>
          <w:rFonts w:ascii="Times New Roman" w:hAnsi="Times New Roman" w:cs="Times New Roman"/>
          <w:color w:val="000000" w:themeColor="text1"/>
          <w:sz w:val="28"/>
          <w:szCs w:val="28"/>
        </w:rPr>
        <w:t>Derbyshire (2016) also suggests that RND is right: “The conservative RND was formed in 1996 by 24 parties supporting the government.” (489)</w:t>
      </w:r>
    </w:p>
    <w:p w14:paraId="4D807009" w14:textId="77777777" w:rsidR="006954D3" w:rsidRPr="00C0762E" w:rsidRDefault="006954D3" w:rsidP="00D4416A">
      <w:pPr>
        <w:jc w:val="both"/>
        <w:rPr>
          <w:rFonts w:ascii="Times New Roman" w:hAnsi="Times New Roman" w:cs="Times New Roman"/>
          <w:color w:val="000000" w:themeColor="text1"/>
          <w:sz w:val="28"/>
          <w:szCs w:val="28"/>
        </w:rPr>
      </w:pPr>
    </w:p>
    <w:p w14:paraId="5356F4DE"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 1998</w:t>
      </w:r>
    </w:p>
    <w:p w14:paraId="49FCBC31"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r w:rsidRPr="00C0762E">
        <w:rPr>
          <w:rFonts w:ascii="Times New Roman" w:hAnsi="Times New Roman" w:cs="Times New Roman"/>
          <w:color w:val="000000" w:themeColor="text1"/>
          <w:sz w:val="28"/>
          <w:szCs w:val="28"/>
        </w:rPr>
        <w:t xml:space="preserve">Abbas </w:t>
      </w:r>
      <w:proofErr w:type="spellStart"/>
      <w:r w:rsidRPr="00C0762E">
        <w:rPr>
          <w:rFonts w:ascii="Times New Roman" w:hAnsi="Times New Roman" w:cs="Times New Roman"/>
          <w:color w:val="000000" w:themeColor="text1"/>
          <w:sz w:val="28"/>
          <w:szCs w:val="28"/>
        </w:rPr>
        <w:t>Djoussouf</w:t>
      </w:r>
      <w:proofErr w:type="spellEnd"/>
    </w:p>
    <w:p w14:paraId="7FCC91F1"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p>
    <w:p w14:paraId="6607CB33" w14:textId="74AB32F7" w:rsidR="006954D3" w:rsidRPr="00C0762E" w:rsidRDefault="006954D3" w:rsidP="006664C3">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A53794" w:rsidRPr="00C0762E">
        <w:rPr>
          <w:rFonts w:ascii="Times New Roman" w:hAnsi="Times New Roman" w:cs="Times New Roman"/>
          <w:color w:val="000000" w:themeColor="text1"/>
          <w:sz w:val="28"/>
          <w:szCs w:val="28"/>
        </w:rPr>
        <w:t xml:space="preserve"> </w:t>
      </w:r>
      <w:r w:rsidR="00B30116" w:rsidRPr="00C0762E">
        <w:rPr>
          <w:rFonts w:ascii="Times New Roman" w:hAnsi="Times New Roman" w:cs="Times New Roman"/>
          <w:color w:val="000000" w:themeColor="text1"/>
          <w:sz w:val="28"/>
          <w:szCs w:val="28"/>
        </w:rPr>
        <w:t xml:space="preserve">World Statesmen (2020) identifies </w:t>
      </w:r>
      <w:proofErr w:type="spellStart"/>
      <w:r w:rsidR="00B30116" w:rsidRPr="00C0762E">
        <w:rPr>
          <w:rFonts w:ascii="Times New Roman" w:hAnsi="Times New Roman" w:cs="Times New Roman"/>
          <w:color w:val="000000" w:themeColor="text1"/>
          <w:sz w:val="28"/>
          <w:szCs w:val="28"/>
        </w:rPr>
        <w:t>Djoussouf</w:t>
      </w:r>
      <w:proofErr w:type="spellEnd"/>
      <w:r w:rsidR="00B30116" w:rsidRPr="00C0762E">
        <w:rPr>
          <w:rFonts w:ascii="Times New Roman" w:hAnsi="Times New Roman" w:cs="Times New Roman"/>
          <w:color w:val="000000" w:themeColor="text1"/>
          <w:sz w:val="28"/>
          <w:szCs w:val="28"/>
        </w:rPr>
        <w:t xml:space="preserve"> as being affiliated to both MDP and FRN and states</w:t>
      </w:r>
      <w:r w:rsidR="008056F6" w:rsidRPr="00C0762E">
        <w:rPr>
          <w:rFonts w:ascii="Times New Roman" w:hAnsi="Times New Roman" w:cs="Times New Roman"/>
          <w:color w:val="000000" w:themeColor="text1"/>
          <w:sz w:val="28"/>
          <w:szCs w:val="28"/>
        </w:rPr>
        <w:t xml:space="preserve"> “FRN = Forum pour le </w:t>
      </w:r>
      <w:proofErr w:type="spellStart"/>
      <w:r w:rsidR="008056F6" w:rsidRPr="00C0762E">
        <w:rPr>
          <w:rFonts w:ascii="Times New Roman" w:hAnsi="Times New Roman" w:cs="Times New Roman"/>
          <w:color w:val="000000" w:themeColor="text1"/>
          <w:sz w:val="28"/>
          <w:szCs w:val="28"/>
        </w:rPr>
        <w:t>Redressement</w:t>
      </w:r>
      <w:proofErr w:type="spellEnd"/>
      <w:r w:rsidR="008056F6" w:rsidRPr="00C0762E">
        <w:rPr>
          <w:rFonts w:ascii="Times New Roman" w:hAnsi="Times New Roman" w:cs="Times New Roman"/>
          <w:color w:val="000000" w:themeColor="text1"/>
          <w:sz w:val="28"/>
          <w:szCs w:val="28"/>
        </w:rPr>
        <w:t xml:space="preserve"> National (Forum for National Recovery, anti-RDR alliance of parties, federalist, Jan 1994-1994” and “MDP = </w:t>
      </w:r>
      <w:proofErr w:type="spellStart"/>
      <w:r w:rsidR="008056F6" w:rsidRPr="00C0762E">
        <w:rPr>
          <w:rFonts w:ascii="Times New Roman" w:hAnsi="Times New Roman" w:cs="Times New Roman"/>
          <w:color w:val="000000" w:themeColor="text1"/>
          <w:sz w:val="28"/>
          <w:szCs w:val="28"/>
        </w:rPr>
        <w:t>Mouvement</w:t>
      </w:r>
      <w:proofErr w:type="spellEnd"/>
      <w:r w:rsidR="008056F6" w:rsidRPr="00C0762E">
        <w:rPr>
          <w:rFonts w:ascii="Times New Roman" w:hAnsi="Times New Roman" w:cs="Times New Roman"/>
          <w:color w:val="000000" w:themeColor="text1"/>
          <w:sz w:val="28"/>
          <w:szCs w:val="28"/>
        </w:rPr>
        <w:t xml:space="preserve"> pour la </w:t>
      </w:r>
      <w:proofErr w:type="spellStart"/>
      <w:r w:rsidR="008056F6" w:rsidRPr="00C0762E">
        <w:rPr>
          <w:rFonts w:ascii="Times New Roman" w:hAnsi="Times New Roman" w:cs="Times New Roman"/>
          <w:color w:val="000000" w:themeColor="text1"/>
          <w:sz w:val="28"/>
          <w:szCs w:val="28"/>
        </w:rPr>
        <w:t>Démocratie</w:t>
      </w:r>
      <w:proofErr w:type="spellEnd"/>
      <w:r w:rsidR="008056F6" w:rsidRPr="00C0762E">
        <w:rPr>
          <w:rFonts w:ascii="Times New Roman" w:hAnsi="Times New Roman" w:cs="Times New Roman"/>
          <w:color w:val="000000" w:themeColor="text1"/>
          <w:sz w:val="28"/>
          <w:szCs w:val="28"/>
        </w:rPr>
        <w:t xml:space="preserve"> et le </w:t>
      </w:r>
      <w:proofErr w:type="spellStart"/>
      <w:r w:rsidR="008056F6" w:rsidRPr="00C0762E">
        <w:rPr>
          <w:rFonts w:ascii="Times New Roman" w:hAnsi="Times New Roman" w:cs="Times New Roman"/>
          <w:color w:val="000000" w:themeColor="text1"/>
          <w:sz w:val="28"/>
          <w:szCs w:val="28"/>
        </w:rPr>
        <w:t>Progrès</w:t>
      </w:r>
      <w:proofErr w:type="spellEnd"/>
      <w:r w:rsidR="008056F6" w:rsidRPr="00C0762E">
        <w:rPr>
          <w:rFonts w:ascii="Times New Roman" w:hAnsi="Times New Roman" w:cs="Times New Roman"/>
          <w:color w:val="000000" w:themeColor="text1"/>
          <w:sz w:val="28"/>
          <w:szCs w:val="28"/>
        </w:rPr>
        <w:t xml:space="preserve"> (Movement for Democracy and Progress, est.1992?)”. Party Facts (2020) identifies the MDP existing from 1992-1993 and the Forum pour le </w:t>
      </w:r>
      <w:proofErr w:type="spellStart"/>
      <w:r w:rsidR="008056F6" w:rsidRPr="00C0762E">
        <w:rPr>
          <w:rFonts w:ascii="Times New Roman" w:hAnsi="Times New Roman" w:cs="Times New Roman"/>
          <w:color w:val="000000" w:themeColor="text1"/>
          <w:sz w:val="28"/>
          <w:szCs w:val="28"/>
        </w:rPr>
        <w:t>Redressement</w:t>
      </w:r>
      <w:proofErr w:type="spellEnd"/>
      <w:r w:rsidR="008056F6" w:rsidRPr="00C0762E">
        <w:rPr>
          <w:rFonts w:ascii="Times New Roman" w:hAnsi="Times New Roman" w:cs="Times New Roman"/>
          <w:color w:val="000000" w:themeColor="text1"/>
          <w:sz w:val="28"/>
          <w:szCs w:val="28"/>
        </w:rPr>
        <w:t xml:space="preserve"> National (NR) existing from 1993-1999.</w:t>
      </w:r>
      <w:r w:rsidR="006664C3" w:rsidRPr="00C0762E">
        <w:rPr>
          <w:rFonts w:ascii="Times New Roman" w:hAnsi="Times New Roman" w:cs="Times New Roman"/>
          <w:color w:val="000000" w:themeColor="text1"/>
          <w:sz w:val="28"/>
          <w:szCs w:val="28"/>
        </w:rPr>
        <w:t xml:space="preserve"> Political Handbook of the World (2015) </w:t>
      </w:r>
      <w:r w:rsidR="007F7ED3" w:rsidRPr="00C0762E">
        <w:rPr>
          <w:rFonts w:ascii="Times New Roman" w:hAnsi="Times New Roman" w:cs="Times New Roman"/>
          <w:color w:val="000000" w:themeColor="text1"/>
          <w:sz w:val="28"/>
          <w:szCs w:val="28"/>
        </w:rPr>
        <w:t xml:space="preserve">writes </w:t>
      </w:r>
      <w:r w:rsidR="006664C3" w:rsidRPr="00C0762E">
        <w:rPr>
          <w:rFonts w:ascii="Times New Roman" w:hAnsi="Times New Roman" w:cs="Times New Roman"/>
          <w:color w:val="000000" w:themeColor="text1"/>
          <w:sz w:val="28"/>
          <w:szCs w:val="28"/>
        </w:rPr>
        <w:t>“The MDP, also styled the Popular Democratic Movement (</w:t>
      </w:r>
      <w:proofErr w:type="spellStart"/>
      <w:r w:rsidR="006664C3" w:rsidRPr="00C0762E">
        <w:rPr>
          <w:rFonts w:ascii="Times New Roman" w:hAnsi="Times New Roman" w:cs="Times New Roman"/>
          <w:color w:val="000000" w:themeColor="text1"/>
          <w:sz w:val="28"/>
          <w:szCs w:val="28"/>
        </w:rPr>
        <w:t>Mouvement</w:t>
      </w:r>
      <w:proofErr w:type="spellEnd"/>
      <w:r w:rsidR="006664C3" w:rsidRPr="00C0762E">
        <w:rPr>
          <w:rFonts w:ascii="Times New Roman" w:hAnsi="Times New Roman" w:cs="Times New Roman"/>
          <w:color w:val="000000" w:themeColor="text1"/>
          <w:sz w:val="28"/>
          <w:szCs w:val="28"/>
        </w:rPr>
        <w:t xml:space="preserve"> </w:t>
      </w:r>
      <w:proofErr w:type="spellStart"/>
      <w:r w:rsidR="006664C3" w:rsidRPr="00C0762E">
        <w:rPr>
          <w:rFonts w:ascii="Times New Roman" w:hAnsi="Times New Roman" w:cs="Times New Roman"/>
          <w:color w:val="000000" w:themeColor="text1"/>
          <w:sz w:val="28"/>
          <w:szCs w:val="28"/>
        </w:rPr>
        <w:t>Démocratique</w:t>
      </w:r>
      <w:proofErr w:type="spellEnd"/>
      <w:r w:rsidR="006664C3" w:rsidRPr="00C0762E">
        <w:rPr>
          <w:rFonts w:ascii="Times New Roman" w:hAnsi="Times New Roman" w:cs="Times New Roman"/>
          <w:color w:val="000000" w:themeColor="text1"/>
          <w:sz w:val="28"/>
          <w:szCs w:val="28"/>
        </w:rPr>
        <w:t xml:space="preserve"> Populaire), is a Moroni-based formation that campaigned in favor of the 1992 constitution. It later became the leading element of an anti-</w:t>
      </w:r>
      <w:proofErr w:type="spellStart"/>
      <w:r w:rsidR="006664C3" w:rsidRPr="00C0762E">
        <w:rPr>
          <w:rFonts w:ascii="Times New Roman" w:hAnsi="Times New Roman" w:cs="Times New Roman"/>
          <w:color w:val="000000" w:themeColor="text1"/>
          <w:sz w:val="28"/>
          <w:szCs w:val="28"/>
        </w:rPr>
        <w:t>Djohar</w:t>
      </w:r>
      <w:proofErr w:type="spellEnd"/>
      <w:r w:rsidR="006664C3" w:rsidRPr="00C0762E">
        <w:rPr>
          <w:rFonts w:ascii="Times New Roman" w:hAnsi="Times New Roman" w:cs="Times New Roman"/>
          <w:color w:val="000000" w:themeColor="text1"/>
          <w:sz w:val="28"/>
          <w:szCs w:val="28"/>
        </w:rPr>
        <w:t xml:space="preserve"> alliance called the Forum for National Recovery (Forum pour le </w:t>
      </w:r>
      <w:proofErr w:type="spellStart"/>
      <w:r w:rsidR="006664C3" w:rsidRPr="00C0762E">
        <w:rPr>
          <w:rFonts w:ascii="Times New Roman" w:hAnsi="Times New Roman" w:cs="Times New Roman"/>
          <w:color w:val="000000" w:themeColor="text1"/>
          <w:sz w:val="28"/>
          <w:szCs w:val="28"/>
        </w:rPr>
        <w:t>Redressement</w:t>
      </w:r>
      <w:proofErr w:type="spellEnd"/>
      <w:r w:rsidR="006664C3" w:rsidRPr="00C0762E">
        <w:rPr>
          <w:rFonts w:ascii="Times New Roman" w:hAnsi="Times New Roman" w:cs="Times New Roman"/>
          <w:color w:val="000000" w:themeColor="text1"/>
          <w:sz w:val="28"/>
          <w:szCs w:val="28"/>
        </w:rPr>
        <w:t xml:space="preserve"> National—FRN), of which MDP leader Abbas DJOUSSOUF was the principal spokesperson. The FRN was launched in January 1994 by opposition parties that had presented joint lists in the December 1993 elections… Following the 1996 election, parties that had supported the failed candidacy of </w:t>
      </w:r>
      <w:proofErr w:type="spellStart"/>
      <w:r w:rsidR="006664C3" w:rsidRPr="00C0762E">
        <w:rPr>
          <w:rFonts w:ascii="Times New Roman" w:hAnsi="Times New Roman" w:cs="Times New Roman"/>
          <w:color w:val="000000" w:themeColor="text1"/>
          <w:sz w:val="28"/>
          <w:szCs w:val="28"/>
        </w:rPr>
        <w:t>Djoussouf</w:t>
      </w:r>
      <w:proofErr w:type="spellEnd"/>
      <w:r w:rsidR="006664C3" w:rsidRPr="00C0762E">
        <w:rPr>
          <w:rFonts w:ascii="Times New Roman" w:hAnsi="Times New Roman" w:cs="Times New Roman"/>
          <w:color w:val="000000" w:themeColor="text1"/>
          <w:sz w:val="28"/>
          <w:szCs w:val="28"/>
        </w:rPr>
        <w:t xml:space="preserve"> reorganized under the FRN rubric… </w:t>
      </w:r>
      <w:proofErr w:type="spellStart"/>
      <w:r w:rsidR="006664C3" w:rsidRPr="00C0762E">
        <w:rPr>
          <w:rFonts w:ascii="Times New Roman" w:hAnsi="Times New Roman" w:cs="Times New Roman"/>
          <w:color w:val="000000" w:themeColor="text1"/>
          <w:sz w:val="28"/>
          <w:szCs w:val="28"/>
        </w:rPr>
        <w:t>Djoussouf</w:t>
      </w:r>
      <w:proofErr w:type="spellEnd"/>
      <w:r w:rsidR="006664C3" w:rsidRPr="00C0762E">
        <w:rPr>
          <w:rFonts w:ascii="Times New Roman" w:hAnsi="Times New Roman" w:cs="Times New Roman"/>
          <w:color w:val="000000" w:themeColor="text1"/>
          <w:sz w:val="28"/>
          <w:szCs w:val="28"/>
        </w:rPr>
        <w:t xml:space="preserve"> was appointed prime minister in November 1998, and he subsequently formed an FRN-dominated cabinet. Not surprisingly, he strongly protested the April 1999 coup, announcing the withdrawal of the MDP from the FRN when it appeared that some FRN components had acquiesced to the government of self-proclaimed President </w:t>
      </w:r>
      <w:proofErr w:type="spellStart"/>
      <w:r w:rsidR="006664C3" w:rsidRPr="00C0762E">
        <w:rPr>
          <w:rFonts w:ascii="Times New Roman" w:hAnsi="Times New Roman" w:cs="Times New Roman"/>
          <w:color w:val="000000" w:themeColor="text1"/>
          <w:sz w:val="28"/>
          <w:szCs w:val="28"/>
        </w:rPr>
        <w:t>Azali</w:t>
      </w:r>
      <w:proofErr w:type="spellEnd"/>
      <w:r w:rsidR="006664C3" w:rsidRPr="00C0762E">
        <w:rPr>
          <w:rFonts w:ascii="Times New Roman" w:hAnsi="Times New Roman" w:cs="Times New Roman"/>
          <w:color w:val="000000" w:themeColor="text1"/>
          <w:sz w:val="28"/>
          <w:szCs w:val="28"/>
        </w:rPr>
        <w:t xml:space="preserve">. </w:t>
      </w:r>
      <w:proofErr w:type="spellStart"/>
      <w:r w:rsidR="006664C3" w:rsidRPr="00C0762E">
        <w:rPr>
          <w:rFonts w:ascii="Times New Roman" w:hAnsi="Times New Roman" w:cs="Times New Roman"/>
          <w:color w:val="000000" w:themeColor="text1"/>
          <w:sz w:val="28"/>
          <w:szCs w:val="28"/>
        </w:rPr>
        <w:t>Djoussouf</w:t>
      </w:r>
      <w:proofErr w:type="spellEnd"/>
      <w:r w:rsidR="006664C3" w:rsidRPr="00C0762E">
        <w:rPr>
          <w:rFonts w:ascii="Times New Roman" w:hAnsi="Times New Roman" w:cs="Times New Roman"/>
          <w:color w:val="000000" w:themeColor="text1"/>
          <w:sz w:val="28"/>
          <w:szCs w:val="28"/>
        </w:rPr>
        <w:t xml:space="preserve"> subsequently became the dominant figure in the opposition camp as it participated in negotiations on the creation of a new federal structure… </w:t>
      </w:r>
      <w:proofErr w:type="spellStart"/>
      <w:r w:rsidR="006664C3" w:rsidRPr="00C0762E">
        <w:rPr>
          <w:rFonts w:ascii="Times New Roman" w:hAnsi="Times New Roman" w:cs="Times New Roman"/>
          <w:color w:val="000000" w:themeColor="text1"/>
          <w:sz w:val="28"/>
          <w:szCs w:val="28"/>
        </w:rPr>
        <w:t>Djoussouf</w:t>
      </w:r>
      <w:proofErr w:type="spellEnd"/>
      <w:r w:rsidR="006664C3" w:rsidRPr="00C0762E">
        <w:rPr>
          <w:rFonts w:ascii="Times New Roman" w:hAnsi="Times New Roman" w:cs="Times New Roman"/>
          <w:color w:val="000000" w:themeColor="text1"/>
          <w:sz w:val="28"/>
          <w:szCs w:val="28"/>
        </w:rPr>
        <w:t xml:space="preserve"> died in 2010, and there have been few references to the MDP in recent years.”</w:t>
      </w:r>
    </w:p>
    <w:p w14:paraId="534B969F" w14:textId="77777777" w:rsidR="006954D3" w:rsidRPr="00C0762E" w:rsidRDefault="006954D3" w:rsidP="00D4416A">
      <w:pPr>
        <w:jc w:val="both"/>
        <w:rPr>
          <w:rFonts w:ascii="Times New Roman" w:hAnsi="Times New Roman" w:cs="Times New Roman"/>
          <w:color w:val="000000" w:themeColor="text1"/>
          <w:sz w:val="28"/>
          <w:szCs w:val="28"/>
        </w:rPr>
      </w:pPr>
    </w:p>
    <w:p w14:paraId="15DE447B"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 1999</w:t>
      </w:r>
    </w:p>
    <w:p w14:paraId="0AF5D9AF"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proofErr w:type="spellStart"/>
      <w:r w:rsidRPr="00C0762E">
        <w:rPr>
          <w:rFonts w:ascii="Times New Roman" w:hAnsi="Times New Roman" w:cs="Times New Roman"/>
          <w:color w:val="000000" w:themeColor="text1"/>
          <w:sz w:val="28"/>
          <w:szCs w:val="28"/>
        </w:rPr>
        <w:t>Bianrifi</w:t>
      </w:r>
      <w:proofErr w:type="spellEnd"/>
      <w:r w:rsidRPr="00C0762E">
        <w:rPr>
          <w:rFonts w:ascii="Times New Roman" w:hAnsi="Times New Roman" w:cs="Times New Roman"/>
          <w:color w:val="000000" w:themeColor="text1"/>
          <w:sz w:val="28"/>
          <w:szCs w:val="28"/>
        </w:rPr>
        <w:t xml:space="preserve"> </w:t>
      </w:r>
      <w:proofErr w:type="spellStart"/>
      <w:r w:rsidRPr="00C0762E">
        <w:rPr>
          <w:rFonts w:ascii="Times New Roman" w:hAnsi="Times New Roman" w:cs="Times New Roman"/>
          <w:color w:val="000000" w:themeColor="text1"/>
          <w:sz w:val="28"/>
          <w:szCs w:val="28"/>
        </w:rPr>
        <w:t>Tarmidi</w:t>
      </w:r>
      <w:proofErr w:type="spellEnd"/>
    </w:p>
    <w:p w14:paraId="14ACCE7E"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p>
    <w:p w14:paraId="27182BEF" w14:textId="66CF1E92"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does not identify head of government.</w:t>
      </w:r>
      <w:r w:rsidR="00A53794" w:rsidRPr="00C0762E">
        <w:rPr>
          <w:rFonts w:ascii="Times New Roman" w:hAnsi="Times New Roman" w:cs="Times New Roman"/>
          <w:color w:val="000000" w:themeColor="text1"/>
          <w:sz w:val="28"/>
          <w:szCs w:val="28"/>
        </w:rPr>
        <w:t xml:space="preserve"> </w:t>
      </w:r>
      <w:r w:rsidR="003B3057" w:rsidRPr="00C0762E">
        <w:rPr>
          <w:rFonts w:ascii="Times New Roman" w:hAnsi="Times New Roman" w:cs="Times New Roman"/>
          <w:color w:val="000000" w:themeColor="text1"/>
          <w:sz w:val="28"/>
          <w:szCs w:val="28"/>
        </w:rPr>
        <w:t xml:space="preserve">World Statesmen (2020) states that </w:t>
      </w:r>
      <w:proofErr w:type="spellStart"/>
      <w:r w:rsidR="003B3057" w:rsidRPr="00C0762E">
        <w:rPr>
          <w:rFonts w:ascii="Times New Roman" w:hAnsi="Times New Roman" w:cs="Times New Roman"/>
          <w:color w:val="000000" w:themeColor="text1"/>
          <w:sz w:val="28"/>
          <w:szCs w:val="28"/>
        </w:rPr>
        <w:t>Tarmidi</w:t>
      </w:r>
      <w:r w:rsidR="009F71BA" w:rsidRPr="00C0762E">
        <w:rPr>
          <w:rFonts w:ascii="Times New Roman" w:hAnsi="Times New Roman" w:cs="Times New Roman"/>
          <w:color w:val="000000" w:themeColor="text1"/>
          <w:sz w:val="28"/>
          <w:szCs w:val="28"/>
        </w:rPr>
        <w:t>’s</w:t>
      </w:r>
      <w:proofErr w:type="spellEnd"/>
      <w:r w:rsidR="009F71BA" w:rsidRPr="00C0762E">
        <w:rPr>
          <w:rFonts w:ascii="Times New Roman" w:hAnsi="Times New Roman" w:cs="Times New Roman"/>
          <w:color w:val="000000" w:themeColor="text1"/>
          <w:sz w:val="28"/>
          <w:szCs w:val="28"/>
        </w:rPr>
        <w:t xml:space="preserve"> party affiliation as none.</w:t>
      </w:r>
      <w:r w:rsidR="00E45997" w:rsidRPr="00C0762E">
        <w:rPr>
          <w:rFonts w:ascii="Times New Roman" w:hAnsi="Times New Roman" w:cs="Times New Roman"/>
          <w:color w:val="000000" w:themeColor="text1"/>
          <w:sz w:val="28"/>
          <w:szCs w:val="28"/>
        </w:rPr>
        <w:t xml:space="preserve"> </w:t>
      </w:r>
    </w:p>
    <w:p w14:paraId="655A2F83" w14:textId="77777777" w:rsidR="006954D3" w:rsidRPr="00C0762E" w:rsidRDefault="006954D3" w:rsidP="00D4416A">
      <w:pPr>
        <w:jc w:val="both"/>
        <w:rPr>
          <w:rFonts w:ascii="Times New Roman" w:hAnsi="Times New Roman" w:cs="Times New Roman"/>
          <w:color w:val="000000" w:themeColor="text1"/>
          <w:sz w:val="28"/>
          <w:szCs w:val="28"/>
        </w:rPr>
      </w:pPr>
    </w:p>
    <w:p w14:paraId="4FDD9D90" w14:textId="5F897F49"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Years: 2000 – 200</w:t>
      </w:r>
      <w:r w:rsidR="00D30249" w:rsidRPr="00C0762E">
        <w:rPr>
          <w:rFonts w:ascii="Times New Roman" w:hAnsi="Times New Roman" w:cs="Times New Roman"/>
          <w:color w:val="000000" w:themeColor="text1"/>
          <w:sz w:val="28"/>
          <w:szCs w:val="28"/>
        </w:rPr>
        <w:t>1</w:t>
      </w:r>
      <w:r w:rsidRPr="00C0762E">
        <w:rPr>
          <w:rFonts w:ascii="Times New Roman" w:hAnsi="Times New Roman" w:cs="Times New Roman"/>
          <w:color w:val="000000" w:themeColor="text1"/>
          <w:sz w:val="28"/>
          <w:szCs w:val="28"/>
        </w:rPr>
        <w:t xml:space="preserve"> </w:t>
      </w:r>
    </w:p>
    <w:p w14:paraId="03F28983"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Prime Minister </w:t>
      </w:r>
      <w:r w:rsidRPr="00C0762E">
        <w:rPr>
          <w:rFonts w:ascii="Times New Roman" w:hAnsi="Times New Roman" w:cs="Times New Roman"/>
          <w:color w:val="000000" w:themeColor="text1"/>
          <w:sz w:val="28"/>
          <w:szCs w:val="28"/>
        </w:rPr>
        <w:t>Hamada Madi</w:t>
      </w:r>
    </w:p>
    <w:p w14:paraId="0A922529"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p>
    <w:p w14:paraId="23A83CB6" w14:textId="08F9DB16"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r w:rsidR="00674CA7" w:rsidRPr="00C0762E">
        <w:rPr>
          <w:rFonts w:ascii="Times New Roman" w:hAnsi="Times New Roman" w:cs="Times New Roman"/>
          <w:color w:val="000000" w:themeColor="text1"/>
          <w:sz w:val="28"/>
          <w:szCs w:val="28"/>
        </w:rPr>
        <w:t xml:space="preserve">Perspective Monde (2020) and World Statesmen (2020) identify </w:t>
      </w:r>
      <w:proofErr w:type="spellStart"/>
      <w:r w:rsidR="00674CA7" w:rsidRPr="00C0762E">
        <w:rPr>
          <w:rFonts w:ascii="Times New Roman" w:hAnsi="Times New Roman" w:cs="Times New Roman"/>
          <w:color w:val="000000" w:themeColor="text1"/>
          <w:sz w:val="28"/>
          <w:szCs w:val="28"/>
        </w:rPr>
        <w:t>Azali</w:t>
      </w:r>
      <w:proofErr w:type="spellEnd"/>
      <w:r w:rsidR="00674CA7" w:rsidRPr="00C0762E">
        <w:rPr>
          <w:rFonts w:ascii="Times New Roman" w:hAnsi="Times New Roman" w:cs="Times New Roman"/>
          <w:color w:val="000000" w:themeColor="text1"/>
          <w:sz w:val="28"/>
          <w:szCs w:val="28"/>
        </w:rPr>
        <w:t xml:space="preserve"> </w:t>
      </w:r>
      <w:proofErr w:type="spellStart"/>
      <w:r w:rsidR="00674CA7" w:rsidRPr="00C0762E">
        <w:rPr>
          <w:rFonts w:ascii="Times New Roman" w:hAnsi="Times New Roman" w:cs="Times New Roman"/>
          <w:color w:val="000000" w:themeColor="text1"/>
          <w:sz w:val="28"/>
          <w:szCs w:val="28"/>
        </w:rPr>
        <w:t>Assoumani</w:t>
      </w:r>
      <w:proofErr w:type="spellEnd"/>
      <w:r w:rsidR="00674CA7" w:rsidRPr="00C0762E">
        <w:rPr>
          <w:rFonts w:ascii="Times New Roman" w:hAnsi="Times New Roman" w:cs="Times New Roman"/>
          <w:color w:val="000000" w:themeColor="text1"/>
          <w:sz w:val="28"/>
          <w:szCs w:val="28"/>
        </w:rPr>
        <w:t xml:space="preserve"> instead of Hamada Madi on December 31, 2002.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identifies head of government and affiliation as PRC.</w:t>
      </w:r>
      <w:r w:rsidR="00290E5F" w:rsidRPr="00C0762E">
        <w:rPr>
          <w:rFonts w:ascii="Times New Roman" w:hAnsi="Times New Roman" w:cs="Times New Roman"/>
          <w:color w:val="000000" w:themeColor="text1"/>
          <w:sz w:val="28"/>
          <w:szCs w:val="28"/>
        </w:rPr>
        <w:t xml:space="preserve"> World Statesmen (2020) identifies Madi’s party affiliation as PRC.</w:t>
      </w:r>
    </w:p>
    <w:p w14:paraId="5F8663F1" w14:textId="77777777" w:rsidR="006954D3" w:rsidRPr="00C0762E" w:rsidRDefault="006954D3" w:rsidP="00D4416A">
      <w:pPr>
        <w:jc w:val="both"/>
        <w:rPr>
          <w:rFonts w:ascii="Times New Roman" w:hAnsi="Times New Roman" w:cs="Times New Roman"/>
          <w:color w:val="000000" w:themeColor="text1"/>
          <w:sz w:val="28"/>
          <w:szCs w:val="28"/>
        </w:rPr>
      </w:pPr>
    </w:p>
    <w:p w14:paraId="41B4F030" w14:textId="45862526"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Years: 200</w:t>
      </w:r>
      <w:r w:rsidR="00D30249" w:rsidRPr="00C0762E">
        <w:rPr>
          <w:rFonts w:ascii="Times New Roman" w:hAnsi="Times New Roman" w:cs="Times New Roman"/>
          <w:color w:val="000000" w:themeColor="text1"/>
          <w:sz w:val="28"/>
          <w:szCs w:val="28"/>
        </w:rPr>
        <w:t>2</w:t>
      </w:r>
      <w:r w:rsidRPr="00C0762E">
        <w:rPr>
          <w:rFonts w:ascii="Times New Roman" w:hAnsi="Times New Roman" w:cs="Times New Roman"/>
          <w:color w:val="000000" w:themeColor="text1"/>
          <w:sz w:val="28"/>
          <w:szCs w:val="28"/>
        </w:rPr>
        <w:t xml:space="preserve"> – 2005 </w:t>
      </w:r>
    </w:p>
    <w:p w14:paraId="556F40E5"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President </w:t>
      </w:r>
      <w:proofErr w:type="spellStart"/>
      <w:r w:rsidRPr="00C0762E">
        <w:rPr>
          <w:rFonts w:ascii="Times New Roman" w:hAnsi="Times New Roman" w:cs="Times New Roman"/>
          <w:color w:val="000000" w:themeColor="text1"/>
          <w:sz w:val="28"/>
          <w:szCs w:val="28"/>
        </w:rPr>
        <w:t>Azali</w:t>
      </w:r>
      <w:proofErr w:type="spellEnd"/>
      <w:r w:rsidRPr="00C0762E">
        <w:rPr>
          <w:rFonts w:ascii="Times New Roman" w:hAnsi="Times New Roman" w:cs="Times New Roman"/>
          <w:color w:val="000000" w:themeColor="text1"/>
          <w:sz w:val="28"/>
          <w:szCs w:val="28"/>
        </w:rPr>
        <w:t xml:space="preserve"> </w:t>
      </w:r>
      <w:proofErr w:type="spellStart"/>
      <w:r w:rsidRPr="00C0762E">
        <w:rPr>
          <w:rFonts w:ascii="Times New Roman" w:hAnsi="Times New Roman" w:cs="Times New Roman"/>
          <w:color w:val="000000" w:themeColor="text1"/>
          <w:sz w:val="28"/>
          <w:szCs w:val="28"/>
        </w:rPr>
        <w:t>Assoumani</w:t>
      </w:r>
      <w:proofErr w:type="spellEnd"/>
    </w:p>
    <w:p w14:paraId="28197AC4" w14:textId="73042A65"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387E2A" w:rsidRPr="00C0762E">
        <w:rPr>
          <w:rFonts w:ascii="Times New Roman" w:hAnsi="Times New Roman" w:cs="Times New Roman"/>
          <w:color w:val="000000" w:themeColor="text1"/>
          <w:sz w:val="28"/>
          <w:szCs w:val="28"/>
        </w:rPr>
        <w:t>Left</w:t>
      </w:r>
    </w:p>
    <w:p w14:paraId="7487886B" w14:textId="0F9F676A"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r w:rsidR="00D30249" w:rsidRPr="00C0762E">
        <w:rPr>
          <w:rFonts w:ascii="Times New Roman" w:hAnsi="Times New Roman" w:cs="Times New Roman"/>
          <w:color w:val="000000" w:themeColor="text1"/>
          <w:sz w:val="28"/>
          <w:szCs w:val="28"/>
        </w:rPr>
        <w:t>Perspective Monde (2020)</w:t>
      </w:r>
      <w:r w:rsidR="004C032D" w:rsidRPr="00C0762E">
        <w:rPr>
          <w:rFonts w:ascii="Times New Roman" w:hAnsi="Times New Roman" w:cs="Times New Roman"/>
          <w:color w:val="000000" w:themeColor="text1"/>
          <w:sz w:val="28"/>
          <w:szCs w:val="28"/>
        </w:rPr>
        <w:t xml:space="preserve"> and </w:t>
      </w:r>
      <w:r w:rsidR="00D30249" w:rsidRPr="00C0762E">
        <w:rPr>
          <w:rFonts w:ascii="Times New Roman" w:hAnsi="Times New Roman" w:cs="Times New Roman"/>
          <w:color w:val="000000" w:themeColor="text1"/>
          <w:sz w:val="28"/>
          <w:szCs w:val="28"/>
        </w:rPr>
        <w:t xml:space="preserve">World Statesmen (2020) identify </w:t>
      </w:r>
      <w:proofErr w:type="spellStart"/>
      <w:r w:rsidR="00D30249" w:rsidRPr="00C0762E">
        <w:rPr>
          <w:rFonts w:ascii="Times New Roman" w:hAnsi="Times New Roman" w:cs="Times New Roman"/>
          <w:color w:val="000000" w:themeColor="text1"/>
          <w:sz w:val="28"/>
          <w:szCs w:val="28"/>
        </w:rPr>
        <w:t>Azali</w:t>
      </w:r>
      <w:proofErr w:type="spellEnd"/>
      <w:r w:rsidR="00D30249" w:rsidRPr="00C0762E">
        <w:rPr>
          <w:rFonts w:ascii="Times New Roman" w:hAnsi="Times New Roman" w:cs="Times New Roman"/>
          <w:color w:val="000000" w:themeColor="text1"/>
          <w:sz w:val="28"/>
          <w:szCs w:val="28"/>
        </w:rPr>
        <w:t xml:space="preserve"> </w:t>
      </w:r>
      <w:proofErr w:type="spellStart"/>
      <w:r w:rsidR="00D30249" w:rsidRPr="00C0762E">
        <w:rPr>
          <w:rFonts w:ascii="Times New Roman" w:hAnsi="Times New Roman" w:cs="Times New Roman"/>
          <w:color w:val="000000" w:themeColor="text1"/>
          <w:sz w:val="28"/>
          <w:szCs w:val="28"/>
        </w:rPr>
        <w:t>Assoumani</w:t>
      </w:r>
      <w:proofErr w:type="spellEnd"/>
      <w:r w:rsidR="00D30249" w:rsidRPr="00C0762E">
        <w:rPr>
          <w:rFonts w:ascii="Times New Roman" w:hAnsi="Times New Roman" w:cs="Times New Roman"/>
          <w:color w:val="000000" w:themeColor="text1"/>
          <w:sz w:val="28"/>
          <w:szCs w:val="28"/>
        </w:rPr>
        <w:t xml:space="preserve"> instead of Hamada Madi on December 31, </w:t>
      </w:r>
      <w:r w:rsidR="00C770A5" w:rsidRPr="00C0762E">
        <w:rPr>
          <w:rFonts w:ascii="Times New Roman" w:hAnsi="Times New Roman" w:cs="Times New Roman"/>
          <w:color w:val="000000" w:themeColor="text1"/>
          <w:sz w:val="28"/>
          <w:szCs w:val="28"/>
        </w:rPr>
        <w:t>2002</w:t>
      </w:r>
      <w:r w:rsidR="00D30249" w:rsidRPr="00C0762E">
        <w:rPr>
          <w:rFonts w:ascii="Times New Roman" w:hAnsi="Times New Roman" w:cs="Times New Roman"/>
          <w:color w:val="000000" w:themeColor="text1"/>
          <w:sz w:val="28"/>
          <w:szCs w:val="28"/>
        </w:rPr>
        <w:t xml:space="preserve">. </w:t>
      </w:r>
      <w:proofErr w:type="spellStart"/>
      <w:r w:rsidR="0008702C" w:rsidRPr="00C0762E">
        <w:rPr>
          <w:rFonts w:ascii="Times New Roman" w:hAnsi="Times New Roman" w:cs="Times New Roman"/>
          <w:color w:val="000000" w:themeColor="text1"/>
          <w:sz w:val="28"/>
          <w:szCs w:val="28"/>
        </w:rPr>
        <w:t>HoG</w:t>
      </w:r>
      <w:proofErr w:type="spellEnd"/>
      <w:r w:rsidR="0008702C" w:rsidRPr="00C0762E">
        <w:rPr>
          <w:rFonts w:ascii="Times New Roman" w:hAnsi="Times New Roman" w:cs="Times New Roman"/>
          <w:color w:val="000000" w:themeColor="text1"/>
          <w:sz w:val="28"/>
          <w:szCs w:val="28"/>
        </w:rPr>
        <w:t xml:space="preserve"> does not identify ideology. CHISOLS identifies head of government and affiliation as CRC.</w:t>
      </w:r>
      <w:r w:rsidR="00EA4C45" w:rsidRPr="00C0762E">
        <w:rPr>
          <w:rFonts w:ascii="Times New Roman" w:hAnsi="Times New Roman" w:cs="Times New Roman"/>
          <w:color w:val="000000" w:themeColor="text1"/>
          <w:sz w:val="28"/>
          <w:szCs w:val="28"/>
        </w:rPr>
        <w:t xml:space="preserve"> Perspective monde (2019) identifies CRC as Left. </w:t>
      </w:r>
      <w:r w:rsidR="00795A4C" w:rsidRPr="00C0762E">
        <w:rPr>
          <w:rFonts w:ascii="Times New Roman" w:hAnsi="Times New Roman" w:cs="Times New Roman"/>
          <w:color w:val="000000" w:themeColor="text1"/>
          <w:sz w:val="28"/>
          <w:szCs w:val="28"/>
        </w:rPr>
        <w:t xml:space="preserve">World Statesmen (2020) </w:t>
      </w:r>
      <w:r w:rsidR="009F71BA" w:rsidRPr="00C0762E">
        <w:rPr>
          <w:rFonts w:ascii="Times New Roman" w:hAnsi="Times New Roman" w:cs="Times New Roman"/>
          <w:color w:val="000000" w:themeColor="text1"/>
          <w:sz w:val="28"/>
          <w:szCs w:val="28"/>
        </w:rPr>
        <w:t xml:space="preserve">identifies </w:t>
      </w:r>
      <w:proofErr w:type="spellStart"/>
      <w:r w:rsidR="00795A4C" w:rsidRPr="00C0762E">
        <w:rPr>
          <w:rFonts w:ascii="Times New Roman" w:hAnsi="Times New Roman" w:cs="Times New Roman"/>
          <w:color w:val="000000" w:themeColor="text1"/>
          <w:sz w:val="28"/>
          <w:szCs w:val="28"/>
        </w:rPr>
        <w:t>Assoumani’s</w:t>
      </w:r>
      <w:proofErr w:type="spellEnd"/>
      <w:r w:rsidR="00795A4C" w:rsidRPr="00C0762E">
        <w:rPr>
          <w:rFonts w:ascii="Times New Roman" w:hAnsi="Times New Roman" w:cs="Times New Roman"/>
          <w:color w:val="000000" w:themeColor="text1"/>
          <w:sz w:val="28"/>
          <w:szCs w:val="28"/>
        </w:rPr>
        <w:t xml:space="preserve"> party affiliation as CRC</w:t>
      </w:r>
      <w:r w:rsidR="009F71BA" w:rsidRPr="00C0762E">
        <w:rPr>
          <w:rFonts w:ascii="Times New Roman" w:hAnsi="Times New Roman" w:cs="Times New Roman"/>
          <w:color w:val="000000" w:themeColor="text1"/>
          <w:sz w:val="28"/>
          <w:szCs w:val="28"/>
        </w:rPr>
        <w:t xml:space="preserve">, and identifies </w:t>
      </w:r>
      <w:r w:rsidR="00EA4C45" w:rsidRPr="00C0762E">
        <w:rPr>
          <w:rFonts w:ascii="Times New Roman" w:hAnsi="Times New Roman" w:cs="Times New Roman"/>
          <w:color w:val="000000" w:themeColor="text1"/>
          <w:sz w:val="28"/>
          <w:szCs w:val="28"/>
        </w:rPr>
        <w:t xml:space="preserve">CRC as </w:t>
      </w:r>
      <w:r w:rsidR="00C9097F" w:rsidRPr="00C0762E">
        <w:rPr>
          <w:rFonts w:ascii="Times New Roman" w:hAnsi="Times New Roman" w:cs="Times New Roman"/>
          <w:color w:val="000000" w:themeColor="text1"/>
          <w:sz w:val="28"/>
          <w:szCs w:val="28"/>
        </w:rPr>
        <w:t>leftist, writing</w:t>
      </w:r>
      <w:r w:rsidR="00EA4C45" w:rsidRPr="00C0762E">
        <w:rPr>
          <w:rFonts w:ascii="Times New Roman" w:hAnsi="Times New Roman" w:cs="Times New Roman"/>
          <w:color w:val="000000" w:themeColor="text1"/>
          <w:sz w:val="28"/>
          <w:szCs w:val="28"/>
        </w:rPr>
        <w:t xml:space="preserve"> “CRC = Convention pour le </w:t>
      </w:r>
      <w:proofErr w:type="spellStart"/>
      <w:r w:rsidR="00EA4C45" w:rsidRPr="00C0762E">
        <w:rPr>
          <w:rFonts w:ascii="Times New Roman" w:hAnsi="Times New Roman" w:cs="Times New Roman"/>
          <w:color w:val="000000" w:themeColor="text1"/>
          <w:sz w:val="28"/>
          <w:szCs w:val="28"/>
        </w:rPr>
        <w:t>Renouveau</w:t>
      </w:r>
      <w:proofErr w:type="spellEnd"/>
      <w:r w:rsidR="00EA4C45" w:rsidRPr="00C0762E">
        <w:rPr>
          <w:rFonts w:ascii="Times New Roman" w:hAnsi="Times New Roman" w:cs="Times New Roman"/>
          <w:color w:val="000000" w:themeColor="text1"/>
          <w:sz w:val="28"/>
          <w:szCs w:val="28"/>
        </w:rPr>
        <w:t xml:space="preserve"> des </w:t>
      </w:r>
      <w:proofErr w:type="spellStart"/>
      <w:r w:rsidR="00EA4C45" w:rsidRPr="00C0762E">
        <w:rPr>
          <w:rFonts w:ascii="Times New Roman" w:hAnsi="Times New Roman" w:cs="Times New Roman"/>
          <w:color w:val="000000" w:themeColor="text1"/>
          <w:sz w:val="28"/>
          <w:szCs w:val="28"/>
        </w:rPr>
        <w:t>Comores</w:t>
      </w:r>
      <w:proofErr w:type="spellEnd"/>
      <w:r w:rsidR="00EA4C45" w:rsidRPr="00C0762E">
        <w:rPr>
          <w:rFonts w:ascii="Times New Roman" w:hAnsi="Times New Roman" w:cs="Times New Roman"/>
          <w:color w:val="000000" w:themeColor="text1"/>
          <w:sz w:val="28"/>
          <w:szCs w:val="28"/>
        </w:rPr>
        <w:t xml:space="preserve"> (Convention for the Renewal of the Comoros, social democratic, federalist, </w:t>
      </w:r>
      <w:proofErr w:type="spellStart"/>
      <w:r w:rsidR="00EA4C45" w:rsidRPr="00C0762E">
        <w:rPr>
          <w:rFonts w:ascii="Times New Roman" w:hAnsi="Times New Roman" w:cs="Times New Roman"/>
          <w:color w:val="000000" w:themeColor="text1"/>
          <w:sz w:val="28"/>
          <w:szCs w:val="28"/>
        </w:rPr>
        <w:t>Assoumani</w:t>
      </w:r>
      <w:proofErr w:type="spellEnd"/>
      <w:r w:rsidR="00EA4C45" w:rsidRPr="00C0762E">
        <w:rPr>
          <w:rFonts w:ascii="Times New Roman" w:hAnsi="Times New Roman" w:cs="Times New Roman"/>
          <w:color w:val="000000" w:themeColor="text1"/>
          <w:sz w:val="28"/>
          <w:szCs w:val="28"/>
        </w:rPr>
        <w:t xml:space="preserve"> personalist, </w:t>
      </w:r>
      <w:proofErr w:type="spellStart"/>
      <w:proofErr w:type="gramStart"/>
      <w:r w:rsidR="00EA4C45" w:rsidRPr="00C0762E">
        <w:rPr>
          <w:rFonts w:ascii="Times New Roman" w:hAnsi="Times New Roman" w:cs="Times New Roman"/>
          <w:color w:val="000000" w:themeColor="text1"/>
          <w:sz w:val="28"/>
          <w:szCs w:val="28"/>
        </w:rPr>
        <w:t>est.Sep</w:t>
      </w:r>
      <w:proofErr w:type="spellEnd"/>
      <w:proofErr w:type="gramEnd"/>
      <w:r w:rsidR="00EA4C45" w:rsidRPr="00C0762E">
        <w:rPr>
          <w:rFonts w:ascii="Times New Roman" w:hAnsi="Times New Roman" w:cs="Times New Roman"/>
          <w:color w:val="000000" w:themeColor="text1"/>
          <w:sz w:val="28"/>
          <w:szCs w:val="28"/>
        </w:rPr>
        <w:t xml:space="preserve"> 2002)”</w:t>
      </w:r>
      <w:r w:rsidR="00CF11DC" w:rsidRPr="00C0762E">
        <w:rPr>
          <w:rFonts w:ascii="Times New Roman" w:hAnsi="Times New Roman" w:cs="Times New Roman"/>
          <w:color w:val="000000" w:themeColor="text1"/>
          <w:sz w:val="28"/>
          <w:szCs w:val="28"/>
        </w:rPr>
        <w:t>.</w:t>
      </w:r>
      <w:r w:rsidR="00777337" w:rsidRPr="00C0762E">
        <w:t xml:space="preserve"> </w:t>
      </w:r>
      <w:r w:rsidR="00777337" w:rsidRPr="00C0762E">
        <w:rPr>
          <w:rFonts w:ascii="Times New Roman" w:hAnsi="Times New Roman" w:cs="Times New Roman"/>
          <w:color w:val="000000" w:themeColor="text1"/>
          <w:sz w:val="28"/>
          <w:szCs w:val="28"/>
        </w:rPr>
        <w:t>In the Global Party Survey 2019, 3 experts identify the average left-right (0-10) score of Convention for the Renewal of the Comoros (CRC) as 3.3.</w:t>
      </w:r>
      <w:r w:rsidR="00C67567" w:rsidRPr="00C0762E">
        <w:rPr>
          <w:rFonts w:ascii="Times New Roman" w:hAnsi="Times New Roman" w:cs="Times New Roman"/>
          <w:color w:val="000000" w:themeColor="text1"/>
          <w:sz w:val="28"/>
          <w:szCs w:val="28"/>
        </w:rPr>
        <w:t xml:space="preserve"> Fitzgerald (2021) writes “1999… Two years later, </w:t>
      </w:r>
      <w:proofErr w:type="spellStart"/>
      <w:r w:rsidR="00C67567" w:rsidRPr="00C0762E">
        <w:rPr>
          <w:rFonts w:ascii="Times New Roman" w:hAnsi="Times New Roman" w:cs="Times New Roman"/>
          <w:color w:val="000000" w:themeColor="text1"/>
          <w:sz w:val="28"/>
          <w:szCs w:val="28"/>
        </w:rPr>
        <w:t>Denard</w:t>
      </w:r>
      <w:proofErr w:type="spellEnd"/>
      <w:r w:rsidR="00C67567" w:rsidRPr="00C0762E">
        <w:rPr>
          <w:rFonts w:ascii="Times New Roman" w:hAnsi="Times New Roman" w:cs="Times New Roman"/>
          <w:color w:val="000000" w:themeColor="text1"/>
          <w:sz w:val="28"/>
          <w:szCs w:val="28"/>
        </w:rPr>
        <w:t xml:space="preserve"> was charged by the Italian Attorney of Verona for attempting to recruit mercenaries in the country’s far-right movement. This was alleged to have been for an attempted coup against </w:t>
      </w:r>
      <w:proofErr w:type="spellStart"/>
      <w:r w:rsidR="00C67567" w:rsidRPr="00C0762E">
        <w:rPr>
          <w:rFonts w:ascii="Times New Roman" w:hAnsi="Times New Roman" w:cs="Times New Roman"/>
          <w:color w:val="000000" w:themeColor="text1"/>
          <w:sz w:val="28"/>
          <w:szCs w:val="28"/>
        </w:rPr>
        <w:t>Coromos</w:t>
      </w:r>
      <w:proofErr w:type="spellEnd"/>
      <w:r w:rsidR="00C67567" w:rsidRPr="00C0762E">
        <w:rPr>
          <w:rFonts w:ascii="Times New Roman" w:hAnsi="Times New Roman" w:cs="Times New Roman"/>
          <w:color w:val="000000" w:themeColor="text1"/>
          <w:sz w:val="28"/>
          <w:szCs w:val="28"/>
        </w:rPr>
        <w:t xml:space="preserve">’ leader, </w:t>
      </w:r>
      <w:proofErr w:type="spellStart"/>
      <w:r w:rsidR="00C67567" w:rsidRPr="00C0762E">
        <w:rPr>
          <w:rFonts w:ascii="Times New Roman" w:hAnsi="Times New Roman" w:cs="Times New Roman"/>
          <w:color w:val="000000" w:themeColor="text1"/>
          <w:sz w:val="28"/>
          <w:szCs w:val="28"/>
        </w:rPr>
        <w:t>Azali</w:t>
      </w:r>
      <w:proofErr w:type="spellEnd"/>
      <w:r w:rsidR="00C67567" w:rsidRPr="00C0762E">
        <w:rPr>
          <w:rFonts w:ascii="Times New Roman" w:hAnsi="Times New Roman" w:cs="Times New Roman"/>
          <w:color w:val="000000" w:themeColor="text1"/>
          <w:sz w:val="28"/>
          <w:szCs w:val="28"/>
        </w:rPr>
        <w:t xml:space="preserve"> </w:t>
      </w:r>
      <w:proofErr w:type="spellStart"/>
      <w:r w:rsidR="00C67567" w:rsidRPr="00C0762E">
        <w:rPr>
          <w:rFonts w:ascii="Times New Roman" w:hAnsi="Times New Roman" w:cs="Times New Roman"/>
          <w:color w:val="000000" w:themeColor="text1"/>
          <w:sz w:val="28"/>
          <w:szCs w:val="28"/>
        </w:rPr>
        <w:t>Assoumani</w:t>
      </w:r>
      <w:proofErr w:type="spellEnd"/>
      <w:r w:rsidR="00C67567" w:rsidRPr="00C0762E">
        <w:rPr>
          <w:rFonts w:ascii="Times New Roman" w:hAnsi="Times New Roman" w:cs="Times New Roman"/>
          <w:color w:val="000000" w:themeColor="text1"/>
          <w:sz w:val="28"/>
          <w:szCs w:val="28"/>
        </w:rPr>
        <w:t>.”</w:t>
      </w:r>
    </w:p>
    <w:p w14:paraId="467C5D6A" w14:textId="77777777" w:rsidR="006954D3" w:rsidRPr="00C0762E" w:rsidRDefault="006954D3" w:rsidP="00D4416A">
      <w:pPr>
        <w:jc w:val="both"/>
        <w:rPr>
          <w:rFonts w:ascii="Times New Roman" w:hAnsi="Times New Roman" w:cs="Times New Roman"/>
          <w:color w:val="000000" w:themeColor="text1"/>
          <w:sz w:val="28"/>
          <w:szCs w:val="28"/>
        </w:rPr>
      </w:pPr>
    </w:p>
    <w:p w14:paraId="2C187397"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Years: 2006 – 2010 </w:t>
      </w:r>
    </w:p>
    <w:p w14:paraId="411737A8"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President </w:t>
      </w:r>
      <w:r w:rsidRPr="00C0762E">
        <w:rPr>
          <w:rFonts w:ascii="Times New Roman" w:hAnsi="Times New Roman" w:cs="Times New Roman"/>
          <w:color w:val="000000" w:themeColor="text1"/>
          <w:sz w:val="28"/>
          <w:szCs w:val="28"/>
        </w:rPr>
        <w:t xml:space="preserve">Ahmed Abdallah Mohamed </w:t>
      </w:r>
      <w:proofErr w:type="spellStart"/>
      <w:r w:rsidRPr="00C0762E">
        <w:rPr>
          <w:rFonts w:ascii="Times New Roman" w:hAnsi="Times New Roman" w:cs="Times New Roman"/>
          <w:color w:val="000000" w:themeColor="text1"/>
          <w:sz w:val="28"/>
          <w:szCs w:val="28"/>
        </w:rPr>
        <w:t>Sambi</w:t>
      </w:r>
      <w:proofErr w:type="spellEnd"/>
    </w:p>
    <w:p w14:paraId="32BEECAB" w14:textId="3B852A3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F851DC" w:rsidRPr="00C0762E">
        <w:rPr>
          <w:rFonts w:ascii="Times New Roman" w:hAnsi="Times New Roman" w:cs="Times New Roman"/>
          <w:color w:val="000000" w:themeColor="text1"/>
          <w:sz w:val="28"/>
          <w:szCs w:val="28"/>
        </w:rPr>
        <w:t>left</w:t>
      </w:r>
    </w:p>
    <w:p w14:paraId="19EE90B9" w14:textId="77777777" w:rsidR="00C60F55" w:rsidRPr="00C0762E" w:rsidRDefault="006954D3" w:rsidP="00C60F55">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4B3FB9" w:rsidRPr="00C0762E">
        <w:rPr>
          <w:rFonts w:ascii="Times New Roman" w:hAnsi="Times New Roman" w:cs="Times New Roman"/>
          <w:color w:val="000000" w:themeColor="text1"/>
          <w:sz w:val="28"/>
          <w:szCs w:val="28"/>
        </w:rPr>
        <w:t>HoG</w:t>
      </w:r>
      <w:proofErr w:type="spellEnd"/>
      <w:r w:rsidR="004B3FB9" w:rsidRPr="00C0762E">
        <w:rPr>
          <w:rFonts w:ascii="Times New Roman" w:hAnsi="Times New Roman" w:cs="Times New Roman"/>
          <w:color w:val="000000" w:themeColor="text1"/>
          <w:sz w:val="28"/>
          <w:szCs w:val="28"/>
        </w:rPr>
        <w:t xml:space="preserve"> does not identify ideology. Lansford (2017) identifies </w:t>
      </w:r>
      <w:proofErr w:type="spellStart"/>
      <w:r w:rsidR="004B3FB9" w:rsidRPr="00C0762E">
        <w:rPr>
          <w:rFonts w:ascii="Times New Roman" w:hAnsi="Times New Roman" w:cs="Times New Roman"/>
          <w:color w:val="000000" w:themeColor="text1"/>
          <w:sz w:val="28"/>
          <w:szCs w:val="28"/>
        </w:rPr>
        <w:t>Sambi’s</w:t>
      </w:r>
      <w:proofErr w:type="spellEnd"/>
      <w:r w:rsidR="004B3FB9" w:rsidRPr="00C0762E">
        <w:rPr>
          <w:rFonts w:ascii="Times New Roman" w:hAnsi="Times New Roman" w:cs="Times New Roman"/>
          <w:color w:val="000000" w:themeColor="text1"/>
          <w:sz w:val="28"/>
          <w:szCs w:val="28"/>
        </w:rPr>
        <w:t xml:space="preserve"> </w:t>
      </w:r>
      <w:r w:rsidR="00B20C91" w:rsidRPr="00C0762E">
        <w:rPr>
          <w:rFonts w:ascii="Times New Roman" w:hAnsi="Times New Roman" w:cs="Times New Roman"/>
          <w:color w:val="000000" w:themeColor="text1"/>
          <w:sz w:val="28"/>
          <w:szCs w:val="28"/>
        </w:rPr>
        <w:t xml:space="preserve">party </w:t>
      </w:r>
      <w:r w:rsidR="004B3FB9" w:rsidRPr="00C0762E">
        <w:rPr>
          <w:rFonts w:ascii="Times New Roman" w:hAnsi="Times New Roman" w:cs="Times New Roman"/>
          <w:color w:val="000000" w:themeColor="text1"/>
          <w:sz w:val="28"/>
          <w:szCs w:val="28"/>
        </w:rPr>
        <w:t xml:space="preserve">as FNJ, writing “In the primary balloting on </w:t>
      </w:r>
      <w:proofErr w:type="spellStart"/>
      <w:r w:rsidR="004B3FB9" w:rsidRPr="00C0762E">
        <w:rPr>
          <w:rFonts w:ascii="Times New Roman" w:hAnsi="Times New Roman" w:cs="Times New Roman"/>
          <w:color w:val="000000" w:themeColor="text1"/>
          <w:sz w:val="28"/>
          <w:szCs w:val="28"/>
        </w:rPr>
        <w:t>Nzwani</w:t>
      </w:r>
      <w:proofErr w:type="spellEnd"/>
      <w:r w:rsidR="004B3FB9" w:rsidRPr="00C0762E">
        <w:rPr>
          <w:rFonts w:ascii="Times New Roman" w:hAnsi="Times New Roman" w:cs="Times New Roman"/>
          <w:color w:val="000000" w:themeColor="text1"/>
          <w:sz w:val="28"/>
          <w:szCs w:val="28"/>
        </w:rPr>
        <w:t xml:space="preserve"> on April 16, 2006, moderate Islamist leader Ahmed Abdallah Mohamed SAMBI of the FNJ led 13 candidates with 23.7 percent of the vote.”</w:t>
      </w:r>
      <w:r w:rsidR="0008702C" w:rsidRPr="00C0762E">
        <w:rPr>
          <w:rFonts w:ascii="Times New Roman" w:hAnsi="Times New Roman" w:cs="Times New Roman"/>
          <w:color w:val="000000" w:themeColor="text1"/>
          <w:sz w:val="28"/>
          <w:szCs w:val="28"/>
        </w:rPr>
        <w:t xml:space="preserve"> DPI identifies FNJ as center.</w:t>
      </w:r>
      <w:bookmarkStart w:id="3" w:name="_Hlk35717916"/>
      <w:r w:rsidR="00C60F55" w:rsidRPr="00C0762E">
        <w:rPr>
          <w:rFonts w:ascii="Times New Roman" w:hAnsi="Times New Roman" w:cs="Times New Roman"/>
          <w:color w:val="000000" w:themeColor="text1"/>
          <w:sz w:val="28"/>
          <w:szCs w:val="28"/>
        </w:rPr>
        <w:t xml:space="preserve"> Political</w:t>
      </w:r>
    </w:p>
    <w:p w14:paraId="618A1E48" w14:textId="6C69209A" w:rsidR="006954D3" w:rsidRPr="00C0762E" w:rsidRDefault="00C60F55" w:rsidP="00C60F55">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lastRenderedPageBreak/>
        <w:t xml:space="preserve">Handbook of the World does not provide any information on party’s ideology. </w:t>
      </w:r>
      <w:r w:rsidR="007F7ED3" w:rsidRPr="00C0762E">
        <w:rPr>
          <w:rFonts w:ascii="Times New Roman" w:hAnsi="Times New Roman" w:cs="Times New Roman"/>
          <w:color w:val="000000" w:themeColor="text1"/>
          <w:sz w:val="28"/>
          <w:szCs w:val="28"/>
        </w:rPr>
        <w:t xml:space="preserve">Political Handbook of the World (2015) writes “President </w:t>
      </w:r>
      <w:proofErr w:type="spellStart"/>
      <w:r w:rsidR="007F7ED3" w:rsidRPr="00C0762E">
        <w:rPr>
          <w:rFonts w:ascii="Times New Roman" w:hAnsi="Times New Roman" w:cs="Times New Roman"/>
          <w:color w:val="000000" w:themeColor="text1"/>
          <w:sz w:val="28"/>
          <w:szCs w:val="28"/>
        </w:rPr>
        <w:t>Sambi’s</w:t>
      </w:r>
      <w:proofErr w:type="spellEnd"/>
      <w:r w:rsidR="007F7ED3" w:rsidRPr="00C0762E">
        <w:rPr>
          <w:rFonts w:ascii="Times New Roman" w:hAnsi="Times New Roman" w:cs="Times New Roman"/>
          <w:color w:val="000000" w:themeColor="text1"/>
          <w:sz w:val="28"/>
          <w:szCs w:val="28"/>
        </w:rPr>
        <w:t xml:space="preserve"> subsequent formal relationship to the FNJ was unclear. In 2009 several sources referenced a Movement of Citizens for Justice and Progress (led by former prime minister Ahmed Abdou) as “</w:t>
      </w:r>
      <w:proofErr w:type="spellStart"/>
      <w:r w:rsidR="007F7ED3" w:rsidRPr="00C0762E">
        <w:rPr>
          <w:rFonts w:ascii="Times New Roman" w:hAnsi="Times New Roman" w:cs="Times New Roman"/>
          <w:color w:val="000000" w:themeColor="text1"/>
          <w:sz w:val="28"/>
          <w:szCs w:val="28"/>
        </w:rPr>
        <w:t>Sambi’s</w:t>
      </w:r>
      <w:proofErr w:type="spellEnd"/>
      <w:r w:rsidR="007F7ED3" w:rsidRPr="00C0762E">
        <w:rPr>
          <w:rFonts w:ascii="Times New Roman" w:hAnsi="Times New Roman" w:cs="Times New Roman"/>
          <w:color w:val="000000" w:themeColor="text1"/>
          <w:sz w:val="28"/>
          <w:szCs w:val="28"/>
        </w:rPr>
        <w:t xml:space="preserve"> party.” For the December 2009 assembly poll, the numerous parties that supported </w:t>
      </w:r>
      <w:proofErr w:type="spellStart"/>
      <w:r w:rsidR="007F7ED3" w:rsidRPr="00C0762E">
        <w:rPr>
          <w:rFonts w:ascii="Times New Roman" w:hAnsi="Times New Roman" w:cs="Times New Roman"/>
          <w:color w:val="000000" w:themeColor="text1"/>
          <w:sz w:val="28"/>
          <w:szCs w:val="28"/>
        </w:rPr>
        <w:t>Sambi</w:t>
      </w:r>
      <w:proofErr w:type="spellEnd"/>
      <w:r w:rsidR="007F7ED3" w:rsidRPr="00C0762E">
        <w:rPr>
          <w:rFonts w:ascii="Times New Roman" w:hAnsi="Times New Roman" w:cs="Times New Roman"/>
          <w:color w:val="000000" w:themeColor="text1"/>
          <w:sz w:val="28"/>
          <w:szCs w:val="28"/>
        </w:rPr>
        <w:t xml:space="preserve"> were grouped as the </w:t>
      </w:r>
      <w:r w:rsidR="007F7ED3" w:rsidRPr="00C0762E">
        <w:rPr>
          <w:rFonts w:ascii="Times New Roman" w:hAnsi="Times New Roman" w:cs="Times New Roman"/>
          <w:i/>
          <w:iCs/>
          <w:color w:val="000000" w:themeColor="text1"/>
          <w:sz w:val="28"/>
          <w:szCs w:val="28"/>
        </w:rPr>
        <w:t>Baobab</w:t>
      </w:r>
      <w:r w:rsidR="007F7ED3" w:rsidRPr="00C0762E">
        <w:rPr>
          <w:rFonts w:ascii="Times New Roman" w:hAnsi="Times New Roman" w:cs="Times New Roman"/>
          <w:color w:val="000000" w:themeColor="text1"/>
          <w:sz w:val="28"/>
          <w:szCs w:val="28"/>
        </w:rPr>
        <w:t xml:space="preserve"> Coalition, which endorsed </w:t>
      </w:r>
      <w:proofErr w:type="spellStart"/>
      <w:r w:rsidR="007F7ED3" w:rsidRPr="00C0762E">
        <w:rPr>
          <w:rFonts w:ascii="Times New Roman" w:hAnsi="Times New Roman" w:cs="Times New Roman"/>
          <w:color w:val="000000" w:themeColor="text1"/>
          <w:sz w:val="28"/>
          <w:szCs w:val="28"/>
        </w:rPr>
        <w:t>Ikililou</w:t>
      </w:r>
      <w:proofErr w:type="spellEnd"/>
      <w:r w:rsidR="007F7ED3" w:rsidRPr="00C0762E">
        <w:rPr>
          <w:rFonts w:ascii="Times New Roman" w:hAnsi="Times New Roman" w:cs="Times New Roman"/>
          <w:color w:val="000000" w:themeColor="text1"/>
          <w:sz w:val="28"/>
          <w:szCs w:val="28"/>
        </w:rPr>
        <w:t xml:space="preserve"> </w:t>
      </w:r>
      <w:proofErr w:type="spellStart"/>
      <w:r w:rsidR="007F7ED3" w:rsidRPr="00C0762E">
        <w:rPr>
          <w:rFonts w:ascii="Times New Roman" w:hAnsi="Times New Roman" w:cs="Times New Roman"/>
          <w:color w:val="000000" w:themeColor="text1"/>
          <w:sz w:val="28"/>
          <w:szCs w:val="28"/>
        </w:rPr>
        <w:t>Dhoinine</w:t>
      </w:r>
      <w:proofErr w:type="spellEnd"/>
      <w:r w:rsidR="007F7ED3" w:rsidRPr="00C0762E">
        <w:rPr>
          <w:rFonts w:ascii="Times New Roman" w:hAnsi="Times New Roman" w:cs="Times New Roman"/>
          <w:color w:val="000000" w:themeColor="text1"/>
          <w:sz w:val="28"/>
          <w:szCs w:val="28"/>
        </w:rPr>
        <w:t xml:space="preserve">, then a close ally of </w:t>
      </w:r>
      <w:proofErr w:type="spellStart"/>
      <w:r w:rsidR="007F7ED3" w:rsidRPr="00C0762E">
        <w:rPr>
          <w:rFonts w:ascii="Times New Roman" w:hAnsi="Times New Roman" w:cs="Times New Roman"/>
          <w:color w:val="000000" w:themeColor="text1"/>
          <w:sz w:val="28"/>
          <w:szCs w:val="28"/>
        </w:rPr>
        <w:t>Sambi</w:t>
      </w:r>
      <w:proofErr w:type="spellEnd"/>
      <w:r w:rsidR="007F7ED3" w:rsidRPr="00C0762E">
        <w:rPr>
          <w:rFonts w:ascii="Times New Roman" w:hAnsi="Times New Roman" w:cs="Times New Roman"/>
          <w:color w:val="000000" w:themeColor="text1"/>
          <w:sz w:val="28"/>
          <w:szCs w:val="28"/>
        </w:rPr>
        <w:t xml:space="preserve">, in the 2010 presidential poll.” </w:t>
      </w:r>
      <w:r w:rsidR="00FA2F1E" w:rsidRPr="00C0762E">
        <w:rPr>
          <w:rFonts w:ascii="Times New Roman" w:hAnsi="Times New Roman" w:cs="Times New Roman"/>
          <w:color w:val="000000" w:themeColor="text1"/>
          <w:sz w:val="28"/>
          <w:szCs w:val="28"/>
        </w:rPr>
        <w:t xml:space="preserve">World Statesmen (2020) identifies President </w:t>
      </w:r>
      <w:proofErr w:type="spellStart"/>
      <w:r w:rsidR="00FA2F1E" w:rsidRPr="00C0762E">
        <w:rPr>
          <w:rFonts w:ascii="Times New Roman" w:hAnsi="Times New Roman" w:cs="Times New Roman"/>
          <w:color w:val="000000" w:themeColor="text1"/>
          <w:sz w:val="28"/>
          <w:szCs w:val="28"/>
        </w:rPr>
        <w:t>Sambi’s</w:t>
      </w:r>
      <w:proofErr w:type="spellEnd"/>
      <w:r w:rsidR="00FA2F1E" w:rsidRPr="00C0762E">
        <w:rPr>
          <w:rFonts w:ascii="Times New Roman" w:hAnsi="Times New Roman" w:cs="Times New Roman"/>
          <w:color w:val="000000" w:themeColor="text1"/>
          <w:sz w:val="28"/>
          <w:szCs w:val="28"/>
        </w:rPr>
        <w:t xml:space="preserve"> party affiliation as BC</w:t>
      </w:r>
      <w:r w:rsidR="004B6391" w:rsidRPr="00C0762E">
        <w:rPr>
          <w:rFonts w:ascii="Times New Roman" w:hAnsi="Times New Roman" w:cs="Times New Roman"/>
          <w:color w:val="000000" w:themeColor="text1"/>
          <w:sz w:val="28"/>
          <w:szCs w:val="28"/>
        </w:rPr>
        <w:t xml:space="preserve">, </w:t>
      </w:r>
      <w:r w:rsidR="002D42E1" w:rsidRPr="00C0762E">
        <w:rPr>
          <w:rFonts w:ascii="Times New Roman" w:hAnsi="Times New Roman" w:cs="Times New Roman"/>
          <w:color w:val="000000" w:themeColor="text1"/>
          <w:sz w:val="28"/>
          <w:szCs w:val="28"/>
        </w:rPr>
        <w:t>writing “BC</w:t>
      </w:r>
      <w:r w:rsidR="002D42E1" w:rsidRPr="00C0762E">
        <w:rPr>
          <w:rFonts w:ascii="Times New Roman" w:hAnsi="Times New Roman" w:cs="Times New Roman"/>
          <w:b/>
          <w:bCs/>
          <w:color w:val="000000" w:themeColor="text1"/>
          <w:sz w:val="28"/>
          <w:szCs w:val="28"/>
        </w:rPr>
        <w:t xml:space="preserve"> = </w:t>
      </w:r>
      <w:r w:rsidR="002D42E1" w:rsidRPr="00C0762E">
        <w:rPr>
          <w:rFonts w:ascii="Times New Roman" w:hAnsi="Times New Roman" w:cs="Times New Roman"/>
          <w:color w:val="000000" w:themeColor="text1"/>
          <w:sz w:val="28"/>
          <w:szCs w:val="28"/>
        </w:rPr>
        <w:t>Baobab Coalition (presidential coalition, supports </w:t>
      </w:r>
      <w:proofErr w:type="spellStart"/>
      <w:r w:rsidR="002D42E1" w:rsidRPr="00C0762E">
        <w:rPr>
          <w:rFonts w:ascii="Times New Roman" w:hAnsi="Times New Roman" w:cs="Times New Roman"/>
          <w:color w:val="000000" w:themeColor="text1"/>
          <w:sz w:val="28"/>
          <w:szCs w:val="28"/>
        </w:rPr>
        <w:t>Sambi</w:t>
      </w:r>
      <w:proofErr w:type="spellEnd"/>
      <w:r w:rsidR="002D42E1" w:rsidRPr="00C0762E">
        <w:rPr>
          <w:rFonts w:ascii="Times New Roman" w:hAnsi="Times New Roman" w:cs="Times New Roman"/>
          <w:color w:val="000000" w:themeColor="text1"/>
          <w:sz w:val="28"/>
          <w:szCs w:val="28"/>
        </w:rPr>
        <w:t> &amp; </w:t>
      </w:r>
      <w:proofErr w:type="spellStart"/>
      <w:r w:rsidR="002D42E1" w:rsidRPr="00C0762E">
        <w:rPr>
          <w:rFonts w:ascii="Times New Roman" w:hAnsi="Times New Roman" w:cs="Times New Roman"/>
          <w:color w:val="000000" w:themeColor="text1"/>
          <w:sz w:val="28"/>
          <w:szCs w:val="28"/>
        </w:rPr>
        <w:t>Dhoinine</w:t>
      </w:r>
      <w:proofErr w:type="spellEnd"/>
      <w:r w:rsidR="002D42E1" w:rsidRPr="00C0762E">
        <w:rPr>
          <w:rFonts w:ascii="Times New Roman" w:hAnsi="Times New Roman" w:cs="Times New Roman"/>
          <w:color w:val="000000" w:themeColor="text1"/>
          <w:sz w:val="28"/>
          <w:szCs w:val="28"/>
        </w:rPr>
        <w:t>, est.2009)”</w:t>
      </w:r>
      <w:r w:rsidR="00FA2F1E" w:rsidRPr="00C0762E">
        <w:rPr>
          <w:rFonts w:ascii="Times New Roman" w:hAnsi="Times New Roman" w:cs="Times New Roman"/>
          <w:color w:val="000000" w:themeColor="text1"/>
          <w:sz w:val="28"/>
          <w:szCs w:val="28"/>
        </w:rPr>
        <w:t>.</w:t>
      </w:r>
      <w:bookmarkEnd w:id="3"/>
      <w:r w:rsidR="005D1583" w:rsidRPr="00C0762E">
        <w:rPr>
          <w:rFonts w:ascii="Times New Roman" w:hAnsi="Times New Roman" w:cs="Times New Roman"/>
          <w:color w:val="000000" w:themeColor="text1"/>
          <w:sz w:val="28"/>
          <w:szCs w:val="28"/>
        </w:rPr>
        <w:t xml:space="preserve"> Political Handbook of the World (2015) writes “</w:t>
      </w:r>
      <w:proofErr w:type="spellStart"/>
      <w:r w:rsidR="005D1583" w:rsidRPr="00C0762E">
        <w:rPr>
          <w:rFonts w:ascii="Times New Roman" w:hAnsi="Times New Roman" w:cs="Times New Roman"/>
          <w:i/>
          <w:iCs/>
          <w:color w:val="000000" w:themeColor="text1"/>
          <w:sz w:val="28"/>
          <w:szCs w:val="28"/>
        </w:rPr>
        <w:t>Djuwa</w:t>
      </w:r>
      <w:proofErr w:type="spellEnd"/>
      <w:r w:rsidR="005D1583" w:rsidRPr="00C0762E">
        <w:rPr>
          <w:rFonts w:ascii="Times New Roman" w:hAnsi="Times New Roman" w:cs="Times New Roman"/>
          <w:color w:val="000000" w:themeColor="text1"/>
          <w:sz w:val="28"/>
          <w:szCs w:val="28"/>
        </w:rPr>
        <w:t xml:space="preserve"> (“Sun”) Party. Former Union president Ahmed Abdallah Mohamed </w:t>
      </w:r>
      <w:proofErr w:type="spellStart"/>
      <w:r w:rsidR="005D1583" w:rsidRPr="00C0762E">
        <w:rPr>
          <w:rFonts w:ascii="Times New Roman" w:hAnsi="Times New Roman" w:cs="Times New Roman"/>
          <w:color w:val="000000" w:themeColor="text1"/>
          <w:sz w:val="28"/>
          <w:szCs w:val="28"/>
        </w:rPr>
        <w:t>Sambi</w:t>
      </w:r>
      <w:proofErr w:type="spellEnd"/>
      <w:r w:rsidR="005D1583" w:rsidRPr="00C0762E">
        <w:rPr>
          <w:rFonts w:ascii="Times New Roman" w:hAnsi="Times New Roman" w:cs="Times New Roman"/>
          <w:color w:val="000000" w:themeColor="text1"/>
          <w:sz w:val="28"/>
          <w:szCs w:val="28"/>
        </w:rPr>
        <w:t xml:space="preserve"> and his followers founded </w:t>
      </w:r>
      <w:proofErr w:type="spellStart"/>
      <w:r w:rsidR="005D1583" w:rsidRPr="00C0762E">
        <w:rPr>
          <w:rFonts w:ascii="Times New Roman" w:hAnsi="Times New Roman" w:cs="Times New Roman"/>
          <w:i/>
          <w:iCs/>
          <w:color w:val="000000" w:themeColor="text1"/>
          <w:sz w:val="28"/>
          <w:szCs w:val="28"/>
        </w:rPr>
        <w:t>Djuwa</w:t>
      </w:r>
      <w:proofErr w:type="spellEnd"/>
      <w:r w:rsidR="005D1583" w:rsidRPr="00C0762E">
        <w:rPr>
          <w:rFonts w:ascii="Times New Roman" w:hAnsi="Times New Roman" w:cs="Times New Roman"/>
          <w:color w:val="000000" w:themeColor="text1"/>
          <w:sz w:val="28"/>
          <w:szCs w:val="28"/>
        </w:rPr>
        <w:t xml:space="preserve"> in late 2013”. </w:t>
      </w:r>
      <w:r w:rsidR="00F6682C" w:rsidRPr="00C0762E">
        <w:rPr>
          <w:rFonts w:ascii="Times New Roman" w:hAnsi="Times New Roman" w:cs="Times New Roman"/>
          <w:color w:val="000000" w:themeColor="text1"/>
          <w:sz w:val="28"/>
          <w:szCs w:val="28"/>
        </w:rPr>
        <w:t xml:space="preserve">In the Global Party Survey 2019, 3 experts identify the average left-right (0-10) score of </w:t>
      </w:r>
      <w:r w:rsidR="00FE7813" w:rsidRPr="00C0762E">
        <w:rPr>
          <w:rFonts w:ascii="Times New Roman" w:hAnsi="Times New Roman" w:cs="Times New Roman"/>
          <w:color w:val="000000" w:themeColor="text1"/>
          <w:sz w:val="28"/>
          <w:szCs w:val="28"/>
        </w:rPr>
        <w:t>“JUWA party” as 4</w:t>
      </w:r>
      <w:r w:rsidR="00F6682C" w:rsidRPr="00C0762E">
        <w:rPr>
          <w:rFonts w:ascii="Times New Roman" w:hAnsi="Times New Roman" w:cs="Times New Roman"/>
          <w:color w:val="000000" w:themeColor="text1"/>
          <w:sz w:val="28"/>
          <w:szCs w:val="28"/>
        </w:rPr>
        <w:t>.0.</w:t>
      </w:r>
      <w:r w:rsidR="00093D40" w:rsidRPr="00C0762E">
        <w:rPr>
          <w:rFonts w:ascii="Times New Roman" w:hAnsi="Times New Roman" w:cs="Times New Roman"/>
          <w:color w:val="000000" w:themeColor="text1"/>
          <w:sz w:val="28"/>
          <w:szCs w:val="28"/>
        </w:rPr>
        <w:t xml:space="preserve"> Encyclopedia Britannica (2020) writes “In the presidential election of May 2006, which was contested by candidates from Anjouan, </w:t>
      </w:r>
      <w:proofErr w:type="spellStart"/>
      <w:r w:rsidR="00093D40" w:rsidRPr="00C0762E">
        <w:rPr>
          <w:rFonts w:ascii="Times New Roman" w:hAnsi="Times New Roman" w:cs="Times New Roman"/>
          <w:color w:val="000000" w:themeColor="text1"/>
          <w:sz w:val="28"/>
          <w:szCs w:val="28"/>
        </w:rPr>
        <w:t>Sambi</w:t>
      </w:r>
      <w:proofErr w:type="spellEnd"/>
      <w:r w:rsidR="00093D40" w:rsidRPr="00C0762E">
        <w:rPr>
          <w:rFonts w:ascii="Times New Roman" w:hAnsi="Times New Roman" w:cs="Times New Roman"/>
          <w:color w:val="000000" w:themeColor="text1"/>
          <w:sz w:val="28"/>
          <w:szCs w:val="28"/>
        </w:rPr>
        <w:t xml:space="preserve"> ran as an independent”.</w:t>
      </w:r>
    </w:p>
    <w:p w14:paraId="66CED392" w14:textId="77777777" w:rsidR="006954D3" w:rsidRPr="00C0762E" w:rsidRDefault="006954D3" w:rsidP="00D4416A">
      <w:pPr>
        <w:jc w:val="both"/>
        <w:rPr>
          <w:rFonts w:ascii="Times New Roman" w:hAnsi="Times New Roman" w:cs="Times New Roman"/>
          <w:color w:val="000000" w:themeColor="text1"/>
          <w:sz w:val="28"/>
          <w:szCs w:val="28"/>
        </w:rPr>
      </w:pPr>
    </w:p>
    <w:p w14:paraId="27977955" w14:textId="77777777"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Year</w:t>
      </w:r>
      <w:r w:rsidR="00AE2199" w:rsidRPr="00C0762E">
        <w:rPr>
          <w:rFonts w:ascii="Times New Roman" w:hAnsi="Times New Roman" w:cs="Times New Roman"/>
          <w:color w:val="000000" w:themeColor="text1"/>
          <w:sz w:val="28"/>
          <w:szCs w:val="28"/>
        </w:rPr>
        <w:t>s</w:t>
      </w:r>
      <w:r w:rsidRPr="00C0762E">
        <w:rPr>
          <w:rFonts w:ascii="Times New Roman" w:hAnsi="Times New Roman" w:cs="Times New Roman"/>
          <w:color w:val="000000" w:themeColor="text1"/>
          <w:sz w:val="28"/>
          <w:szCs w:val="28"/>
        </w:rPr>
        <w:t xml:space="preserve">: 2011 – 2015 </w:t>
      </w:r>
    </w:p>
    <w:p w14:paraId="79167DEE"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President </w:t>
      </w:r>
      <w:proofErr w:type="spellStart"/>
      <w:r w:rsidRPr="00C0762E">
        <w:rPr>
          <w:rFonts w:ascii="Times New Roman" w:hAnsi="Times New Roman" w:cs="Times New Roman"/>
          <w:color w:val="000000" w:themeColor="text1"/>
          <w:sz w:val="28"/>
          <w:szCs w:val="28"/>
        </w:rPr>
        <w:t>Ikililou</w:t>
      </w:r>
      <w:proofErr w:type="spellEnd"/>
      <w:r w:rsidRPr="00C0762E">
        <w:rPr>
          <w:rFonts w:ascii="Times New Roman" w:hAnsi="Times New Roman" w:cs="Times New Roman"/>
          <w:color w:val="000000" w:themeColor="text1"/>
          <w:sz w:val="28"/>
          <w:szCs w:val="28"/>
        </w:rPr>
        <w:t xml:space="preserve"> </w:t>
      </w:r>
      <w:proofErr w:type="spellStart"/>
      <w:r w:rsidRPr="00C0762E">
        <w:rPr>
          <w:rFonts w:ascii="Times New Roman" w:hAnsi="Times New Roman" w:cs="Times New Roman"/>
          <w:color w:val="000000" w:themeColor="text1"/>
          <w:sz w:val="28"/>
          <w:szCs w:val="28"/>
        </w:rPr>
        <w:t>Dhoinine</w:t>
      </w:r>
      <w:proofErr w:type="spellEnd"/>
    </w:p>
    <w:p w14:paraId="6EE9FB4F" w14:textId="1A81E6A1"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777337" w:rsidRPr="00C0762E">
        <w:rPr>
          <w:rFonts w:ascii="Times New Roman" w:hAnsi="Times New Roman" w:cs="Times New Roman"/>
          <w:color w:val="000000" w:themeColor="text1"/>
          <w:sz w:val="28"/>
          <w:szCs w:val="28"/>
        </w:rPr>
        <w:t>Left</w:t>
      </w:r>
    </w:p>
    <w:p w14:paraId="215AFC9D" w14:textId="4425DEB9"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794E3B" w:rsidRPr="00C0762E">
        <w:rPr>
          <w:rFonts w:ascii="Times New Roman" w:hAnsi="Times New Roman" w:cs="Times New Roman"/>
          <w:color w:val="000000" w:themeColor="text1"/>
          <w:sz w:val="28"/>
          <w:szCs w:val="28"/>
        </w:rPr>
        <w:t>HoG</w:t>
      </w:r>
      <w:proofErr w:type="spellEnd"/>
      <w:r w:rsidR="00794E3B" w:rsidRPr="00C0762E">
        <w:rPr>
          <w:rFonts w:ascii="Times New Roman" w:hAnsi="Times New Roman" w:cs="Times New Roman"/>
          <w:color w:val="000000" w:themeColor="text1"/>
          <w:sz w:val="28"/>
          <w:szCs w:val="28"/>
        </w:rPr>
        <w:t xml:space="preserve"> does not identify ideology. CHISOLS does not identify leader. Massey (2018: 295) identifies </w:t>
      </w:r>
      <w:proofErr w:type="spellStart"/>
      <w:r w:rsidR="00794E3B" w:rsidRPr="00C0762E">
        <w:rPr>
          <w:rFonts w:ascii="Times New Roman" w:hAnsi="Times New Roman" w:cs="Times New Roman"/>
          <w:color w:val="000000" w:themeColor="text1"/>
          <w:sz w:val="28"/>
          <w:szCs w:val="28"/>
        </w:rPr>
        <w:t>Dhoinine’s</w:t>
      </w:r>
      <w:proofErr w:type="spellEnd"/>
      <w:r w:rsidR="00794E3B" w:rsidRPr="00C0762E">
        <w:rPr>
          <w:rFonts w:ascii="Times New Roman" w:hAnsi="Times New Roman" w:cs="Times New Roman"/>
          <w:color w:val="000000" w:themeColor="text1"/>
          <w:sz w:val="28"/>
          <w:szCs w:val="28"/>
        </w:rPr>
        <w:t xml:space="preserve"> party as UPDC: “The largest party, with eight seats, was the ‘Union pour le </w:t>
      </w:r>
      <w:proofErr w:type="spellStart"/>
      <w:r w:rsidR="00794E3B" w:rsidRPr="00C0762E">
        <w:rPr>
          <w:rFonts w:ascii="Times New Roman" w:hAnsi="Times New Roman" w:cs="Times New Roman"/>
          <w:color w:val="000000" w:themeColor="text1"/>
          <w:sz w:val="28"/>
          <w:szCs w:val="28"/>
        </w:rPr>
        <w:t>Développement</w:t>
      </w:r>
      <w:proofErr w:type="spellEnd"/>
      <w:r w:rsidR="00794E3B" w:rsidRPr="00C0762E">
        <w:rPr>
          <w:rFonts w:ascii="Times New Roman" w:hAnsi="Times New Roman" w:cs="Times New Roman"/>
          <w:color w:val="000000" w:themeColor="text1"/>
          <w:sz w:val="28"/>
          <w:szCs w:val="28"/>
        </w:rPr>
        <w:t xml:space="preserve"> des </w:t>
      </w:r>
      <w:proofErr w:type="spellStart"/>
      <w:r w:rsidR="00794E3B" w:rsidRPr="00C0762E">
        <w:rPr>
          <w:rFonts w:ascii="Times New Roman" w:hAnsi="Times New Roman" w:cs="Times New Roman"/>
          <w:color w:val="000000" w:themeColor="text1"/>
          <w:sz w:val="28"/>
          <w:szCs w:val="28"/>
        </w:rPr>
        <w:t>Comores</w:t>
      </w:r>
      <w:proofErr w:type="spellEnd"/>
      <w:r w:rsidR="00794E3B" w:rsidRPr="00C0762E">
        <w:rPr>
          <w:rFonts w:ascii="Times New Roman" w:hAnsi="Times New Roman" w:cs="Times New Roman"/>
          <w:color w:val="000000" w:themeColor="text1"/>
          <w:sz w:val="28"/>
          <w:szCs w:val="28"/>
        </w:rPr>
        <w:t xml:space="preserve">” (UPDC), the party of the previous president, </w:t>
      </w:r>
      <w:proofErr w:type="spellStart"/>
      <w:r w:rsidR="00794E3B" w:rsidRPr="00C0762E">
        <w:rPr>
          <w:rFonts w:ascii="Times New Roman" w:hAnsi="Times New Roman" w:cs="Times New Roman"/>
          <w:color w:val="000000" w:themeColor="text1"/>
          <w:sz w:val="28"/>
          <w:szCs w:val="28"/>
        </w:rPr>
        <w:t>Ikililou</w:t>
      </w:r>
      <w:proofErr w:type="spellEnd"/>
      <w:r w:rsidR="00794E3B" w:rsidRPr="00C0762E">
        <w:rPr>
          <w:rFonts w:ascii="Times New Roman" w:hAnsi="Times New Roman" w:cs="Times New Roman"/>
          <w:color w:val="000000" w:themeColor="text1"/>
          <w:sz w:val="28"/>
          <w:szCs w:val="28"/>
        </w:rPr>
        <w:t xml:space="preserve"> </w:t>
      </w:r>
      <w:proofErr w:type="spellStart"/>
      <w:r w:rsidR="00794E3B" w:rsidRPr="00C0762E">
        <w:rPr>
          <w:rFonts w:ascii="Times New Roman" w:hAnsi="Times New Roman" w:cs="Times New Roman"/>
          <w:color w:val="000000" w:themeColor="text1"/>
          <w:sz w:val="28"/>
          <w:szCs w:val="28"/>
        </w:rPr>
        <w:t>Dhoinine</w:t>
      </w:r>
      <w:proofErr w:type="spellEnd"/>
      <w:r w:rsidR="00794E3B" w:rsidRPr="00C0762E">
        <w:rPr>
          <w:rFonts w:ascii="Times New Roman" w:hAnsi="Times New Roman" w:cs="Times New Roman"/>
          <w:color w:val="000000" w:themeColor="text1"/>
          <w:sz w:val="28"/>
          <w:szCs w:val="28"/>
        </w:rPr>
        <w:t xml:space="preserve">.” Political Handbook of the World (2015) writes “For the December 2009 assembly poll, the numerous parties that supported </w:t>
      </w:r>
      <w:proofErr w:type="spellStart"/>
      <w:r w:rsidR="00794E3B" w:rsidRPr="00C0762E">
        <w:rPr>
          <w:rFonts w:ascii="Times New Roman" w:hAnsi="Times New Roman" w:cs="Times New Roman"/>
          <w:color w:val="000000" w:themeColor="text1"/>
          <w:sz w:val="28"/>
          <w:szCs w:val="28"/>
        </w:rPr>
        <w:t>Sambi</w:t>
      </w:r>
      <w:proofErr w:type="spellEnd"/>
      <w:r w:rsidR="00794E3B" w:rsidRPr="00C0762E">
        <w:rPr>
          <w:rFonts w:ascii="Times New Roman" w:hAnsi="Times New Roman" w:cs="Times New Roman"/>
          <w:color w:val="000000" w:themeColor="text1"/>
          <w:sz w:val="28"/>
          <w:szCs w:val="28"/>
        </w:rPr>
        <w:t xml:space="preserve"> were grouped as the </w:t>
      </w:r>
      <w:r w:rsidR="00794E3B" w:rsidRPr="00C0762E">
        <w:rPr>
          <w:rFonts w:ascii="Times New Roman" w:hAnsi="Times New Roman" w:cs="Times New Roman"/>
          <w:i/>
          <w:iCs/>
          <w:color w:val="000000" w:themeColor="text1"/>
          <w:sz w:val="28"/>
          <w:szCs w:val="28"/>
        </w:rPr>
        <w:t>Baobab</w:t>
      </w:r>
      <w:r w:rsidR="00794E3B" w:rsidRPr="00C0762E">
        <w:rPr>
          <w:rFonts w:ascii="Times New Roman" w:hAnsi="Times New Roman" w:cs="Times New Roman"/>
          <w:color w:val="000000" w:themeColor="text1"/>
          <w:sz w:val="28"/>
          <w:szCs w:val="28"/>
        </w:rPr>
        <w:t xml:space="preserve"> Coalition, which endorsed </w:t>
      </w:r>
      <w:proofErr w:type="spellStart"/>
      <w:r w:rsidR="00794E3B" w:rsidRPr="00C0762E">
        <w:rPr>
          <w:rFonts w:ascii="Times New Roman" w:hAnsi="Times New Roman" w:cs="Times New Roman"/>
          <w:color w:val="000000" w:themeColor="text1"/>
          <w:sz w:val="28"/>
          <w:szCs w:val="28"/>
        </w:rPr>
        <w:t>Ikililou</w:t>
      </w:r>
      <w:proofErr w:type="spellEnd"/>
      <w:r w:rsidR="00794E3B" w:rsidRPr="00C0762E">
        <w:rPr>
          <w:rFonts w:ascii="Times New Roman" w:hAnsi="Times New Roman" w:cs="Times New Roman"/>
          <w:color w:val="000000" w:themeColor="text1"/>
          <w:sz w:val="28"/>
          <w:szCs w:val="28"/>
        </w:rPr>
        <w:t xml:space="preserve"> </w:t>
      </w:r>
      <w:proofErr w:type="spellStart"/>
      <w:r w:rsidR="00794E3B" w:rsidRPr="00C0762E">
        <w:rPr>
          <w:rFonts w:ascii="Times New Roman" w:hAnsi="Times New Roman" w:cs="Times New Roman"/>
          <w:color w:val="000000" w:themeColor="text1"/>
          <w:sz w:val="28"/>
          <w:szCs w:val="28"/>
        </w:rPr>
        <w:t>Dhoinine</w:t>
      </w:r>
      <w:proofErr w:type="spellEnd"/>
      <w:r w:rsidR="00794E3B" w:rsidRPr="00C0762E">
        <w:rPr>
          <w:rFonts w:ascii="Times New Roman" w:hAnsi="Times New Roman" w:cs="Times New Roman"/>
          <w:color w:val="000000" w:themeColor="text1"/>
          <w:sz w:val="28"/>
          <w:szCs w:val="28"/>
        </w:rPr>
        <w:t xml:space="preserve">, then a close ally of </w:t>
      </w:r>
      <w:proofErr w:type="spellStart"/>
      <w:r w:rsidR="00794E3B" w:rsidRPr="00C0762E">
        <w:rPr>
          <w:rFonts w:ascii="Times New Roman" w:hAnsi="Times New Roman" w:cs="Times New Roman"/>
          <w:color w:val="000000" w:themeColor="text1"/>
          <w:sz w:val="28"/>
          <w:szCs w:val="28"/>
        </w:rPr>
        <w:t>Sambi</w:t>
      </w:r>
      <w:proofErr w:type="spellEnd"/>
      <w:r w:rsidR="00794E3B" w:rsidRPr="00C0762E">
        <w:rPr>
          <w:rFonts w:ascii="Times New Roman" w:hAnsi="Times New Roman" w:cs="Times New Roman"/>
          <w:color w:val="000000" w:themeColor="text1"/>
          <w:sz w:val="28"/>
          <w:szCs w:val="28"/>
        </w:rPr>
        <w:t xml:space="preserve">, in the 2010 presidential poll… A number of </w:t>
      </w:r>
      <w:proofErr w:type="spellStart"/>
      <w:r w:rsidR="00794E3B" w:rsidRPr="00C0762E">
        <w:rPr>
          <w:rFonts w:ascii="Times New Roman" w:hAnsi="Times New Roman" w:cs="Times New Roman"/>
          <w:color w:val="000000" w:themeColor="text1"/>
          <w:sz w:val="28"/>
          <w:szCs w:val="28"/>
        </w:rPr>
        <w:t>propresidential</w:t>
      </w:r>
      <w:proofErr w:type="spellEnd"/>
      <w:r w:rsidR="00794E3B" w:rsidRPr="00C0762E">
        <w:rPr>
          <w:rFonts w:ascii="Times New Roman" w:hAnsi="Times New Roman" w:cs="Times New Roman"/>
          <w:color w:val="000000" w:themeColor="text1"/>
          <w:sz w:val="28"/>
          <w:szCs w:val="28"/>
        </w:rPr>
        <w:t xml:space="preserve"> parties and groups in February 2013 announced the formation of the Rally for Democracy in the Comoros (</w:t>
      </w:r>
      <w:proofErr w:type="spellStart"/>
      <w:r w:rsidR="00794E3B" w:rsidRPr="00C0762E">
        <w:rPr>
          <w:rFonts w:ascii="Times New Roman" w:hAnsi="Times New Roman" w:cs="Times New Roman"/>
          <w:i/>
          <w:iCs/>
          <w:color w:val="000000" w:themeColor="text1"/>
          <w:sz w:val="28"/>
          <w:szCs w:val="28"/>
        </w:rPr>
        <w:t>Rassemblement</w:t>
      </w:r>
      <w:proofErr w:type="spellEnd"/>
      <w:r w:rsidR="00794E3B" w:rsidRPr="00C0762E">
        <w:rPr>
          <w:rFonts w:ascii="Times New Roman" w:hAnsi="Times New Roman" w:cs="Times New Roman"/>
          <w:i/>
          <w:iCs/>
          <w:color w:val="000000" w:themeColor="text1"/>
          <w:sz w:val="28"/>
          <w:szCs w:val="28"/>
        </w:rPr>
        <w:t xml:space="preserve"> pour la </w:t>
      </w:r>
      <w:proofErr w:type="spellStart"/>
      <w:r w:rsidR="00794E3B" w:rsidRPr="00C0762E">
        <w:rPr>
          <w:rFonts w:ascii="Times New Roman" w:hAnsi="Times New Roman" w:cs="Times New Roman"/>
          <w:i/>
          <w:iCs/>
          <w:color w:val="000000" w:themeColor="text1"/>
          <w:sz w:val="28"/>
          <w:szCs w:val="28"/>
        </w:rPr>
        <w:t>Démocratie</w:t>
      </w:r>
      <w:proofErr w:type="spellEnd"/>
      <w:r w:rsidR="00794E3B" w:rsidRPr="00C0762E">
        <w:rPr>
          <w:rFonts w:ascii="Times New Roman" w:hAnsi="Times New Roman" w:cs="Times New Roman"/>
          <w:i/>
          <w:iCs/>
          <w:color w:val="000000" w:themeColor="text1"/>
          <w:sz w:val="28"/>
          <w:szCs w:val="28"/>
        </w:rPr>
        <w:t xml:space="preserve"> aux </w:t>
      </w:r>
      <w:proofErr w:type="spellStart"/>
      <w:r w:rsidR="00794E3B" w:rsidRPr="00C0762E">
        <w:rPr>
          <w:rFonts w:ascii="Times New Roman" w:hAnsi="Times New Roman" w:cs="Times New Roman"/>
          <w:i/>
          <w:iCs/>
          <w:color w:val="000000" w:themeColor="text1"/>
          <w:sz w:val="28"/>
          <w:szCs w:val="28"/>
        </w:rPr>
        <w:t>Comores</w:t>
      </w:r>
      <w:proofErr w:type="spellEnd"/>
      <w:r w:rsidR="00794E3B" w:rsidRPr="00C0762E">
        <w:rPr>
          <w:rFonts w:ascii="Times New Roman" w:hAnsi="Times New Roman" w:cs="Times New Roman"/>
          <w:color w:val="000000" w:themeColor="text1"/>
          <w:sz w:val="28"/>
          <w:szCs w:val="28"/>
        </w:rPr>
        <w:t>—</w:t>
      </w:r>
      <w:proofErr w:type="spellStart"/>
      <w:r w:rsidR="00794E3B" w:rsidRPr="00C0762E">
        <w:rPr>
          <w:rFonts w:ascii="Times New Roman" w:hAnsi="Times New Roman" w:cs="Times New Roman"/>
          <w:color w:val="000000" w:themeColor="text1"/>
          <w:sz w:val="28"/>
          <w:szCs w:val="28"/>
        </w:rPr>
        <w:t>Radeco</w:t>
      </w:r>
      <w:proofErr w:type="spellEnd"/>
      <w:r w:rsidR="00794E3B" w:rsidRPr="00C0762E">
        <w:rPr>
          <w:rFonts w:ascii="Times New Roman" w:hAnsi="Times New Roman" w:cs="Times New Roman"/>
          <w:color w:val="000000" w:themeColor="text1"/>
          <w:sz w:val="28"/>
          <w:szCs w:val="28"/>
        </w:rPr>
        <w:t>), although the coalition apparently was later renamed the Union for the Development of the Comoros (</w:t>
      </w:r>
      <w:r w:rsidR="00794E3B" w:rsidRPr="00C0762E">
        <w:rPr>
          <w:rFonts w:ascii="Times New Roman" w:hAnsi="Times New Roman" w:cs="Times New Roman"/>
          <w:i/>
          <w:iCs/>
          <w:color w:val="000000" w:themeColor="text1"/>
          <w:sz w:val="28"/>
          <w:szCs w:val="28"/>
        </w:rPr>
        <w:t xml:space="preserve">Union pour le </w:t>
      </w:r>
      <w:proofErr w:type="spellStart"/>
      <w:r w:rsidR="00794E3B" w:rsidRPr="00C0762E">
        <w:rPr>
          <w:rFonts w:ascii="Times New Roman" w:hAnsi="Times New Roman" w:cs="Times New Roman"/>
          <w:i/>
          <w:iCs/>
          <w:color w:val="000000" w:themeColor="text1"/>
          <w:sz w:val="28"/>
          <w:szCs w:val="28"/>
        </w:rPr>
        <w:t>Développement</w:t>
      </w:r>
      <w:proofErr w:type="spellEnd"/>
      <w:r w:rsidR="00794E3B" w:rsidRPr="00C0762E">
        <w:rPr>
          <w:rFonts w:ascii="Times New Roman" w:hAnsi="Times New Roman" w:cs="Times New Roman"/>
          <w:i/>
          <w:iCs/>
          <w:color w:val="000000" w:themeColor="text1"/>
          <w:sz w:val="28"/>
          <w:szCs w:val="28"/>
        </w:rPr>
        <w:t xml:space="preserve"> des </w:t>
      </w:r>
      <w:proofErr w:type="spellStart"/>
      <w:r w:rsidR="00794E3B" w:rsidRPr="00C0762E">
        <w:rPr>
          <w:rFonts w:ascii="Times New Roman" w:hAnsi="Times New Roman" w:cs="Times New Roman"/>
          <w:i/>
          <w:iCs/>
          <w:color w:val="000000" w:themeColor="text1"/>
          <w:sz w:val="28"/>
          <w:szCs w:val="28"/>
        </w:rPr>
        <w:t>Comores</w:t>
      </w:r>
      <w:proofErr w:type="spellEnd"/>
      <w:r w:rsidR="00794E3B" w:rsidRPr="00C0762E">
        <w:rPr>
          <w:rFonts w:ascii="Times New Roman" w:hAnsi="Times New Roman" w:cs="Times New Roman"/>
          <w:color w:val="000000" w:themeColor="text1"/>
          <w:sz w:val="28"/>
          <w:szCs w:val="28"/>
        </w:rPr>
        <w:t>—</w:t>
      </w:r>
      <w:proofErr w:type="gramStart"/>
      <w:r w:rsidR="00794E3B" w:rsidRPr="00C0762E">
        <w:rPr>
          <w:rFonts w:ascii="Times New Roman" w:hAnsi="Times New Roman" w:cs="Times New Roman"/>
          <w:color w:val="000000" w:themeColor="text1"/>
          <w:sz w:val="28"/>
          <w:szCs w:val="28"/>
        </w:rPr>
        <w:t>UDC)…</w:t>
      </w:r>
      <w:proofErr w:type="gramEnd"/>
      <w:r w:rsidR="00794E3B" w:rsidRPr="00C0762E">
        <w:rPr>
          <w:rFonts w:ascii="Times New Roman" w:hAnsi="Times New Roman" w:cs="Times New Roman"/>
          <w:color w:val="000000" w:themeColor="text1"/>
          <w:sz w:val="28"/>
          <w:szCs w:val="28"/>
        </w:rPr>
        <w:t xml:space="preserve"> Democratic Rally of the Comoros (</w:t>
      </w:r>
      <w:proofErr w:type="spellStart"/>
      <w:r w:rsidR="00794E3B" w:rsidRPr="00C0762E">
        <w:rPr>
          <w:rFonts w:ascii="Times New Roman" w:hAnsi="Times New Roman" w:cs="Times New Roman"/>
          <w:color w:val="000000" w:themeColor="text1"/>
          <w:sz w:val="28"/>
          <w:szCs w:val="28"/>
        </w:rPr>
        <w:t>Rassemblement</w:t>
      </w:r>
      <w:proofErr w:type="spellEnd"/>
      <w:r w:rsidR="00794E3B" w:rsidRPr="00C0762E">
        <w:rPr>
          <w:rFonts w:ascii="Times New Roman" w:hAnsi="Times New Roman" w:cs="Times New Roman"/>
          <w:color w:val="000000" w:themeColor="text1"/>
          <w:sz w:val="28"/>
          <w:szCs w:val="28"/>
        </w:rPr>
        <w:t xml:space="preserve"> </w:t>
      </w:r>
      <w:proofErr w:type="spellStart"/>
      <w:r w:rsidR="00794E3B" w:rsidRPr="00C0762E">
        <w:rPr>
          <w:rFonts w:ascii="Times New Roman" w:hAnsi="Times New Roman" w:cs="Times New Roman"/>
          <w:color w:val="000000" w:themeColor="text1"/>
          <w:sz w:val="28"/>
          <w:szCs w:val="28"/>
        </w:rPr>
        <w:t>Démocratique</w:t>
      </w:r>
      <w:proofErr w:type="spellEnd"/>
      <w:r w:rsidR="00794E3B" w:rsidRPr="00C0762E">
        <w:rPr>
          <w:rFonts w:ascii="Times New Roman" w:hAnsi="Times New Roman" w:cs="Times New Roman"/>
          <w:color w:val="000000" w:themeColor="text1"/>
          <w:sz w:val="28"/>
          <w:szCs w:val="28"/>
        </w:rPr>
        <w:t xml:space="preserve"> des </w:t>
      </w:r>
      <w:proofErr w:type="spellStart"/>
      <w:r w:rsidR="00794E3B" w:rsidRPr="00C0762E">
        <w:rPr>
          <w:rFonts w:ascii="Times New Roman" w:hAnsi="Times New Roman" w:cs="Times New Roman"/>
          <w:color w:val="000000" w:themeColor="text1"/>
          <w:sz w:val="28"/>
          <w:szCs w:val="28"/>
        </w:rPr>
        <w:t>Comores</w:t>
      </w:r>
      <w:proofErr w:type="spellEnd"/>
      <w:r w:rsidR="00794E3B" w:rsidRPr="00C0762E">
        <w:rPr>
          <w:rFonts w:ascii="Times New Roman" w:hAnsi="Times New Roman" w:cs="Times New Roman"/>
          <w:color w:val="000000" w:themeColor="text1"/>
          <w:sz w:val="28"/>
          <w:szCs w:val="28"/>
        </w:rPr>
        <w:t xml:space="preserve">—RDC). Launched in November 2013 under the leadership of </w:t>
      </w:r>
      <w:proofErr w:type="spellStart"/>
      <w:r w:rsidR="00794E3B" w:rsidRPr="00C0762E">
        <w:rPr>
          <w:rFonts w:ascii="Times New Roman" w:hAnsi="Times New Roman" w:cs="Times New Roman"/>
          <w:color w:val="000000" w:themeColor="text1"/>
          <w:sz w:val="28"/>
          <w:szCs w:val="28"/>
        </w:rPr>
        <w:t>Djaé</w:t>
      </w:r>
      <w:proofErr w:type="spellEnd"/>
      <w:r w:rsidR="00794E3B" w:rsidRPr="00C0762E">
        <w:rPr>
          <w:rFonts w:ascii="Times New Roman" w:hAnsi="Times New Roman" w:cs="Times New Roman"/>
          <w:color w:val="000000" w:themeColor="text1"/>
          <w:sz w:val="28"/>
          <w:szCs w:val="28"/>
        </w:rPr>
        <w:t xml:space="preserve"> </w:t>
      </w:r>
      <w:proofErr w:type="spellStart"/>
      <w:r w:rsidR="00794E3B" w:rsidRPr="00C0762E">
        <w:rPr>
          <w:rFonts w:ascii="Times New Roman" w:hAnsi="Times New Roman" w:cs="Times New Roman"/>
          <w:color w:val="000000" w:themeColor="text1"/>
          <w:sz w:val="28"/>
          <w:szCs w:val="28"/>
        </w:rPr>
        <w:t>Ahamada</w:t>
      </w:r>
      <w:proofErr w:type="spellEnd"/>
      <w:r w:rsidR="00794E3B" w:rsidRPr="00C0762E">
        <w:rPr>
          <w:rFonts w:ascii="Times New Roman" w:hAnsi="Times New Roman" w:cs="Times New Roman"/>
          <w:color w:val="000000" w:themeColor="text1"/>
          <w:sz w:val="28"/>
          <w:szCs w:val="28"/>
        </w:rPr>
        <w:t xml:space="preserve"> </w:t>
      </w:r>
      <w:proofErr w:type="spellStart"/>
      <w:r w:rsidR="00794E3B" w:rsidRPr="00C0762E">
        <w:rPr>
          <w:rFonts w:ascii="Times New Roman" w:hAnsi="Times New Roman" w:cs="Times New Roman"/>
          <w:color w:val="000000" w:themeColor="text1"/>
          <w:sz w:val="28"/>
          <w:szCs w:val="28"/>
        </w:rPr>
        <w:t>Changli</w:t>
      </w:r>
      <w:proofErr w:type="spellEnd"/>
      <w:r w:rsidR="00794E3B" w:rsidRPr="00C0762E">
        <w:rPr>
          <w:rFonts w:ascii="Times New Roman" w:hAnsi="Times New Roman" w:cs="Times New Roman"/>
          <w:color w:val="000000" w:themeColor="text1"/>
          <w:sz w:val="28"/>
          <w:szCs w:val="28"/>
        </w:rPr>
        <w:t xml:space="preserve"> (theretofore referenced as the secretary general of the MMP [see introductory text, above]), the RDC described itself as a social-democratic grouping supportive of the policies of President </w:t>
      </w:r>
      <w:proofErr w:type="spellStart"/>
      <w:r w:rsidR="00794E3B" w:rsidRPr="00C0762E">
        <w:rPr>
          <w:rFonts w:ascii="Times New Roman" w:hAnsi="Times New Roman" w:cs="Times New Roman"/>
          <w:color w:val="000000" w:themeColor="text1"/>
          <w:sz w:val="28"/>
          <w:szCs w:val="28"/>
        </w:rPr>
        <w:t>Ikililou</w:t>
      </w:r>
      <w:proofErr w:type="spellEnd"/>
      <w:r w:rsidR="00794E3B" w:rsidRPr="00C0762E">
        <w:rPr>
          <w:rFonts w:ascii="Times New Roman" w:hAnsi="Times New Roman" w:cs="Times New Roman"/>
          <w:color w:val="000000" w:themeColor="text1"/>
          <w:sz w:val="28"/>
          <w:szCs w:val="28"/>
        </w:rPr>
        <w:t xml:space="preserve"> </w:t>
      </w:r>
      <w:proofErr w:type="spellStart"/>
      <w:r w:rsidR="00794E3B" w:rsidRPr="00C0762E">
        <w:rPr>
          <w:rFonts w:ascii="Times New Roman" w:hAnsi="Times New Roman" w:cs="Times New Roman"/>
          <w:color w:val="000000" w:themeColor="text1"/>
          <w:sz w:val="28"/>
          <w:szCs w:val="28"/>
        </w:rPr>
        <w:t>Dhoinine</w:t>
      </w:r>
      <w:proofErr w:type="spellEnd"/>
      <w:r w:rsidR="00794E3B" w:rsidRPr="00C0762E">
        <w:rPr>
          <w:rFonts w:ascii="Times New Roman" w:hAnsi="Times New Roman" w:cs="Times New Roman"/>
          <w:color w:val="000000" w:themeColor="text1"/>
          <w:sz w:val="28"/>
          <w:szCs w:val="28"/>
        </w:rPr>
        <w:t xml:space="preserve">”. </w:t>
      </w:r>
      <w:r w:rsidR="00794E3B" w:rsidRPr="00C0762E">
        <w:rPr>
          <w:rFonts w:ascii="Times New Roman" w:eastAsia="Calibri" w:hAnsi="Times New Roman" w:cs="Times New Roman"/>
          <w:color w:val="000000"/>
          <w:sz w:val="28"/>
          <w:szCs w:val="28"/>
        </w:rPr>
        <w:t xml:space="preserve">World Statesmen (2020) identifies </w:t>
      </w:r>
      <w:proofErr w:type="spellStart"/>
      <w:r w:rsidR="00794E3B" w:rsidRPr="00C0762E">
        <w:rPr>
          <w:rFonts w:ascii="Times New Roman" w:eastAsia="Calibri" w:hAnsi="Times New Roman" w:cs="Times New Roman"/>
          <w:color w:val="000000"/>
          <w:sz w:val="28"/>
          <w:szCs w:val="28"/>
        </w:rPr>
        <w:t>Dhoinine’s</w:t>
      </w:r>
      <w:proofErr w:type="spellEnd"/>
      <w:r w:rsidR="00794E3B" w:rsidRPr="00C0762E">
        <w:rPr>
          <w:rFonts w:ascii="Times New Roman" w:eastAsia="Calibri" w:hAnsi="Times New Roman" w:cs="Times New Roman"/>
          <w:color w:val="000000"/>
          <w:sz w:val="28"/>
          <w:szCs w:val="28"/>
        </w:rPr>
        <w:t xml:space="preserve"> party affiliation as BC, </w:t>
      </w:r>
      <w:r w:rsidR="00794E3B" w:rsidRPr="00C0762E">
        <w:rPr>
          <w:rFonts w:ascii="Times New Roman" w:hAnsi="Times New Roman" w:cs="Times New Roman"/>
          <w:color w:val="000000" w:themeColor="text1"/>
          <w:sz w:val="28"/>
          <w:szCs w:val="28"/>
        </w:rPr>
        <w:t>writing “BC</w:t>
      </w:r>
      <w:r w:rsidR="00794E3B" w:rsidRPr="00C0762E">
        <w:rPr>
          <w:rFonts w:ascii="Times New Roman" w:hAnsi="Times New Roman" w:cs="Times New Roman"/>
          <w:b/>
          <w:bCs/>
          <w:color w:val="000000" w:themeColor="text1"/>
          <w:sz w:val="28"/>
          <w:szCs w:val="28"/>
        </w:rPr>
        <w:t xml:space="preserve"> = </w:t>
      </w:r>
      <w:r w:rsidR="00794E3B" w:rsidRPr="00C0762E">
        <w:rPr>
          <w:rFonts w:ascii="Times New Roman" w:hAnsi="Times New Roman" w:cs="Times New Roman"/>
          <w:color w:val="000000" w:themeColor="text1"/>
          <w:sz w:val="28"/>
          <w:szCs w:val="28"/>
        </w:rPr>
        <w:t>Baobab Coalition (presidential coalition, supports </w:t>
      </w:r>
      <w:proofErr w:type="spellStart"/>
      <w:r w:rsidR="00794E3B" w:rsidRPr="00C0762E">
        <w:rPr>
          <w:rFonts w:ascii="Times New Roman" w:hAnsi="Times New Roman" w:cs="Times New Roman"/>
          <w:color w:val="000000" w:themeColor="text1"/>
          <w:sz w:val="28"/>
          <w:szCs w:val="28"/>
        </w:rPr>
        <w:t>Sambi</w:t>
      </w:r>
      <w:proofErr w:type="spellEnd"/>
      <w:r w:rsidR="00794E3B" w:rsidRPr="00C0762E">
        <w:rPr>
          <w:rFonts w:ascii="Times New Roman" w:hAnsi="Times New Roman" w:cs="Times New Roman"/>
          <w:color w:val="000000" w:themeColor="text1"/>
          <w:sz w:val="28"/>
          <w:szCs w:val="28"/>
        </w:rPr>
        <w:t> &amp; </w:t>
      </w:r>
      <w:proofErr w:type="spellStart"/>
      <w:r w:rsidR="00794E3B" w:rsidRPr="00C0762E">
        <w:rPr>
          <w:rFonts w:ascii="Times New Roman" w:hAnsi="Times New Roman" w:cs="Times New Roman"/>
          <w:color w:val="000000" w:themeColor="text1"/>
          <w:sz w:val="28"/>
          <w:szCs w:val="28"/>
        </w:rPr>
        <w:t>Dhoinine</w:t>
      </w:r>
      <w:proofErr w:type="spellEnd"/>
      <w:r w:rsidR="00794E3B" w:rsidRPr="00C0762E">
        <w:rPr>
          <w:rFonts w:ascii="Times New Roman" w:hAnsi="Times New Roman" w:cs="Times New Roman"/>
          <w:color w:val="000000" w:themeColor="text1"/>
          <w:sz w:val="28"/>
          <w:szCs w:val="28"/>
        </w:rPr>
        <w:t>, est.2009)”.</w:t>
      </w:r>
      <w:r w:rsidR="00794E3B" w:rsidRPr="00C0762E">
        <w:rPr>
          <w:rFonts w:ascii="Times New Roman" w:eastAsia="Calibri" w:hAnsi="Times New Roman" w:cs="Times New Roman"/>
          <w:color w:val="000000"/>
          <w:sz w:val="28"/>
          <w:szCs w:val="28"/>
        </w:rPr>
        <w:t xml:space="preserve"> </w:t>
      </w:r>
      <w:r w:rsidR="00794E3B" w:rsidRPr="00C0762E">
        <w:rPr>
          <w:rFonts w:ascii="Times New Roman" w:hAnsi="Times New Roman" w:cs="Times New Roman"/>
          <w:color w:val="000000" w:themeColor="text1"/>
          <w:sz w:val="28"/>
          <w:szCs w:val="28"/>
        </w:rPr>
        <w:t>In the Global Party Survey 2019, 3 experts identify the average left-right (0-10) score of Union for the Development of the Comoros (UPDC) as 0.0.</w:t>
      </w:r>
    </w:p>
    <w:p w14:paraId="39E84FAD" w14:textId="77777777" w:rsidR="006954D3" w:rsidRPr="00C0762E" w:rsidRDefault="006954D3" w:rsidP="00D4416A">
      <w:pPr>
        <w:jc w:val="both"/>
        <w:rPr>
          <w:rFonts w:ascii="Times New Roman" w:hAnsi="Times New Roman" w:cs="Times New Roman"/>
          <w:color w:val="000000" w:themeColor="text1"/>
          <w:sz w:val="28"/>
          <w:szCs w:val="28"/>
        </w:rPr>
      </w:pPr>
    </w:p>
    <w:p w14:paraId="204561DD" w14:textId="739F1140" w:rsidR="006954D3" w:rsidRPr="00C0762E" w:rsidRDefault="006954D3" w:rsidP="00ED3267">
      <w:pPr>
        <w:jc w:val="both"/>
        <w:outlineLvl w:val="0"/>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lastRenderedPageBreak/>
        <w:t>Year</w:t>
      </w:r>
      <w:r w:rsidR="00AE2199" w:rsidRPr="00C0762E">
        <w:rPr>
          <w:rFonts w:ascii="Times New Roman" w:hAnsi="Times New Roman" w:cs="Times New Roman"/>
          <w:color w:val="000000" w:themeColor="text1"/>
          <w:sz w:val="28"/>
          <w:szCs w:val="28"/>
        </w:rPr>
        <w:t>s</w:t>
      </w:r>
      <w:r w:rsidRPr="00C0762E">
        <w:rPr>
          <w:rFonts w:ascii="Times New Roman" w:hAnsi="Times New Roman" w:cs="Times New Roman"/>
          <w:color w:val="000000" w:themeColor="text1"/>
          <w:sz w:val="28"/>
          <w:szCs w:val="28"/>
        </w:rPr>
        <w:t>: 2016 – 201</w:t>
      </w:r>
      <w:r w:rsidR="00FF12D4" w:rsidRPr="00C0762E">
        <w:rPr>
          <w:rFonts w:ascii="Times New Roman" w:hAnsi="Times New Roman" w:cs="Times New Roman"/>
          <w:color w:val="000000" w:themeColor="text1"/>
          <w:sz w:val="28"/>
          <w:szCs w:val="28"/>
        </w:rPr>
        <w:t>9</w:t>
      </w:r>
    </w:p>
    <w:p w14:paraId="20C80FBD" w14:textId="77777777"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Head of government: </w:t>
      </w:r>
      <w:r w:rsidR="000747BC" w:rsidRPr="00C0762E">
        <w:rPr>
          <w:rFonts w:ascii="Times New Roman" w:hAnsi="Times New Roman" w:cs="Times New Roman"/>
          <w:color w:val="000000" w:themeColor="text1"/>
          <w:sz w:val="28"/>
          <w:szCs w:val="28"/>
        </w:rPr>
        <w:t xml:space="preserve">President </w:t>
      </w:r>
      <w:proofErr w:type="spellStart"/>
      <w:r w:rsidRPr="00C0762E">
        <w:rPr>
          <w:rFonts w:ascii="Times New Roman" w:hAnsi="Times New Roman" w:cs="Times New Roman"/>
          <w:color w:val="000000" w:themeColor="text1"/>
          <w:sz w:val="28"/>
          <w:szCs w:val="28"/>
        </w:rPr>
        <w:t>Azali</w:t>
      </w:r>
      <w:proofErr w:type="spellEnd"/>
      <w:r w:rsidRPr="00C0762E">
        <w:rPr>
          <w:rFonts w:ascii="Times New Roman" w:hAnsi="Times New Roman" w:cs="Times New Roman"/>
          <w:color w:val="000000" w:themeColor="text1"/>
          <w:sz w:val="28"/>
          <w:szCs w:val="28"/>
        </w:rPr>
        <w:t xml:space="preserve"> </w:t>
      </w:r>
      <w:proofErr w:type="spellStart"/>
      <w:r w:rsidRPr="00C0762E">
        <w:rPr>
          <w:rFonts w:ascii="Times New Roman" w:hAnsi="Times New Roman" w:cs="Times New Roman"/>
          <w:color w:val="000000" w:themeColor="text1"/>
          <w:sz w:val="28"/>
          <w:szCs w:val="28"/>
        </w:rPr>
        <w:t>Assoumani</w:t>
      </w:r>
      <w:proofErr w:type="spellEnd"/>
    </w:p>
    <w:p w14:paraId="36107ED5" w14:textId="4D5D7E92"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Ideology: </w:t>
      </w:r>
      <w:r w:rsidR="009B14CE" w:rsidRPr="00C0762E">
        <w:rPr>
          <w:rFonts w:ascii="Times New Roman" w:hAnsi="Times New Roman" w:cs="Times New Roman"/>
          <w:color w:val="000000" w:themeColor="text1"/>
          <w:sz w:val="28"/>
          <w:szCs w:val="28"/>
        </w:rPr>
        <w:t>Left</w:t>
      </w:r>
    </w:p>
    <w:p w14:paraId="31DE7B8F" w14:textId="7D954459" w:rsidR="006954D3" w:rsidRPr="00C0762E" w:rsidRDefault="006954D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Description: </w:t>
      </w:r>
      <w:proofErr w:type="spellStart"/>
      <w:r w:rsidR="004B3FB9" w:rsidRPr="00C0762E">
        <w:rPr>
          <w:rFonts w:ascii="Times New Roman" w:hAnsi="Times New Roman" w:cs="Times New Roman"/>
          <w:color w:val="000000" w:themeColor="text1"/>
          <w:sz w:val="28"/>
          <w:szCs w:val="28"/>
        </w:rPr>
        <w:t>HoG</w:t>
      </w:r>
      <w:proofErr w:type="spellEnd"/>
      <w:r w:rsidR="004B3FB9" w:rsidRPr="00C0762E">
        <w:rPr>
          <w:rFonts w:ascii="Times New Roman" w:hAnsi="Times New Roman" w:cs="Times New Roman"/>
          <w:color w:val="000000" w:themeColor="text1"/>
          <w:sz w:val="28"/>
          <w:szCs w:val="28"/>
        </w:rPr>
        <w:t xml:space="preserve"> does not identify ideology.</w:t>
      </w:r>
      <w:r w:rsidR="009D1165" w:rsidRPr="00C0762E">
        <w:rPr>
          <w:rFonts w:ascii="Times New Roman" w:hAnsi="Times New Roman" w:cs="Times New Roman"/>
          <w:color w:val="000000" w:themeColor="text1"/>
          <w:sz w:val="28"/>
          <w:szCs w:val="28"/>
        </w:rPr>
        <w:t xml:space="preserve"> CHISOLS identifies </w:t>
      </w:r>
      <w:proofErr w:type="spellStart"/>
      <w:r w:rsidR="00B20C91" w:rsidRPr="00C0762E">
        <w:rPr>
          <w:rFonts w:ascii="Times New Roman" w:hAnsi="Times New Roman" w:cs="Times New Roman"/>
          <w:color w:val="000000" w:themeColor="text1"/>
          <w:sz w:val="28"/>
          <w:szCs w:val="28"/>
        </w:rPr>
        <w:t>Assoumani’s</w:t>
      </w:r>
      <w:proofErr w:type="spellEnd"/>
      <w:r w:rsidR="00B20C91" w:rsidRPr="00C0762E">
        <w:rPr>
          <w:rFonts w:ascii="Times New Roman" w:hAnsi="Times New Roman" w:cs="Times New Roman"/>
          <w:color w:val="000000" w:themeColor="text1"/>
          <w:sz w:val="28"/>
          <w:szCs w:val="28"/>
        </w:rPr>
        <w:t xml:space="preserve"> party</w:t>
      </w:r>
      <w:r w:rsidR="009D1165" w:rsidRPr="00C0762E">
        <w:rPr>
          <w:rFonts w:ascii="Times New Roman" w:hAnsi="Times New Roman" w:cs="Times New Roman"/>
          <w:color w:val="000000" w:themeColor="text1"/>
          <w:sz w:val="28"/>
          <w:szCs w:val="28"/>
        </w:rPr>
        <w:t xml:space="preserve"> as CRC.</w:t>
      </w:r>
      <w:r w:rsidR="001B0F23" w:rsidRPr="00C0762E">
        <w:rPr>
          <w:rFonts w:ascii="Times New Roman" w:hAnsi="Times New Roman" w:cs="Times New Roman"/>
          <w:color w:val="000000" w:themeColor="text1"/>
          <w:sz w:val="28"/>
          <w:szCs w:val="28"/>
        </w:rPr>
        <w:t xml:space="preserve"> Fröhlich (2019) also identifies </w:t>
      </w:r>
      <w:proofErr w:type="spellStart"/>
      <w:r w:rsidR="001B0F23" w:rsidRPr="00C0762E">
        <w:rPr>
          <w:rFonts w:ascii="Times New Roman" w:hAnsi="Times New Roman" w:cs="Times New Roman"/>
          <w:color w:val="000000" w:themeColor="text1"/>
          <w:sz w:val="28"/>
          <w:szCs w:val="28"/>
        </w:rPr>
        <w:t>Assoumani’s</w:t>
      </w:r>
      <w:proofErr w:type="spellEnd"/>
      <w:r w:rsidR="001B0F23" w:rsidRPr="00C0762E">
        <w:rPr>
          <w:rFonts w:ascii="Times New Roman" w:hAnsi="Times New Roman" w:cs="Times New Roman"/>
          <w:color w:val="000000" w:themeColor="text1"/>
          <w:sz w:val="28"/>
          <w:szCs w:val="28"/>
        </w:rPr>
        <w:t xml:space="preserve"> party as CRC: “President </w:t>
      </w:r>
      <w:proofErr w:type="spellStart"/>
      <w:r w:rsidR="001B0F23" w:rsidRPr="00C0762E">
        <w:rPr>
          <w:rFonts w:ascii="Times New Roman" w:hAnsi="Times New Roman" w:cs="Times New Roman"/>
          <w:color w:val="000000" w:themeColor="text1"/>
          <w:sz w:val="28"/>
          <w:szCs w:val="28"/>
        </w:rPr>
        <w:t>Azali</w:t>
      </w:r>
      <w:proofErr w:type="spellEnd"/>
      <w:r w:rsidR="001B0F23" w:rsidRPr="00C0762E">
        <w:rPr>
          <w:rFonts w:ascii="Times New Roman" w:hAnsi="Times New Roman" w:cs="Times New Roman"/>
          <w:color w:val="000000" w:themeColor="text1"/>
          <w:sz w:val="28"/>
          <w:szCs w:val="28"/>
        </w:rPr>
        <w:t xml:space="preserve"> will again stand for re-election as the candidate of the Convention for the Renewal of the Comoros (CRC) party.”</w:t>
      </w:r>
      <w:r w:rsidR="007F1570" w:rsidRPr="00C0762E">
        <w:rPr>
          <w:rFonts w:ascii="Times New Roman" w:hAnsi="Times New Roman" w:cs="Times New Roman"/>
          <w:color w:val="000000" w:themeColor="text1"/>
          <w:sz w:val="28"/>
          <w:szCs w:val="28"/>
        </w:rPr>
        <w:t xml:space="preserve"> Perspective monde (2019) identifies </w:t>
      </w:r>
      <w:r w:rsidR="0097159E" w:rsidRPr="00C0762E">
        <w:rPr>
          <w:rFonts w:ascii="Times New Roman" w:hAnsi="Times New Roman" w:cs="Times New Roman"/>
          <w:color w:val="000000" w:themeColor="text1"/>
          <w:sz w:val="28"/>
          <w:szCs w:val="28"/>
        </w:rPr>
        <w:t>CRC</w:t>
      </w:r>
      <w:r w:rsidR="007F1570" w:rsidRPr="00C0762E">
        <w:rPr>
          <w:rFonts w:ascii="Times New Roman" w:hAnsi="Times New Roman" w:cs="Times New Roman"/>
          <w:color w:val="000000" w:themeColor="text1"/>
          <w:sz w:val="28"/>
          <w:szCs w:val="28"/>
        </w:rPr>
        <w:t xml:space="preserve"> as Left. </w:t>
      </w:r>
      <w:r w:rsidR="007B34F0" w:rsidRPr="00C0762E">
        <w:rPr>
          <w:rFonts w:ascii="Times New Roman" w:hAnsi="Times New Roman" w:cs="Times New Roman"/>
          <w:color w:val="000000" w:themeColor="text1"/>
          <w:sz w:val="28"/>
          <w:szCs w:val="28"/>
        </w:rPr>
        <w:t xml:space="preserve">World Statesmen (2020) </w:t>
      </w:r>
      <w:r w:rsidR="00C9097F" w:rsidRPr="00C0762E">
        <w:rPr>
          <w:rFonts w:ascii="Times New Roman" w:hAnsi="Times New Roman" w:cs="Times New Roman"/>
          <w:color w:val="000000" w:themeColor="text1"/>
          <w:sz w:val="28"/>
          <w:szCs w:val="28"/>
        </w:rPr>
        <w:t xml:space="preserve">identifies </w:t>
      </w:r>
      <w:proofErr w:type="spellStart"/>
      <w:r w:rsidR="007B34F0" w:rsidRPr="00C0762E">
        <w:rPr>
          <w:rFonts w:ascii="Times New Roman" w:hAnsi="Times New Roman" w:cs="Times New Roman"/>
          <w:color w:val="000000" w:themeColor="text1"/>
          <w:sz w:val="28"/>
          <w:szCs w:val="28"/>
        </w:rPr>
        <w:t>Assoumani’s</w:t>
      </w:r>
      <w:proofErr w:type="spellEnd"/>
      <w:r w:rsidR="007B34F0" w:rsidRPr="00C0762E">
        <w:rPr>
          <w:rFonts w:ascii="Times New Roman" w:hAnsi="Times New Roman" w:cs="Times New Roman"/>
          <w:color w:val="000000" w:themeColor="text1"/>
          <w:sz w:val="28"/>
          <w:szCs w:val="28"/>
        </w:rPr>
        <w:t xml:space="preserve"> party affiliation as CRC</w:t>
      </w:r>
      <w:r w:rsidR="00C9097F" w:rsidRPr="00C0762E">
        <w:rPr>
          <w:rFonts w:ascii="Times New Roman" w:hAnsi="Times New Roman" w:cs="Times New Roman"/>
          <w:color w:val="000000" w:themeColor="text1"/>
          <w:sz w:val="28"/>
          <w:szCs w:val="28"/>
        </w:rPr>
        <w:t xml:space="preserve">, and </w:t>
      </w:r>
      <w:r w:rsidR="007B34F0" w:rsidRPr="00C0762E">
        <w:rPr>
          <w:rFonts w:ascii="Times New Roman" w:hAnsi="Times New Roman" w:cs="Times New Roman"/>
          <w:color w:val="000000" w:themeColor="text1"/>
          <w:sz w:val="28"/>
          <w:szCs w:val="28"/>
        </w:rPr>
        <w:t xml:space="preserve">identifies CRC as </w:t>
      </w:r>
      <w:r w:rsidR="00C9097F" w:rsidRPr="00C0762E">
        <w:rPr>
          <w:rFonts w:ascii="Times New Roman" w:hAnsi="Times New Roman" w:cs="Times New Roman"/>
          <w:color w:val="000000" w:themeColor="text1"/>
          <w:sz w:val="28"/>
          <w:szCs w:val="28"/>
        </w:rPr>
        <w:t>lef</w:t>
      </w:r>
      <w:r w:rsidR="007B34F0" w:rsidRPr="00C0762E">
        <w:rPr>
          <w:rFonts w:ascii="Times New Roman" w:hAnsi="Times New Roman" w:cs="Times New Roman"/>
          <w:color w:val="000000" w:themeColor="text1"/>
          <w:sz w:val="28"/>
          <w:szCs w:val="28"/>
        </w:rPr>
        <w:t>t</w:t>
      </w:r>
      <w:r w:rsidR="00C9097F" w:rsidRPr="00C0762E">
        <w:rPr>
          <w:rFonts w:ascii="Times New Roman" w:hAnsi="Times New Roman" w:cs="Times New Roman"/>
          <w:color w:val="000000" w:themeColor="text1"/>
          <w:sz w:val="28"/>
          <w:szCs w:val="28"/>
        </w:rPr>
        <w:t>ist</w:t>
      </w:r>
      <w:r w:rsidR="007B34F0" w:rsidRPr="00C0762E">
        <w:rPr>
          <w:rFonts w:ascii="Times New Roman" w:hAnsi="Times New Roman" w:cs="Times New Roman"/>
          <w:color w:val="000000" w:themeColor="text1"/>
          <w:sz w:val="28"/>
          <w:szCs w:val="28"/>
        </w:rPr>
        <w:t xml:space="preserve">, </w:t>
      </w:r>
      <w:r w:rsidR="00C9097F" w:rsidRPr="00C0762E">
        <w:rPr>
          <w:rFonts w:ascii="Times New Roman" w:hAnsi="Times New Roman" w:cs="Times New Roman"/>
          <w:color w:val="000000" w:themeColor="text1"/>
          <w:sz w:val="28"/>
          <w:szCs w:val="28"/>
        </w:rPr>
        <w:t xml:space="preserve">writing “CRC = Convention pour le </w:t>
      </w:r>
      <w:proofErr w:type="spellStart"/>
      <w:r w:rsidR="00C9097F" w:rsidRPr="00C0762E">
        <w:rPr>
          <w:rFonts w:ascii="Times New Roman" w:hAnsi="Times New Roman" w:cs="Times New Roman"/>
          <w:color w:val="000000" w:themeColor="text1"/>
          <w:sz w:val="28"/>
          <w:szCs w:val="28"/>
        </w:rPr>
        <w:t>Renouveau</w:t>
      </w:r>
      <w:proofErr w:type="spellEnd"/>
      <w:r w:rsidR="00C9097F" w:rsidRPr="00C0762E">
        <w:rPr>
          <w:rFonts w:ascii="Times New Roman" w:hAnsi="Times New Roman" w:cs="Times New Roman"/>
          <w:color w:val="000000" w:themeColor="text1"/>
          <w:sz w:val="28"/>
          <w:szCs w:val="28"/>
        </w:rPr>
        <w:t xml:space="preserve"> des </w:t>
      </w:r>
      <w:proofErr w:type="spellStart"/>
      <w:r w:rsidR="00C9097F" w:rsidRPr="00C0762E">
        <w:rPr>
          <w:rFonts w:ascii="Times New Roman" w:hAnsi="Times New Roman" w:cs="Times New Roman"/>
          <w:color w:val="000000" w:themeColor="text1"/>
          <w:sz w:val="28"/>
          <w:szCs w:val="28"/>
        </w:rPr>
        <w:t>Comores</w:t>
      </w:r>
      <w:proofErr w:type="spellEnd"/>
      <w:r w:rsidR="00C9097F" w:rsidRPr="00C0762E">
        <w:rPr>
          <w:rFonts w:ascii="Times New Roman" w:hAnsi="Times New Roman" w:cs="Times New Roman"/>
          <w:color w:val="000000" w:themeColor="text1"/>
          <w:sz w:val="28"/>
          <w:szCs w:val="28"/>
        </w:rPr>
        <w:t xml:space="preserve"> (Convention for the Renewal of the Comoros, social democratic, federalist, </w:t>
      </w:r>
      <w:proofErr w:type="spellStart"/>
      <w:r w:rsidR="00C9097F" w:rsidRPr="00C0762E">
        <w:rPr>
          <w:rFonts w:ascii="Times New Roman" w:hAnsi="Times New Roman" w:cs="Times New Roman"/>
          <w:color w:val="000000" w:themeColor="text1"/>
          <w:sz w:val="28"/>
          <w:szCs w:val="28"/>
        </w:rPr>
        <w:t>Assoumani</w:t>
      </w:r>
      <w:proofErr w:type="spellEnd"/>
      <w:r w:rsidR="00C9097F" w:rsidRPr="00C0762E">
        <w:rPr>
          <w:rFonts w:ascii="Times New Roman" w:hAnsi="Times New Roman" w:cs="Times New Roman"/>
          <w:color w:val="000000" w:themeColor="text1"/>
          <w:sz w:val="28"/>
          <w:szCs w:val="28"/>
        </w:rPr>
        <w:t xml:space="preserve"> personalist, </w:t>
      </w:r>
      <w:proofErr w:type="spellStart"/>
      <w:proofErr w:type="gramStart"/>
      <w:r w:rsidR="00C9097F" w:rsidRPr="00C0762E">
        <w:rPr>
          <w:rFonts w:ascii="Times New Roman" w:hAnsi="Times New Roman" w:cs="Times New Roman"/>
          <w:color w:val="000000" w:themeColor="text1"/>
          <w:sz w:val="28"/>
          <w:szCs w:val="28"/>
        </w:rPr>
        <w:t>est.Sep</w:t>
      </w:r>
      <w:proofErr w:type="spellEnd"/>
      <w:proofErr w:type="gramEnd"/>
      <w:r w:rsidR="00C9097F" w:rsidRPr="00C0762E">
        <w:rPr>
          <w:rFonts w:ascii="Times New Roman" w:hAnsi="Times New Roman" w:cs="Times New Roman"/>
          <w:color w:val="000000" w:themeColor="text1"/>
          <w:sz w:val="28"/>
          <w:szCs w:val="28"/>
        </w:rPr>
        <w:t xml:space="preserve"> 2002)”.</w:t>
      </w:r>
      <w:r w:rsidR="00777337" w:rsidRPr="00C0762E">
        <w:rPr>
          <w:rFonts w:ascii="Times New Roman" w:hAnsi="Times New Roman" w:cs="Times New Roman"/>
          <w:color w:val="000000" w:themeColor="text1"/>
          <w:sz w:val="28"/>
          <w:szCs w:val="28"/>
        </w:rPr>
        <w:t xml:space="preserve"> In the Global Party Survey 2019, 3 experts identify the average left-right (0-10) score of Convention for the Renewal of the Comoros (CRC) as 3.3.</w:t>
      </w:r>
      <w:r w:rsidR="00C67567" w:rsidRPr="00C0762E">
        <w:rPr>
          <w:rFonts w:ascii="Times New Roman" w:hAnsi="Times New Roman" w:cs="Times New Roman"/>
          <w:color w:val="000000" w:themeColor="text1"/>
          <w:sz w:val="28"/>
          <w:szCs w:val="28"/>
        </w:rPr>
        <w:t xml:space="preserve"> Fitzgerald (2021) writes “1999… Two years later, </w:t>
      </w:r>
      <w:proofErr w:type="spellStart"/>
      <w:r w:rsidR="00C67567" w:rsidRPr="00C0762E">
        <w:rPr>
          <w:rFonts w:ascii="Times New Roman" w:hAnsi="Times New Roman" w:cs="Times New Roman"/>
          <w:color w:val="000000" w:themeColor="text1"/>
          <w:sz w:val="28"/>
          <w:szCs w:val="28"/>
        </w:rPr>
        <w:t>Denard</w:t>
      </w:r>
      <w:proofErr w:type="spellEnd"/>
      <w:r w:rsidR="00C67567" w:rsidRPr="00C0762E">
        <w:rPr>
          <w:rFonts w:ascii="Times New Roman" w:hAnsi="Times New Roman" w:cs="Times New Roman"/>
          <w:color w:val="000000" w:themeColor="text1"/>
          <w:sz w:val="28"/>
          <w:szCs w:val="28"/>
        </w:rPr>
        <w:t xml:space="preserve"> was charged by the Italian Attorney of Verona for attempting to recruit mercenaries in the country’s far-right movement. This was alleged to have been for an attempted coup against </w:t>
      </w:r>
      <w:proofErr w:type="spellStart"/>
      <w:r w:rsidR="00C67567" w:rsidRPr="00C0762E">
        <w:rPr>
          <w:rFonts w:ascii="Times New Roman" w:hAnsi="Times New Roman" w:cs="Times New Roman"/>
          <w:color w:val="000000" w:themeColor="text1"/>
          <w:sz w:val="28"/>
          <w:szCs w:val="28"/>
        </w:rPr>
        <w:t>Coromos</w:t>
      </w:r>
      <w:proofErr w:type="spellEnd"/>
      <w:r w:rsidR="00C67567" w:rsidRPr="00C0762E">
        <w:rPr>
          <w:rFonts w:ascii="Times New Roman" w:hAnsi="Times New Roman" w:cs="Times New Roman"/>
          <w:color w:val="000000" w:themeColor="text1"/>
          <w:sz w:val="28"/>
          <w:szCs w:val="28"/>
        </w:rPr>
        <w:t xml:space="preserve">’ leader, </w:t>
      </w:r>
      <w:proofErr w:type="spellStart"/>
      <w:r w:rsidR="00C67567" w:rsidRPr="00C0762E">
        <w:rPr>
          <w:rFonts w:ascii="Times New Roman" w:hAnsi="Times New Roman" w:cs="Times New Roman"/>
          <w:color w:val="000000" w:themeColor="text1"/>
          <w:sz w:val="28"/>
          <w:szCs w:val="28"/>
        </w:rPr>
        <w:t>Azali</w:t>
      </w:r>
      <w:proofErr w:type="spellEnd"/>
      <w:r w:rsidR="00C67567" w:rsidRPr="00C0762E">
        <w:rPr>
          <w:rFonts w:ascii="Times New Roman" w:hAnsi="Times New Roman" w:cs="Times New Roman"/>
          <w:color w:val="000000" w:themeColor="text1"/>
          <w:sz w:val="28"/>
          <w:szCs w:val="28"/>
        </w:rPr>
        <w:t xml:space="preserve"> </w:t>
      </w:r>
      <w:proofErr w:type="spellStart"/>
      <w:r w:rsidR="00C67567" w:rsidRPr="00C0762E">
        <w:rPr>
          <w:rFonts w:ascii="Times New Roman" w:hAnsi="Times New Roman" w:cs="Times New Roman"/>
          <w:color w:val="000000" w:themeColor="text1"/>
          <w:sz w:val="28"/>
          <w:szCs w:val="28"/>
        </w:rPr>
        <w:t>Assoumani</w:t>
      </w:r>
      <w:proofErr w:type="spellEnd"/>
      <w:r w:rsidR="00C67567" w:rsidRPr="00C0762E">
        <w:rPr>
          <w:rFonts w:ascii="Times New Roman" w:hAnsi="Times New Roman" w:cs="Times New Roman"/>
          <w:color w:val="000000" w:themeColor="text1"/>
          <w:sz w:val="28"/>
          <w:szCs w:val="28"/>
        </w:rPr>
        <w:t>.”</w:t>
      </w:r>
    </w:p>
    <w:p w14:paraId="39A3C0B2" w14:textId="606AB488" w:rsidR="006954D3" w:rsidRPr="00C0762E" w:rsidRDefault="006954D3" w:rsidP="00D4416A">
      <w:pPr>
        <w:jc w:val="both"/>
        <w:rPr>
          <w:rFonts w:ascii="Times New Roman" w:hAnsi="Times New Roman" w:cs="Times New Roman"/>
          <w:color w:val="000000" w:themeColor="text1"/>
          <w:sz w:val="28"/>
          <w:szCs w:val="28"/>
        </w:rPr>
      </w:pPr>
    </w:p>
    <w:p w14:paraId="789CBCD7" w14:textId="77777777" w:rsidR="007818DA" w:rsidRPr="00C0762E" w:rsidRDefault="007818DA" w:rsidP="00D4416A">
      <w:pPr>
        <w:jc w:val="both"/>
        <w:rPr>
          <w:rFonts w:ascii="Times New Roman" w:hAnsi="Times New Roman" w:cs="Times New Roman"/>
          <w:color w:val="000000" w:themeColor="text1"/>
          <w:sz w:val="28"/>
          <w:szCs w:val="28"/>
        </w:rPr>
      </w:pPr>
    </w:p>
    <w:p w14:paraId="3AB7AB4C" w14:textId="6E6C9B5C" w:rsidR="003452DA" w:rsidRPr="00C0762E" w:rsidRDefault="007F214D"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References:</w:t>
      </w:r>
    </w:p>
    <w:p w14:paraId="67D06826" w14:textId="77777777" w:rsidR="00AE3866" w:rsidRPr="00C0762E" w:rsidRDefault="00AE3866" w:rsidP="00AE3866">
      <w:pPr>
        <w:rPr>
          <w:rFonts w:ascii="Times New Roman" w:eastAsia="Times New Roman" w:hAnsi="Times New Roman" w:cs="Times New Roman"/>
          <w:color w:val="000000" w:themeColor="text1"/>
          <w:sz w:val="28"/>
          <w:szCs w:val="28"/>
        </w:rPr>
      </w:pPr>
      <w:r w:rsidRPr="00C0762E">
        <w:rPr>
          <w:rFonts w:ascii="Times New Roman" w:eastAsia="Times New Roman" w:hAnsi="Times New Roman" w:cs="Times New Roman"/>
          <w:color w:val="000000" w:themeColor="text1"/>
          <w:sz w:val="28"/>
          <w:szCs w:val="28"/>
          <w:shd w:val="clear" w:color="auto" w:fill="FFFFFF"/>
        </w:rPr>
        <w:t>Associated Press. “French Mercenary, Troops Surrender in Comoro Islands.” </w:t>
      </w:r>
      <w:r w:rsidRPr="00C0762E">
        <w:rPr>
          <w:rFonts w:ascii="Times New Roman" w:eastAsia="Times New Roman" w:hAnsi="Times New Roman" w:cs="Times New Roman"/>
          <w:i/>
          <w:iCs/>
          <w:color w:val="000000" w:themeColor="text1"/>
          <w:sz w:val="28"/>
          <w:szCs w:val="28"/>
        </w:rPr>
        <w:t>Los Angeles Times</w:t>
      </w:r>
      <w:r w:rsidRPr="00C0762E">
        <w:rPr>
          <w:rFonts w:ascii="Times New Roman" w:eastAsia="Times New Roman" w:hAnsi="Times New Roman" w:cs="Times New Roman"/>
          <w:color w:val="000000" w:themeColor="text1"/>
          <w:sz w:val="28"/>
          <w:szCs w:val="28"/>
          <w:shd w:val="clear" w:color="auto" w:fill="FFFFFF"/>
        </w:rPr>
        <w:t>, October 6, 1995. https://www.latimes.com/archives/la-xpm-1995-10-06-mn-53955-story.html.</w:t>
      </w:r>
    </w:p>
    <w:p w14:paraId="684D997B" w14:textId="77777777" w:rsidR="00AE3866" w:rsidRPr="00C0762E" w:rsidRDefault="00AE3866" w:rsidP="00D4416A">
      <w:pPr>
        <w:jc w:val="both"/>
        <w:rPr>
          <w:rFonts w:ascii="Times New Roman" w:hAnsi="Times New Roman" w:cs="Times New Roman"/>
          <w:color w:val="000000" w:themeColor="text1"/>
          <w:sz w:val="28"/>
          <w:szCs w:val="28"/>
        </w:rPr>
      </w:pPr>
    </w:p>
    <w:p w14:paraId="6557305A" w14:textId="5253DDEE" w:rsidR="00F94AE9" w:rsidRPr="00C0762E" w:rsidRDefault="00F94AE9" w:rsidP="00D4416A">
      <w:pPr>
        <w:jc w:val="both"/>
        <w:rPr>
          <w:rFonts w:ascii="Times New Roman" w:hAnsi="Times New Roman" w:cs="Times New Roman"/>
          <w:color w:val="000000" w:themeColor="text1"/>
          <w:sz w:val="28"/>
          <w:szCs w:val="28"/>
        </w:rPr>
      </w:pPr>
      <w:proofErr w:type="gramStart"/>
      <w:r w:rsidRPr="00C0762E">
        <w:rPr>
          <w:rFonts w:ascii="Times New Roman" w:hAnsi="Times New Roman" w:cs="Times New Roman"/>
          <w:color w:val="000000" w:themeColor="text1"/>
          <w:sz w:val="28"/>
          <w:szCs w:val="28"/>
        </w:rPr>
        <w:t>Church,  R.</w:t>
      </w:r>
      <w:proofErr w:type="gramEnd"/>
      <w:r w:rsidRPr="00C0762E">
        <w:rPr>
          <w:rFonts w:ascii="Times New Roman" w:hAnsi="Times New Roman" w:cs="Times New Roman"/>
          <w:color w:val="000000" w:themeColor="text1"/>
          <w:sz w:val="28"/>
          <w:szCs w:val="28"/>
        </w:rPr>
        <w:t xml:space="preserve"> J. Harrison. “The Comoros.” In </w:t>
      </w:r>
      <w:r w:rsidRPr="00C0762E">
        <w:rPr>
          <w:rFonts w:ascii="Times New Roman" w:hAnsi="Times New Roman" w:cs="Times New Roman"/>
          <w:i/>
          <w:color w:val="000000" w:themeColor="text1"/>
          <w:sz w:val="28"/>
          <w:szCs w:val="28"/>
        </w:rPr>
        <w:t xml:space="preserve">Africa South of the Sahara 2003, </w:t>
      </w:r>
      <w:r w:rsidRPr="00C0762E">
        <w:rPr>
          <w:rFonts w:ascii="Times New Roman" w:hAnsi="Times New Roman" w:cs="Times New Roman"/>
          <w:color w:val="000000" w:themeColor="text1"/>
          <w:sz w:val="28"/>
          <w:szCs w:val="28"/>
        </w:rPr>
        <w:t xml:space="preserve">edited by Katharine </w:t>
      </w:r>
      <w:proofErr w:type="spellStart"/>
      <w:r w:rsidRPr="00C0762E">
        <w:rPr>
          <w:rFonts w:ascii="Times New Roman" w:hAnsi="Times New Roman" w:cs="Times New Roman"/>
          <w:color w:val="000000" w:themeColor="text1"/>
          <w:sz w:val="28"/>
          <w:szCs w:val="28"/>
        </w:rPr>
        <w:t>Murison</w:t>
      </w:r>
      <w:proofErr w:type="spellEnd"/>
      <w:r w:rsidRPr="00C0762E">
        <w:rPr>
          <w:rFonts w:ascii="Times New Roman" w:hAnsi="Times New Roman" w:cs="Times New Roman"/>
          <w:color w:val="000000" w:themeColor="text1"/>
          <w:sz w:val="28"/>
          <w:szCs w:val="28"/>
        </w:rPr>
        <w:t>, 225 – 244. London: Europa Publications, 2003.</w:t>
      </w:r>
    </w:p>
    <w:p w14:paraId="255D04AF" w14:textId="77777777" w:rsidR="00E97B5E" w:rsidRPr="00C0762E" w:rsidRDefault="00E97B5E" w:rsidP="00D4416A">
      <w:pPr>
        <w:jc w:val="both"/>
        <w:rPr>
          <w:rFonts w:ascii="Times New Roman" w:hAnsi="Times New Roman" w:cs="Times New Roman"/>
          <w:color w:val="000000" w:themeColor="text1"/>
          <w:sz w:val="28"/>
          <w:szCs w:val="28"/>
        </w:rPr>
      </w:pPr>
    </w:p>
    <w:p w14:paraId="6333AD3D" w14:textId="32D4B629" w:rsidR="00E82F5C" w:rsidRPr="00C0762E" w:rsidRDefault="00E82F5C" w:rsidP="00D4416A">
      <w:pPr>
        <w:jc w:val="both"/>
        <w:rPr>
          <w:rFonts w:ascii="Times New Roman" w:hAnsi="Times New Roman" w:cs="Times New Roman"/>
          <w:color w:val="000000" w:themeColor="text1"/>
          <w:sz w:val="28"/>
          <w:szCs w:val="28"/>
        </w:rPr>
      </w:pPr>
      <w:proofErr w:type="spellStart"/>
      <w:r w:rsidRPr="00C0762E">
        <w:rPr>
          <w:rFonts w:ascii="Times New Roman" w:hAnsi="Times New Roman" w:cs="Times New Roman"/>
          <w:color w:val="000000" w:themeColor="text1"/>
          <w:sz w:val="28"/>
          <w:szCs w:val="28"/>
        </w:rPr>
        <w:t>Daou</w:t>
      </w:r>
      <w:proofErr w:type="spellEnd"/>
      <w:r w:rsidRPr="00C0762E">
        <w:rPr>
          <w:rFonts w:ascii="Times New Roman" w:hAnsi="Times New Roman" w:cs="Times New Roman"/>
          <w:color w:val="000000" w:themeColor="text1"/>
          <w:sz w:val="28"/>
          <w:szCs w:val="28"/>
        </w:rPr>
        <w:t>, Nicholas A., "Constitutional Reform: Decolonization in the Comoros Islands" (2017).</w:t>
      </w:r>
      <w:r w:rsidRPr="00C0762E">
        <w:rPr>
          <w:rFonts w:ascii="Times New Roman" w:hAnsi="Times New Roman" w:cs="Times New Roman"/>
          <w:color w:val="000000" w:themeColor="text1"/>
          <w:sz w:val="28"/>
          <w:szCs w:val="28"/>
        </w:rPr>
        <w:tab/>
      </w:r>
      <w:r w:rsidRPr="00C0762E">
        <w:rPr>
          <w:rFonts w:ascii="Times New Roman" w:hAnsi="Times New Roman" w:cs="Times New Roman"/>
          <w:color w:val="000000" w:themeColor="text1"/>
          <w:sz w:val="28"/>
          <w:szCs w:val="28"/>
        </w:rPr>
        <w:tab/>
        <w:t xml:space="preserve"> </w:t>
      </w:r>
      <w:r w:rsidRPr="00C0762E">
        <w:rPr>
          <w:rFonts w:ascii="Times New Roman" w:hAnsi="Times New Roman" w:cs="Times New Roman"/>
          <w:i/>
          <w:color w:val="000000" w:themeColor="text1"/>
          <w:sz w:val="28"/>
          <w:szCs w:val="28"/>
        </w:rPr>
        <w:t>Capstone Collection</w:t>
      </w:r>
      <w:r w:rsidRPr="00C0762E">
        <w:rPr>
          <w:rFonts w:ascii="Times New Roman" w:hAnsi="Times New Roman" w:cs="Times New Roman"/>
          <w:color w:val="000000" w:themeColor="text1"/>
          <w:sz w:val="28"/>
          <w:szCs w:val="28"/>
        </w:rPr>
        <w:t>. 3065.</w:t>
      </w:r>
    </w:p>
    <w:p w14:paraId="01C9B884" w14:textId="77777777" w:rsidR="00B95137" w:rsidRPr="00C0762E" w:rsidRDefault="00B95137" w:rsidP="00C52C0A">
      <w:pPr>
        <w:rPr>
          <w:rFonts w:ascii="Times New Roman" w:eastAsia="Times New Roman" w:hAnsi="Times New Roman" w:cs="Times New Roman"/>
          <w:color w:val="000000" w:themeColor="text1"/>
          <w:sz w:val="28"/>
          <w:szCs w:val="28"/>
          <w:shd w:val="clear" w:color="auto" w:fill="FFFFFF"/>
        </w:rPr>
      </w:pPr>
    </w:p>
    <w:p w14:paraId="12130375" w14:textId="77777777" w:rsidR="00C67567" w:rsidRPr="00C0762E" w:rsidRDefault="00C67567" w:rsidP="00C67567">
      <w:pPr>
        <w:ind w:left="720" w:hanging="720"/>
        <w:jc w:val="both"/>
        <w:rPr>
          <w:rFonts w:ascii="Times New Roman" w:eastAsia="Calibri" w:hAnsi="Times New Roman" w:cs="Times New Roman"/>
          <w:color w:val="000000"/>
          <w:sz w:val="28"/>
          <w:szCs w:val="28"/>
        </w:rPr>
      </w:pPr>
      <w:r w:rsidRPr="00C0762E">
        <w:rPr>
          <w:rFonts w:ascii="Times New Roman" w:eastAsia="Calibri" w:hAnsi="Times New Roman" w:cs="Times New Roman"/>
          <w:color w:val="000000"/>
          <w:sz w:val="28"/>
          <w:szCs w:val="28"/>
        </w:rPr>
        <w:t xml:space="preserve">Fitzgerald, Clare. "Bob </w:t>
      </w:r>
      <w:proofErr w:type="spellStart"/>
      <w:r w:rsidRPr="00C0762E">
        <w:rPr>
          <w:rFonts w:ascii="Times New Roman" w:eastAsia="Calibri" w:hAnsi="Times New Roman" w:cs="Times New Roman"/>
          <w:color w:val="000000"/>
          <w:sz w:val="28"/>
          <w:szCs w:val="28"/>
        </w:rPr>
        <w:t>Denard</w:t>
      </w:r>
      <w:proofErr w:type="spellEnd"/>
      <w:r w:rsidRPr="00C0762E">
        <w:rPr>
          <w:rFonts w:ascii="Times New Roman" w:eastAsia="Calibri" w:hAnsi="Times New Roman" w:cs="Times New Roman"/>
          <w:color w:val="000000"/>
          <w:sz w:val="28"/>
          <w:szCs w:val="28"/>
        </w:rPr>
        <w:t xml:space="preserve">: The Mercenary 'Pirate of the Republic.'" War History Online. Last modified June 1, 2021. https://www.warhistoryonline.com/instant-articles/bob-denard.html. </w:t>
      </w:r>
    </w:p>
    <w:p w14:paraId="61961859" w14:textId="77777777" w:rsidR="00C67567" w:rsidRPr="00C0762E" w:rsidRDefault="00C67567" w:rsidP="00C52C0A">
      <w:pPr>
        <w:rPr>
          <w:rFonts w:ascii="Times New Roman" w:eastAsia="Times New Roman" w:hAnsi="Times New Roman" w:cs="Times New Roman"/>
          <w:color w:val="000000" w:themeColor="text1"/>
          <w:sz w:val="28"/>
          <w:szCs w:val="28"/>
          <w:shd w:val="clear" w:color="auto" w:fill="FFFFFF"/>
        </w:rPr>
      </w:pPr>
    </w:p>
    <w:p w14:paraId="43529F88" w14:textId="09B4365C" w:rsidR="00C52C0A" w:rsidRPr="00C0762E" w:rsidRDefault="00C52C0A" w:rsidP="00C52C0A">
      <w:pPr>
        <w:rPr>
          <w:rFonts w:ascii="Times New Roman" w:eastAsia="Times New Roman" w:hAnsi="Times New Roman" w:cs="Times New Roman"/>
          <w:color w:val="000000" w:themeColor="text1"/>
          <w:sz w:val="28"/>
          <w:szCs w:val="28"/>
        </w:rPr>
      </w:pPr>
      <w:r w:rsidRPr="00C0762E">
        <w:rPr>
          <w:rFonts w:ascii="Times New Roman" w:eastAsia="Times New Roman" w:hAnsi="Times New Roman" w:cs="Times New Roman"/>
          <w:color w:val="000000" w:themeColor="text1"/>
          <w:sz w:val="28"/>
          <w:szCs w:val="28"/>
          <w:shd w:val="clear" w:color="auto" w:fill="FFFFFF"/>
        </w:rPr>
        <w:t>Francis, David J. “Mercenary Intervention in Sierra Leone: Providing National Security or International Exploitation?” </w:t>
      </w:r>
      <w:r w:rsidRPr="00C0762E">
        <w:rPr>
          <w:rFonts w:ascii="Times New Roman" w:eastAsia="Times New Roman" w:hAnsi="Times New Roman" w:cs="Times New Roman"/>
          <w:i/>
          <w:iCs/>
          <w:color w:val="000000" w:themeColor="text1"/>
          <w:sz w:val="28"/>
          <w:szCs w:val="28"/>
        </w:rPr>
        <w:t>Third World Quarterly</w:t>
      </w:r>
      <w:r w:rsidRPr="00C0762E">
        <w:rPr>
          <w:rFonts w:ascii="Times New Roman" w:eastAsia="Times New Roman" w:hAnsi="Times New Roman" w:cs="Times New Roman"/>
          <w:color w:val="000000" w:themeColor="text1"/>
          <w:sz w:val="28"/>
          <w:szCs w:val="28"/>
          <w:shd w:val="clear" w:color="auto" w:fill="FFFFFF"/>
        </w:rPr>
        <w:t>20, no. 2 (1999): 319–38. https://doi.org/10.1080/01436599913785.</w:t>
      </w:r>
    </w:p>
    <w:p w14:paraId="3656A320" w14:textId="77777777" w:rsidR="00C52C0A" w:rsidRPr="00C0762E" w:rsidRDefault="00C52C0A" w:rsidP="00D4416A">
      <w:pPr>
        <w:jc w:val="both"/>
        <w:rPr>
          <w:rFonts w:ascii="Times New Roman" w:hAnsi="Times New Roman" w:cs="Times New Roman"/>
          <w:color w:val="000000" w:themeColor="text1"/>
          <w:sz w:val="28"/>
          <w:szCs w:val="28"/>
        </w:rPr>
      </w:pPr>
    </w:p>
    <w:p w14:paraId="34BCE5E8" w14:textId="4C3033B5" w:rsidR="00C52C0A" w:rsidRPr="00C0762E" w:rsidRDefault="00A955EC" w:rsidP="00A955EC">
      <w:pPr>
        <w:tabs>
          <w:tab w:val="left" w:pos="3360"/>
        </w:tabs>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Derbyshire, J. Denis. Encyclopedia of World Political Systems. 1st ed. </w:t>
      </w:r>
      <w:proofErr w:type="spellStart"/>
      <w:r w:rsidRPr="00C0762E">
        <w:rPr>
          <w:rFonts w:ascii="Times New Roman" w:hAnsi="Times New Roman" w:cs="Times New Roman"/>
          <w:color w:val="000000" w:themeColor="text1"/>
          <w:sz w:val="28"/>
          <w:szCs w:val="28"/>
        </w:rPr>
        <w:t>Routlege</w:t>
      </w:r>
      <w:proofErr w:type="spellEnd"/>
      <w:r w:rsidRPr="00C0762E">
        <w:rPr>
          <w:rFonts w:ascii="Times New Roman" w:hAnsi="Times New Roman" w:cs="Times New Roman"/>
          <w:color w:val="000000" w:themeColor="text1"/>
          <w:sz w:val="28"/>
          <w:szCs w:val="28"/>
        </w:rPr>
        <w:t>, 1999.</w:t>
      </w:r>
    </w:p>
    <w:p w14:paraId="4DCCC29B" w14:textId="77777777" w:rsidR="00C52C0A" w:rsidRPr="00C0762E" w:rsidRDefault="00C52C0A" w:rsidP="00D4416A">
      <w:pPr>
        <w:jc w:val="both"/>
        <w:rPr>
          <w:rFonts w:ascii="Times New Roman" w:hAnsi="Times New Roman" w:cs="Times New Roman"/>
          <w:color w:val="000000" w:themeColor="text1"/>
          <w:sz w:val="28"/>
          <w:szCs w:val="28"/>
        </w:rPr>
      </w:pPr>
    </w:p>
    <w:p w14:paraId="588556BD" w14:textId="42D46340" w:rsidR="00093D40" w:rsidRPr="00C0762E" w:rsidRDefault="00093D40" w:rsidP="00D4416A">
      <w:pPr>
        <w:jc w:val="both"/>
        <w:rPr>
          <w:rFonts w:ascii="Times New Roman" w:hAnsi="Times New Roman" w:cs="Times New Roman"/>
          <w:color w:val="000000" w:themeColor="text1"/>
          <w:sz w:val="28"/>
          <w:szCs w:val="28"/>
        </w:rPr>
      </w:pPr>
      <w:proofErr w:type="spellStart"/>
      <w:r w:rsidRPr="00C0762E">
        <w:rPr>
          <w:rFonts w:ascii="Times New Roman" w:hAnsi="Times New Roman" w:cs="Times New Roman"/>
          <w:color w:val="000000" w:themeColor="text1"/>
          <w:sz w:val="28"/>
          <w:szCs w:val="28"/>
        </w:rPr>
        <w:lastRenderedPageBreak/>
        <w:t>Encyclopædia</w:t>
      </w:r>
      <w:proofErr w:type="spellEnd"/>
      <w:r w:rsidRPr="00C0762E">
        <w:rPr>
          <w:rFonts w:ascii="Times New Roman" w:hAnsi="Times New Roman" w:cs="Times New Roman"/>
          <w:color w:val="000000" w:themeColor="text1"/>
          <w:sz w:val="28"/>
          <w:szCs w:val="28"/>
        </w:rPr>
        <w:t xml:space="preserve"> Britannica. “Ahmed Abdallah </w:t>
      </w:r>
      <w:proofErr w:type="spellStart"/>
      <w:r w:rsidRPr="00C0762E">
        <w:rPr>
          <w:rFonts w:ascii="Times New Roman" w:hAnsi="Times New Roman" w:cs="Times New Roman"/>
          <w:color w:val="000000" w:themeColor="text1"/>
          <w:sz w:val="28"/>
          <w:szCs w:val="28"/>
        </w:rPr>
        <w:t>Sambi</w:t>
      </w:r>
      <w:proofErr w:type="spellEnd"/>
      <w:r w:rsidRPr="00C0762E">
        <w:rPr>
          <w:rFonts w:ascii="Times New Roman" w:hAnsi="Times New Roman" w:cs="Times New Roman"/>
          <w:color w:val="000000" w:themeColor="text1"/>
          <w:sz w:val="28"/>
          <w:szCs w:val="28"/>
        </w:rPr>
        <w:t xml:space="preserve">”. The Editors of </w:t>
      </w:r>
      <w:proofErr w:type="spellStart"/>
      <w:r w:rsidRPr="00C0762E">
        <w:rPr>
          <w:rFonts w:ascii="Times New Roman" w:hAnsi="Times New Roman" w:cs="Times New Roman"/>
          <w:color w:val="000000" w:themeColor="text1"/>
          <w:sz w:val="28"/>
          <w:szCs w:val="28"/>
        </w:rPr>
        <w:t>Encyclopaedia</w:t>
      </w:r>
      <w:proofErr w:type="spellEnd"/>
      <w:r w:rsidRPr="00C0762E">
        <w:rPr>
          <w:rFonts w:ascii="Times New Roman" w:hAnsi="Times New Roman" w:cs="Times New Roman"/>
          <w:color w:val="000000" w:themeColor="text1"/>
          <w:sz w:val="28"/>
          <w:szCs w:val="28"/>
        </w:rPr>
        <w:t xml:space="preserve"> Britannica. </w:t>
      </w:r>
      <w:r w:rsidR="003109DC" w:rsidRPr="00C0762E">
        <w:rPr>
          <w:rFonts w:ascii="Times New Roman" w:hAnsi="Times New Roman" w:cs="Times New Roman"/>
          <w:color w:val="000000" w:themeColor="text1"/>
          <w:sz w:val="28"/>
          <w:szCs w:val="28"/>
        </w:rPr>
        <w:t xml:space="preserve">June 01, 2020. </w:t>
      </w:r>
      <w:r w:rsidRPr="00C0762E">
        <w:rPr>
          <w:rFonts w:ascii="Times New Roman" w:hAnsi="Times New Roman" w:cs="Times New Roman"/>
          <w:color w:val="000000" w:themeColor="text1"/>
          <w:sz w:val="28"/>
          <w:szCs w:val="28"/>
        </w:rPr>
        <w:t>https://www.britannica.com/biography/Ahmed-Abdallah-Sambi</w:t>
      </w:r>
    </w:p>
    <w:p w14:paraId="35325AF1" w14:textId="77777777" w:rsidR="00093D40" w:rsidRPr="00C0762E" w:rsidRDefault="00093D40" w:rsidP="00D4416A">
      <w:pPr>
        <w:jc w:val="both"/>
        <w:rPr>
          <w:rFonts w:ascii="Times New Roman" w:hAnsi="Times New Roman" w:cs="Times New Roman"/>
          <w:color w:val="000000" w:themeColor="text1"/>
          <w:sz w:val="28"/>
          <w:szCs w:val="28"/>
        </w:rPr>
      </w:pPr>
    </w:p>
    <w:p w14:paraId="6B6C4CDC" w14:textId="015C99CF" w:rsidR="001B0F23" w:rsidRPr="00C0762E" w:rsidRDefault="001B0F23" w:rsidP="00D4416A">
      <w:pPr>
        <w:jc w:val="both"/>
        <w:rPr>
          <w:rFonts w:ascii="Times New Roman" w:hAnsi="Times New Roman" w:cs="Times New Roman"/>
          <w:color w:val="000000" w:themeColor="text1"/>
          <w:sz w:val="28"/>
          <w:szCs w:val="28"/>
          <w:lang w:val="de-DE"/>
        </w:rPr>
      </w:pPr>
      <w:r w:rsidRPr="00C0762E">
        <w:rPr>
          <w:rFonts w:ascii="Times New Roman" w:hAnsi="Times New Roman" w:cs="Times New Roman"/>
          <w:color w:val="000000" w:themeColor="text1"/>
          <w:sz w:val="28"/>
          <w:szCs w:val="28"/>
        </w:rPr>
        <w:t xml:space="preserve">Fröhlich, </w:t>
      </w:r>
      <w:proofErr w:type="spellStart"/>
      <w:r w:rsidRPr="00C0762E">
        <w:rPr>
          <w:rFonts w:ascii="Times New Roman" w:hAnsi="Times New Roman" w:cs="Times New Roman"/>
          <w:color w:val="000000" w:themeColor="text1"/>
          <w:sz w:val="28"/>
          <w:szCs w:val="28"/>
        </w:rPr>
        <w:t>Silja</w:t>
      </w:r>
      <w:proofErr w:type="spellEnd"/>
      <w:r w:rsidRPr="00C0762E">
        <w:rPr>
          <w:rFonts w:ascii="Times New Roman" w:hAnsi="Times New Roman" w:cs="Times New Roman"/>
          <w:color w:val="000000" w:themeColor="text1"/>
          <w:sz w:val="28"/>
          <w:szCs w:val="28"/>
        </w:rPr>
        <w:t xml:space="preserve">. “Tight race expected as the Comoros heads to the polls.” </w:t>
      </w:r>
      <w:r w:rsidRPr="00C0762E">
        <w:rPr>
          <w:rFonts w:ascii="Times New Roman" w:hAnsi="Times New Roman" w:cs="Times New Roman"/>
          <w:color w:val="000000" w:themeColor="text1"/>
          <w:sz w:val="28"/>
          <w:szCs w:val="28"/>
          <w:lang w:val="de-DE"/>
        </w:rPr>
        <w:t>Deutsche Welle, March</w:t>
      </w:r>
      <w:r w:rsidRPr="00C0762E">
        <w:rPr>
          <w:rFonts w:ascii="Times New Roman" w:hAnsi="Times New Roman" w:cs="Times New Roman"/>
          <w:color w:val="000000" w:themeColor="text1"/>
          <w:sz w:val="28"/>
          <w:szCs w:val="28"/>
          <w:lang w:val="de-DE"/>
        </w:rPr>
        <w:tab/>
      </w:r>
      <w:r w:rsidRPr="00C0762E">
        <w:rPr>
          <w:rFonts w:ascii="Times New Roman" w:hAnsi="Times New Roman" w:cs="Times New Roman"/>
          <w:color w:val="000000" w:themeColor="text1"/>
          <w:sz w:val="28"/>
          <w:szCs w:val="28"/>
          <w:lang w:val="de-DE"/>
        </w:rPr>
        <w:tab/>
        <w:t xml:space="preserve"> 24, 2019. https://www.dw.com/en/tight-race-expected-as-the-comoros-heads-to-the-</w:t>
      </w:r>
      <w:r w:rsidRPr="00C0762E">
        <w:rPr>
          <w:rFonts w:ascii="Times New Roman" w:hAnsi="Times New Roman" w:cs="Times New Roman"/>
          <w:color w:val="000000" w:themeColor="text1"/>
          <w:sz w:val="28"/>
          <w:szCs w:val="28"/>
          <w:lang w:val="de-DE"/>
        </w:rPr>
        <w:tab/>
      </w:r>
      <w:proofErr w:type="spellStart"/>
      <w:r w:rsidRPr="00C0762E">
        <w:rPr>
          <w:rFonts w:ascii="Times New Roman" w:hAnsi="Times New Roman" w:cs="Times New Roman"/>
          <w:color w:val="000000" w:themeColor="text1"/>
          <w:sz w:val="28"/>
          <w:szCs w:val="28"/>
          <w:lang w:val="de-DE"/>
        </w:rPr>
        <w:t>polls</w:t>
      </w:r>
      <w:proofErr w:type="spellEnd"/>
      <w:r w:rsidRPr="00C0762E">
        <w:rPr>
          <w:rFonts w:ascii="Times New Roman" w:hAnsi="Times New Roman" w:cs="Times New Roman"/>
          <w:color w:val="000000" w:themeColor="text1"/>
          <w:sz w:val="28"/>
          <w:szCs w:val="28"/>
          <w:lang w:val="de-DE"/>
        </w:rPr>
        <w:t xml:space="preserve">/a-48038959 </w:t>
      </w:r>
    </w:p>
    <w:p w14:paraId="1128C7FD" w14:textId="241238EA" w:rsidR="002D03AD" w:rsidRPr="00C0762E" w:rsidRDefault="001E05CA"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Johnson, Douglas. "Obituary: Mohamed Taki </w:t>
      </w:r>
      <w:proofErr w:type="spellStart"/>
      <w:r w:rsidRPr="00C0762E">
        <w:rPr>
          <w:rFonts w:ascii="Times New Roman" w:hAnsi="Times New Roman" w:cs="Times New Roman"/>
          <w:color w:val="000000" w:themeColor="text1"/>
          <w:sz w:val="28"/>
          <w:szCs w:val="28"/>
        </w:rPr>
        <w:t>Abdoulkarim</w:t>
      </w:r>
      <w:proofErr w:type="spellEnd"/>
      <w:r w:rsidRPr="00C0762E">
        <w:rPr>
          <w:rFonts w:ascii="Times New Roman" w:hAnsi="Times New Roman" w:cs="Times New Roman"/>
          <w:color w:val="000000" w:themeColor="text1"/>
          <w:sz w:val="28"/>
          <w:szCs w:val="28"/>
        </w:rPr>
        <w:t>." </w:t>
      </w:r>
      <w:r w:rsidRPr="00C0762E">
        <w:rPr>
          <w:rFonts w:ascii="Times New Roman" w:hAnsi="Times New Roman" w:cs="Times New Roman"/>
          <w:i/>
          <w:iCs/>
          <w:color w:val="000000" w:themeColor="text1"/>
          <w:sz w:val="28"/>
          <w:szCs w:val="28"/>
        </w:rPr>
        <w:t>The Independent,</w:t>
      </w:r>
      <w:r w:rsidRPr="00C0762E">
        <w:rPr>
          <w:rFonts w:ascii="Times New Roman" w:hAnsi="Times New Roman" w:cs="Times New Roman"/>
          <w:color w:val="000000" w:themeColor="text1"/>
          <w:sz w:val="28"/>
          <w:szCs w:val="28"/>
        </w:rPr>
        <w:t> Nov 12, 1998.</w:t>
      </w:r>
    </w:p>
    <w:p w14:paraId="39580CF4" w14:textId="77777777" w:rsidR="004F7B53" w:rsidRPr="00C0762E" w:rsidRDefault="004F7B53" w:rsidP="00D4416A">
      <w:pPr>
        <w:jc w:val="both"/>
        <w:rPr>
          <w:rFonts w:ascii="Times New Roman" w:hAnsi="Times New Roman" w:cs="Times New Roman"/>
          <w:color w:val="000000" w:themeColor="text1"/>
          <w:sz w:val="28"/>
          <w:szCs w:val="28"/>
        </w:rPr>
      </w:pPr>
    </w:p>
    <w:p w14:paraId="43434927" w14:textId="7782550E" w:rsidR="008D7372" w:rsidRPr="00C0762E" w:rsidRDefault="004F7B53"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Haggard, Stephan, Robert R. Kauffman, and Terence K. Teo. </w:t>
      </w:r>
      <w:r w:rsidRPr="00C0762E">
        <w:rPr>
          <w:rFonts w:ascii="Times New Roman" w:hAnsi="Times New Roman" w:cs="Times New Roman"/>
          <w:i/>
          <w:color w:val="000000" w:themeColor="text1"/>
          <w:sz w:val="28"/>
          <w:szCs w:val="28"/>
        </w:rPr>
        <w:t>Distributive Conflict and Regime Change: A Qualitative Dataset.</w:t>
      </w:r>
      <w:r w:rsidRPr="00C0762E">
        <w:rPr>
          <w:rFonts w:ascii="Times New Roman" w:hAnsi="Times New Roman" w:cs="Times New Roman"/>
          <w:color w:val="000000" w:themeColor="text1"/>
          <w:sz w:val="28"/>
          <w:szCs w:val="28"/>
        </w:rPr>
        <w:t xml:space="preserve"> </w:t>
      </w:r>
      <w:proofErr w:type="gramStart"/>
      <w:r w:rsidRPr="00C0762E">
        <w:rPr>
          <w:rFonts w:ascii="Times New Roman" w:hAnsi="Times New Roman" w:cs="Times New Roman"/>
          <w:color w:val="000000" w:themeColor="text1"/>
          <w:sz w:val="28"/>
          <w:szCs w:val="28"/>
        </w:rPr>
        <w:t>July,</w:t>
      </w:r>
      <w:proofErr w:type="gramEnd"/>
      <w:r w:rsidRPr="00C0762E">
        <w:rPr>
          <w:rFonts w:ascii="Times New Roman" w:hAnsi="Times New Roman" w:cs="Times New Roman"/>
          <w:color w:val="000000" w:themeColor="text1"/>
          <w:sz w:val="28"/>
          <w:szCs w:val="28"/>
        </w:rPr>
        <w:t xml:space="preserve"> 2016. Distributed by Princeton University Press. </w:t>
      </w:r>
      <w:hyperlink r:id="rId5" w:history="1">
        <w:r w:rsidR="008D7372" w:rsidRPr="00C0762E">
          <w:rPr>
            <w:rStyle w:val="Hyperlink"/>
            <w:rFonts w:ascii="Times New Roman" w:hAnsi="Times New Roman" w:cs="Times New Roman"/>
            <w:sz w:val="28"/>
            <w:szCs w:val="28"/>
          </w:rPr>
          <w:t>http://assets.press.princeton.edu/releases/m10879.pdf</w:t>
        </w:r>
      </w:hyperlink>
    </w:p>
    <w:p w14:paraId="01CBEB83" w14:textId="77777777" w:rsidR="008D7372" w:rsidRPr="00C0762E" w:rsidRDefault="008D7372" w:rsidP="00D4416A">
      <w:pPr>
        <w:jc w:val="both"/>
        <w:rPr>
          <w:rFonts w:ascii="Times New Roman" w:hAnsi="Times New Roman" w:cs="Times New Roman"/>
          <w:color w:val="000000" w:themeColor="text1"/>
          <w:sz w:val="28"/>
          <w:szCs w:val="28"/>
        </w:rPr>
      </w:pPr>
    </w:p>
    <w:p w14:paraId="5E563F6F" w14:textId="76CD4205" w:rsidR="0057146F" w:rsidRPr="00C0762E" w:rsidRDefault="0057146F"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Jones, Derek, ed. Censorship: A World Encyclopedia. 1st ed. Routledge, 2001.</w:t>
      </w:r>
    </w:p>
    <w:p w14:paraId="2DCC5B0B" w14:textId="77777777" w:rsidR="0057146F" w:rsidRPr="00C0762E" w:rsidRDefault="0057146F" w:rsidP="00D4416A">
      <w:pPr>
        <w:jc w:val="both"/>
        <w:rPr>
          <w:rFonts w:ascii="Times New Roman" w:hAnsi="Times New Roman" w:cs="Times New Roman"/>
          <w:color w:val="000000" w:themeColor="text1"/>
          <w:sz w:val="28"/>
          <w:szCs w:val="28"/>
        </w:rPr>
      </w:pPr>
    </w:p>
    <w:p w14:paraId="5E05E502" w14:textId="6B6A19E5" w:rsidR="008D7372" w:rsidRPr="00C0762E" w:rsidRDefault="008D7372"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Lanning, Michael Lee. </w:t>
      </w:r>
      <w:r w:rsidRPr="00C0762E">
        <w:rPr>
          <w:rFonts w:ascii="Times New Roman" w:hAnsi="Times New Roman" w:cs="Times New Roman"/>
          <w:i/>
          <w:color w:val="000000" w:themeColor="text1"/>
          <w:sz w:val="28"/>
          <w:szCs w:val="28"/>
        </w:rPr>
        <w:t>Mercenaries: Soldiers of Fortune, from Ancient Greece to Todays Private Military Companies</w:t>
      </w:r>
      <w:r w:rsidRPr="00C0762E">
        <w:rPr>
          <w:rFonts w:ascii="Times New Roman" w:hAnsi="Times New Roman" w:cs="Times New Roman"/>
          <w:color w:val="000000" w:themeColor="text1"/>
          <w:sz w:val="28"/>
          <w:szCs w:val="28"/>
        </w:rPr>
        <w:t>. New York: Presidio Press, 2005.</w:t>
      </w:r>
    </w:p>
    <w:p w14:paraId="075A3942" w14:textId="77777777" w:rsidR="008D7372" w:rsidRPr="00C0762E" w:rsidRDefault="008D7372" w:rsidP="00D4416A">
      <w:pPr>
        <w:jc w:val="both"/>
        <w:rPr>
          <w:rFonts w:ascii="Times New Roman" w:hAnsi="Times New Roman" w:cs="Times New Roman"/>
          <w:color w:val="000000" w:themeColor="text1"/>
          <w:sz w:val="28"/>
          <w:szCs w:val="28"/>
        </w:rPr>
      </w:pPr>
    </w:p>
    <w:p w14:paraId="04173EF1" w14:textId="2CA83F03" w:rsidR="005D1583" w:rsidRPr="00C0762E" w:rsidRDefault="005D1583" w:rsidP="00D4416A">
      <w:pPr>
        <w:jc w:val="both"/>
        <w:rPr>
          <w:rFonts w:ascii="Times New Roman" w:hAnsi="Times New Roman" w:cs="Times New Roman"/>
          <w:bCs/>
          <w:color w:val="000000" w:themeColor="text1"/>
          <w:sz w:val="28"/>
          <w:szCs w:val="28"/>
        </w:rPr>
      </w:pPr>
      <w:r w:rsidRPr="00C0762E">
        <w:rPr>
          <w:rFonts w:ascii="Times New Roman" w:hAnsi="Times New Roman" w:cs="Times New Roman"/>
          <w:bCs/>
          <w:color w:val="000000" w:themeColor="text1"/>
          <w:sz w:val="28"/>
          <w:szCs w:val="28"/>
        </w:rPr>
        <w:t>Lansford, Tom. "Comoros." In </w:t>
      </w:r>
      <w:r w:rsidRPr="00C0762E">
        <w:rPr>
          <w:rFonts w:ascii="Times New Roman" w:hAnsi="Times New Roman" w:cs="Times New Roman"/>
          <w:bCs/>
          <w:i/>
          <w:iCs/>
          <w:color w:val="000000" w:themeColor="text1"/>
          <w:sz w:val="28"/>
          <w:szCs w:val="28"/>
        </w:rPr>
        <w:t>Political Handbook of the World 2015</w:t>
      </w:r>
      <w:r w:rsidRPr="00C0762E">
        <w:rPr>
          <w:rFonts w:ascii="Times New Roman" w:hAnsi="Times New Roman" w:cs="Times New Roman"/>
          <w:bCs/>
          <w:color w:val="000000" w:themeColor="text1"/>
          <w:sz w:val="28"/>
          <w:szCs w:val="28"/>
        </w:rPr>
        <w:t>, edited by Tom Lansford, 307-316. Thousand Oaks, CA: CQ Press, 2015.</w:t>
      </w:r>
    </w:p>
    <w:p w14:paraId="4D861C13" w14:textId="77777777" w:rsidR="005D1583" w:rsidRPr="00C0762E" w:rsidRDefault="005D1583" w:rsidP="00D4416A">
      <w:pPr>
        <w:jc w:val="both"/>
        <w:rPr>
          <w:rFonts w:ascii="Times New Roman" w:hAnsi="Times New Roman" w:cs="Times New Roman"/>
          <w:bCs/>
          <w:color w:val="000000" w:themeColor="text1"/>
          <w:sz w:val="28"/>
          <w:szCs w:val="28"/>
        </w:rPr>
      </w:pPr>
    </w:p>
    <w:p w14:paraId="01F6F66E" w14:textId="4335DACA" w:rsidR="00836340" w:rsidRPr="00C0762E" w:rsidRDefault="002D03AD" w:rsidP="00D4416A">
      <w:pPr>
        <w:jc w:val="both"/>
        <w:rPr>
          <w:rFonts w:ascii="Times New Roman" w:hAnsi="Times New Roman" w:cs="Times New Roman"/>
          <w:bCs/>
          <w:color w:val="000000" w:themeColor="text1"/>
          <w:sz w:val="28"/>
          <w:szCs w:val="28"/>
        </w:rPr>
      </w:pPr>
      <w:r w:rsidRPr="00C0762E">
        <w:rPr>
          <w:rFonts w:ascii="Times New Roman" w:hAnsi="Times New Roman" w:cs="Times New Roman"/>
          <w:bCs/>
          <w:color w:val="000000" w:themeColor="text1"/>
          <w:sz w:val="28"/>
          <w:szCs w:val="28"/>
        </w:rPr>
        <w:t>Massey, Simon. "Comoros". In </w:t>
      </w:r>
      <w:r w:rsidRPr="00C0762E">
        <w:rPr>
          <w:rFonts w:ascii="Times New Roman" w:hAnsi="Times New Roman" w:cs="Times New Roman"/>
          <w:bCs/>
          <w:i/>
          <w:iCs/>
          <w:color w:val="000000" w:themeColor="text1"/>
          <w:sz w:val="28"/>
          <w:szCs w:val="28"/>
        </w:rPr>
        <w:t>Africa Yearbook Volume 14</w:t>
      </w:r>
      <w:r w:rsidRPr="00C0762E">
        <w:rPr>
          <w:rFonts w:ascii="Times New Roman" w:hAnsi="Times New Roman" w:cs="Times New Roman"/>
          <w:bCs/>
          <w:color w:val="000000" w:themeColor="text1"/>
          <w:sz w:val="28"/>
          <w:szCs w:val="28"/>
        </w:rPr>
        <w:t xml:space="preserve">, (Leiden, The Netherlands: Brill, </w:t>
      </w:r>
      <w:r w:rsidRPr="00C0762E">
        <w:rPr>
          <w:rFonts w:ascii="Times New Roman" w:hAnsi="Times New Roman" w:cs="Times New Roman"/>
          <w:bCs/>
          <w:color w:val="000000" w:themeColor="text1"/>
          <w:sz w:val="28"/>
          <w:szCs w:val="28"/>
        </w:rPr>
        <w:tab/>
        <w:t>2018).</w:t>
      </w:r>
    </w:p>
    <w:p w14:paraId="64FFD9C5" w14:textId="77777777" w:rsidR="00503007" w:rsidRPr="00C0762E" w:rsidRDefault="00503007" w:rsidP="00D4416A">
      <w:pPr>
        <w:jc w:val="both"/>
        <w:rPr>
          <w:rFonts w:ascii="Times New Roman" w:hAnsi="Times New Roman" w:cs="Times New Roman"/>
          <w:bCs/>
          <w:color w:val="000000" w:themeColor="text1"/>
          <w:sz w:val="28"/>
          <w:szCs w:val="28"/>
        </w:rPr>
      </w:pPr>
    </w:p>
    <w:p w14:paraId="0962B42E" w14:textId="77777777" w:rsidR="00503007" w:rsidRPr="00C0762E" w:rsidRDefault="00503007" w:rsidP="00503007">
      <w:pPr>
        <w:rPr>
          <w:rFonts w:ascii="Times New Roman" w:eastAsia="Times New Roman" w:hAnsi="Times New Roman" w:cs="Times New Roman"/>
          <w:color w:val="000000" w:themeColor="text1"/>
          <w:sz w:val="22"/>
          <w:szCs w:val="20"/>
        </w:rPr>
      </w:pPr>
      <w:proofErr w:type="spellStart"/>
      <w:r w:rsidRPr="00C0762E">
        <w:rPr>
          <w:rFonts w:ascii="Times New Roman" w:eastAsia="Times New Roman" w:hAnsi="Times New Roman" w:cs="Times New Roman"/>
          <w:color w:val="000000" w:themeColor="text1"/>
          <w:sz w:val="28"/>
          <w:shd w:val="clear" w:color="auto" w:fill="FFFFFF"/>
        </w:rPr>
        <w:t>Maleševic</w:t>
      </w:r>
      <w:proofErr w:type="spellEnd"/>
      <w:r w:rsidRPr="00C0762E">
        <w:rPr>
          <w:rFonts w:ascii="Times New Roman" w:eastAsia="Times New Roman" w:hAnsi="Times New Roman" w:cs="Times New Roman"/>
          <w:color w:val="000000" w:themeColor="text1"/>
          <w:sz w:val="28"/>
          <w:shd w:val="clear" w:color="auto" w:fill="FFFFFF"/>
        </w:rPr>
        <w:t xml:space="preserve">́ </w:t>
      </w:r>
      <w:proofErr w:type="spellStart"/>
      <w:r w:rsidRPr="00C0762E">
        <w:rPr>
          <w:rFonts w:ascii="Times New Roman" w:eastAsia="Times New Roman" w:hAnsi="Times New Roman" w:cs="Times New Roman"/>
          <w:color w:val="000000" w:themeColor="text1"/>
          <w:sz w:val="28"/>
          <w:shd w:val="clear" w:color="auto" w:fill="FFFFFF"/>
        </w:rPr>
        <w:t>Siniša</w:t>
      </w:r>
      <w:proofErr w:type="spellEnd"/>
      <w:r w:rsidRPr="00C0762E">
        <w:rPr>
          <w:rFonts w:ascii="Times New Roman" w:eastAsia="Times New Roman" w:hAnsi="Times New Roman" w:cs="Times New Roman"/>
          <w:color w:val="000000" w:themeColor="text1"/>
          <w:sz w:val="28"/>
          <w:shd w:val="clear" w:color="auto" w:fill="FFFFFF"/>
        </w:rPr>
        <w:t>. </w:t>
      </w:r>
      <w:r w:rsidRPr="00C0762E">
        <w:rPr>
          <w:rFonts w:ascii="Times New Roman" w:eastAsia="Times New Roman" w:hAnsi="Times New Roman" w:cs="Times New Roman"/>
          <w:i/>
          <w:iCs/>
          <w:color w:val="000000" w:themeColor="text1"/>
          <w:sz w:val="28"/>
        </w:rPr>
        <w:t xml:space="preserve">Grounded Nationalisms: </w:t>
      </w:r>
      <w:proofErr w:type="gramStart"/>
      <w:r w:rsidRPr="00C0762E">
        <w:rPr>
          <w:rFonts w:ascii="Times New Roman" w:eastAsia="Times New Roman" w:hAnsi="Times New Roman" w:cs="Times New Roman"/>
          <w:i/>
          <w:iCs/>
          <w:color w:val="000000" w:themeColor="text1"/>
          <w:sz w:val="28"/>
        </w:rPr>
        <w:t>a</w:t>
      </w:r>
      <w:proofErr w:type="gramEnd"/>
      <w:r w:rsidRPr="00C0762E">
        <w:rPr>
          <w:rFonts w:ascii="Times New Roman" w:eastAsia="Times New Roman" w:hAnsi="Times New Roman" w:cs="Times New Roman"/>
          <w:i/>
          <w:iCs/>
          <w:color w:val="000000" w:themeColor="text1"/>
          <w:sz w:val="28"/>
        </w:rPr>
        <w:t xml:space="preserve"> Sociological Analysis</w:t>
      </w:r>
      <w:r w:rsidRPr="00C0762E">
        <w:rPr>
          <w:rFonts w:ascii="Times New Roman" w:eastAsia="Times New Roman" w:hAnsi="Times New Roman" w:cs="Times New Roman"/>
          <w:color w:val="000000" w:themeColor="text1"/>
          <w:sz w:val="28"/>
          <w:shd w:val="clear" w:color="auto" w:fill="FFFFFF"/>
        </w:rPr>
        <w:t>. Cambridge, United Kingdom: Cambridge University Press, 2019.</w:t>
      </w:r>
    </w:p>
    <w:p w14:paraId="6ECF18C9" w14:textId="77777777" w:rsidR="00503007" w:rsidRPr="00C0762E" w:rsidRDefault="00503007" w:rsidP="00D4416A">
      <w:pPr>
        <w:jc w:val="both"/>
        <w:rPr>
          <w:rFonts w:ascii="Times New Roman" w:hAnsi="Times New Roman" w:cs="Times New Roman"/>
          <w:color w:val="000000" w:themeColor="text1"/>
          <w:sz w:val="28"/>
          <w:szCs w:val="28"/>
        </w:rPr>
      </w:pPr>
    </w:p>
    <w:p w14:paraId="10864A3C" w14:textId="77777777" w:rsidR="001B793C" w:rsidRPr="00C0762E" w:rsidRDefault="001B793C" w:rsidP="001B793C">
      <w:pPr>
        <w:rPr>
          <w:rFonts w:ascii="Times New Roman" w:hAnsi="Times New Roman" w:cs="Times New Roman"/>
          <w:sz w:val="28"/>
          <w:szCs w:val="28"/>
        </w:rPr>
      </w:pPr>
      <w:proofErr w:type="spellStart"/>
      <w:r w:rsidRPr="00C0762E">
        <w:rPr>
          <w:rFonts w:ascii="Times New Roman" w:hAnsi="Times New Roman" w:cs="Times New Roman"/>
          <w:sz w:val="28"/>
          <w:szCs w:val="28"/>
        </w:rPr>
        <w:t>Milante</w:t>
      </w:r>
      <w:proofErr w:type="spellEnd"/>
      <w:r w:rsidRPr="00C0762E">
        <w:rPr>
          <w:rFonts w:ascii="Times New Roman" w:hAnsi="Times New Roman" w:cs="Times New Roman"/>
          <w:sz w:val="28"/>
          <w:szCs w:val="28"/>
        </w:rPr>
        <w:t xml:space="preserve">, Gary. 2007. </w:t>
      </w:r>
      <w:r w:rsidRPr="00C0762E">
        <w:rPr>
          <w:rFonts w:ascii="Times New Roman" w:hAnsi="Times New Roman" w:cs="Times New Roman"/>
          <w:i/>
          <w:sz w:val="28"/>
          <w:szCs w:val="28"/>
        </w:rPr>
        <w:t xml:space="preserve">A kleptocrat's survival </w:t>
      </w:r>
      <w:proofErr w:type="gramStart"/>
      <w:r w:rsidRPr="00C0762E">
        <w:rPr>
          <w:rFonts w:ascii="Times New Roman" w:hAnsi="Times New Roman" w:cs="Times New Roman"/>
          <w:i/>
          <w:sz w:val="28"/>
          <w:szCs w:val="28"/>
        </w:rPr>
        <w:t>guide :</w:t>
      </w:r>
      <w:proofErr w:type="gramEnd"/>
      <w:r w:rsidRPr="00C0762E">
        <w:rPr>
          <w:rFonts w:ascii="Times New Roman" w:hAnsi="Times New Roman" w:cs="Times New Roman"/>
          <w:i/>
          <w:sz w:val="28"/>
          <w:szCs w:val="28"/>
        </w:rPr>
        <w:t xml:space="preserve"> autocratic longevity in the face of civil conflict (English).</w:t>
      </w:r>
      <w:r w:rsidRPr="00C0762E">
        <w:rPr>
          <w:rFonts w:ascii="Times New Roman" w:hAnsi="Times New Roman" w:cs="Times New Roman"/>
          <w:sz w:val="28"/>
          <w:szCs w:val="28"/>
        </w:rPr>
        <w:t xml:space="preserve"> Policy, Research working paper; no. WPS 4186; Post-Conflict Transitions working paper; no. PC 2. Washington, DC: World Bank. http://documents.worldbank.org/curated/en/814081468136802809/A-kleptocrats-survival-guide-autocratic-longevity-in-the-face-of-civil-conflict</w:t>
      </w:r>
    </w:p>
    <w:p w14:paraId="0B41F76C" w14:textId="77777777" w:rsidR="001B793C" w:rsidRPr="00C0762E" w:rsidRDefault="001B793C" w:rsidP="00D4416A">
      <w:pPr>
        <w:jc w:val="both"/>
        <w:rPr>
          <w:rFonts w:ascii="Times New Roman" w:hAnsi="Times New Roman" w:cs="Times New Roman"/>
          <w:color w:val="000000" w:themeColor="text1"/>
          <w:sz w:val="28"/>
          <w:szCs w:val="28"/>
        </w:rPr>
      </w:pPr>
    </w:p>
    <w:p w14:paraId="2F3FCC7F" w14:textId="1E8B1D1B" w:rsidR="00A75F56" w:rsidRPr="00C0762E" w:rsidRDefault="00A75F56" w:rsidP="00D4416A">
      <w:pPr>
        <w:jc w:val="both"/>
        <w:rPr>
          <w:rFonts w:ascii="Times New Roman" w:hAnsi="Times New Roman" w:cs="Times New Roman"/>
          <w:color w:val="000000" w:themeColor="text1"/>
          <w:sz w:val="28"/>
          <w:szCs w:val="28"/>
        </w:rPr>
      </w:pPr>
      <w:proofErr w:type="spellStart"/>
      <w:r w:rsidRPr="00C0762E">
        <w:rPr>
          <w:rFonts w:ascii="Times New Roman" w:hAnsi="Times New Roman" w:cs="Times New Roman"/>
          <w:color w:val="000000" w:themeColor="text1"/>
          <w:sz w:val="28"/>
          <w:szCs w:val="28"/>
        </w:rPr>
        <w:t>Mukonoweshuro</w:t>
      </w:r>
      <w:proofErr w:type="spellEnd"/>
      <w:r w:rsidRPr="00C0762E">
        <w:rPr>
          <w:rFonts w:ascii="Times New Roman" w:hAnsi="Times New Roman" w:cs="Times New Roman"/>
          <w:color w:val="000000" w:themeColor="text1"/>
          <w:sz w:val="28"/>
          <w:szCs w:val="28"/>
        </w:rPr>
        <w:t xml:space="preserve">, </w:t>
      </w:r>
      <w:proofErr w:type="spellStart"/>
      <w:r w:rsidRPr="00C0762E">
        <w:rPr>
          <w:rFonts w:ascii="Times New Roman" w:hAnsi="Times New Roman" w:cs="Times New Roman"/>
          <w:color w:val="000000" w:themeColor="text1"/>
          <w:sz w:val="28"/>
          <w:szCs w:val="28"/>
        </w:rPr>
        <w:t>Eliphas</w:t>
      </w:r>
      <w:proofErr w:type="spellEnd"/>
      <w:r w:rsidRPr="00C0762E">
        <w:rPr>
          <w:rFonts w:ascii="Times New Roman" w:hAnsi="Times New Roman" w:cs="Times New Roman"/>
          <w:color w:val="000000" w:themeColor="text1"/>
          <w:sz w:val="28"/>
          <w:szCs w:val="28"/>
        </w:rPr>
        <w:t xml:space="preserve"> G. “The Politics of Squalor and Dependency: Chronic Political Instability and Economic Collapse in the Comoro Islands.” </w:t>
      </w:r>
      <w:r w:rsidRPr="00C0762E">
        <w:rPr>
          <w:rFonts w:ascii="Times New Roman" w:hAnsi="Times New Roman" w:cs="Times New Roman"/>
          <w:i/>
          <w:color w:val="000000" w:themeColor="text1"/>
          <w:sz w:val="28"/>
          <w:szCs w:val="28"/>
        </w:rPr>
        <w:t>African Affairs</w:t>
      </w:r>
      <w:r w:rsidRPr="00C0762E">
        <w:rPr>
          <w:rFonts w:ascii="Times New Roman" w:hAnsi="Times New Roman" w:cs="Times New Roman"/>
          <w:color w:val="000000" w:themeColor="text1"/>
          <w:sz w:val="28"/>
          <w:szCs w:val="28"/>
        </w:rPr>
        <w:t xml:space="preserve"> 89, no. 357 (October 1990): 555–77.</w:t>
      </w:r>
    </w:p>
    <w:p w14:paraId="3D950013" w14:textId="77777777" w:rsidR="00A75F56" w:rsidRPr="00C0762E" w:rsidRDefault="00A75F56" w:rsidP="00D4416A">
      <w:pPr>
        <w:jc w:val="both"/>
        <w:rPr>
          <w:rFonts w:ascii="Times New Roman" w:hAnsi="Times New Roman" w:cs="Times New Roman"/>
          <w:color w:val="000000" w:themeColor="text1"/>
          <w:sz w:val="28"/>
          <w:szCs w:val="28"/>
        </w:rPr>
      </w:pPr>
    </w:p>
    <w:p w14:paraId="03005465" w14:textId="5F8CB0DE" w:rsidR="0009724D" w:rsidRPr="00C0762E" w:rsidRDefault="0009724D" w:rsidP="00D4416A">
      <w:pPr>
        <w:jc w:val="both"/>
        <w:rPr>
          <w:rFonts w:ascii="Times New Roman" w:hAnsi="Times New Roman" w:cs="Times New Roman"/>
          <w:color w:val="000000" w:themeColor="text1"/>
          <w:sz w:val="28"/>
          <w:szCs w:val="28"/>
        </w:rPr>
      </w:pPr>
      <w:proofErr w:type="spellStart"/>
      <w:r w:rsidRPr="00C0762E">
        <w:rPr>
          <w:rFonts w:ascii="Times New Roman" w:hAnsi="Times New Roman" w:cs="Times New Roman"/>
          <w:color w:val="000000" w:themeColor="text1"/>
          <w:sz w:val="28"/>
          <w:szCs w:val="28"/>
          <w:lang w:val="de-DE"/>
        </w:rPr>
        <w:t>Nohlen</w:t>
      </w:r>
      <w:proofErr w:type="spellEnd"/>
      <w:r w:rsidRPr="00C0762E">
        <w:rPr>
          <w:rFonts w:ascii="Times New Roman" w:hAnsi="Times New Roman" w:cs="Times New Roman"/>
          <w:color w:val="000000" w:themeColor="text1"/>
          <w:sz w:val="28"/>
          <w:szCs w:val="28"/>
          <w:lang w:val="de-DE"/>
        </w:rPr>
        <w:t xml:space="preserve">, Dieter, Michael </w:t>
      </w:r>
      <w:proofErr w:type="spellStart"/>
      <w:r w:rsidRPr="00C0762E">
        <w:rPr>
          <w:rFonts w:ascii="Times New Roman" w:hAnsi="Times New Roman" w:cs="Times New Roman"/>
          <w:color w:val="000000" w:themeColor="text1"/>
          <w:sz w:val="28"/>
          <w:szCs w:val="28"/>
          <w:lang w:val="de-DE"/>
        </w:rPr>
        <w:t>Krennerich</w:t>
      </w:r>
      <w:proofErr w:type="spellEnd"/>
      <w:r w:rsidRPr="00C0762E">
        <w:rPr>
          <w:rFonts w:ascii="Times New Roman" w:hAnsi="Times New Roman" w:cs="Times New Roman"/>
          <w:color w:val="000000" w:themeColor="text1"/>
          <w:sz w:val="28"/>
          <w:szCs w:val="28"/>
          <w:lang w:val="de-DE"/>
        </w:rPr>
        <w:t xml:space="preserve">, </w:t>
      </w:r>
      <w:proofErr w:type="spellStart"/>
      <w:r w:rsidRPr="00C0762E">
        <w:rPr>
          <w:rFonts w:ascii="Times New Roman" w:hAnsi="Times New Roman" w:cs="Times New Roman"/>
          <w:color w:val="000000" w:themeColor="text1"/>
          <w:sz w:val="28"/>
          <w:szCs w:val="28"/>
          <w:lang w:val="de-DE"/>
        </w:rPr>
        <w:t>and</w:t>
      </w:r>
      <w:proofErr w:type="spellEnd"/>
      <w:r w:rsidRPr="00C0762E">
        <w:rPr>
          <w:rFonts w:ascii="Times New Roman" w:hAnsi="Times New Roman" w:cs="Times New Roman"/>
          <w:color w:val="000000" w:themeColor="text1"/>
          <w:sz w:val="28"/>
          <w:szCs w:val="28"/>
          <w:lang w:val="de-DE"/>
        </w:rPr>
        <w:t xml:space="preserve"> Bernhard Thibaut. </w:t>
      </w:r>
      <w:r w:rsidRPr="00C0762E">
        <w:rPr>
          <w:rFonts w:ascii="Times New Roman" w:hAnsi="Times New Roman" w:cs="Times New Roman"/>
          <w:i/>
          <w:iCs/>
          <w:color w:val="000000" w:themeColor="text1"/>
          <w:sz w:val="28"/>
          <w:szCs w:val="28"/>
        </w:rPr>
        <w:t>Elections in Africa: A Data Handbook</w:t>
      </w:r>
      <w:r w:rsidRPr="00C0762E">
        <w:rPr>
          <w:rFonts w:ascii="Times New Roman" w:hAnsi="Times New Roman" w:cs="Times New Roman"/>
          <w:color w:val="000000" w:themeColor="text1"/>
          <w:sz w:val="28"/>
          <w:szCs w:val="28"/>
        </w:rPr>
        <w:t xml:space="preserve">. </w:t>
      </w:r>
      <w:proofErr w:type="gramStart"/>
      <w:r w:rsidRPr="00C0762E">
        <w:rPr>
          <w:rFonts w:ascii="Times New Roman" w:hAnsi="Times New Roman" w:cs="Times New Roman"/>
          <w:color w:val="000000" w:themeColor="text1"/>
          <w:sz w:val="28"/>
          <w:szCs w:val="28"/>
        </w:rPr>
        <w:t>Oxford ;</w:t>
      </w:r>
      <w:proofErr w:type="gramEnd"/>
      <w:r w:rsidRPr="00C0762E">
        <w:rPr>
          <w:rFonts w:ascii="Times New Roman" w:hAnsi="Times New Roman" w:cs="Times New Roman"/>
          <w:color w:val="000000" w:themeColor="text1"/>
          <w:sz w:val="28"/>
          <w:szCs w:val="28"/>
        </w:rPr>
        <w:t xml:space="preserve"> New York: Oxford University Press, 1999.</w:t>
      </w:r>
    </w:p>
    <w:p w14:paraId="58C7517D" w14:textId="77777777" w:rsidR="0009724D" w:rsidRPr="00C0762E" w:rsidRDefault="0009724D" w:rsidP="00D4416A">
      <w:pPr>
        <w:jc w:val="both"/>
        <w:rPr>
          <w:rFonts w:ascii="Times New Roman" w:hAnsi="Times New Roman" w:cs="Times New Roman"/>
          <w:color w:val="000000" w:themeColor="text1"/>
          <w:sz w:val="28"/>
          <w:szCs w:val="28"/>
        </w:rPr>
      </w:pPr>
    </w:p>
    <w:p w14:paraId="41A9FBA4" w14:textId="3EB249D5" w:rsidR="00777337" w:rsidRPr="00C0762E" w:rsidRDefault="00777337" w:rsidP="00D4416A">
      <w:pPr>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Norris, Pippa. 2020. Global Party Survey dataset. https://dataverse.harvard.edu/dataverse/GlobalPartySurvey</w:t>
      </w:r>
    </w:p>
    <w:p w14:paraId="31279F91" w14:textId="77777777" w:rsidR="00777337" w:rsidRPr="00C0762E" w:rsidRDefault="00777337" w:rsidP="00D4416A">
      <w:pPr>
        <w:jc w:val="both"/>
        <w:rPr>
          <w:rFonts w:ascii="Times New Roman" w:hAnsi="Times New Roman" w:cs="Times New Roman"/>
          <w:color w:val="000000" w:themeColor="text1"/>
          <w:sz w:val="28"/>
          <w:szCs w:val="28"/>
        </w:rPr>
      </w:pPr>
    </w:p>
    <w:p w14:paraId="7A588E55" w14:textId="57466952" w:rsidR="00836340" w:rsidRPr="00C0762E" w:rsidRDefault="008D7372" w:rsidP="00D4416A">
      <w:pPr>
        <w:jc w:val="both"/>
        <w:rPr>
          <w:rFonts w:ascii="Times New Roman" w:hAnsi="Times New Roman" w:cs="Times New Roman"/>
          <w:color w:val="000000" w:themeColor="text1"/>
          <w:sz w:val="28"/>
          <w:szCs w:val="28"/>
          <w:lang w:val="de-DE"/>
        </w:rPr>
      </w:pPr>
      <w:r w:rsidRPr="00C0762E">
        <w:rPr>
          <w:rFonts w:ascii="Times New Roman" w:hAnsi="Times New Roman" w:cs="Times New Roman"/>
          <w:color w:val="000000" w:themeColor="text1"/>
          <w:sz w:val="28"/>
          <w:szCs w:val="28"/>
        </w:rPr>
        <w:t xml:space="preserve">Nunley, </w:t>
      </w:r>
      <w:r w:rsidR="00836340" w:rsidRPr="00C0762E">
        <w:rPr>
          <w:rFonts w:ascii="Times New Roman" w:hAnsi="Times New Roman" w:cs="Times New Roman"/>
          <w:color w:val="000000" w:themeColor="text1"/>
          <w:sz w:val="28"/>
          <w:szCs w:val="28"/>
        </w:rPr>
        <w:t xml:space="preserve">Albert C. 2011. African Elections Database. </w:t>
      </w:r>
      <w:hyperlink r:id="rId6" w:history="1">
        <w:r w:rsidR="00ED3267" w:rsidRPr="00C0762E">
          <w:rPr>
            <w:rStyle w:val="Hyperlink"/>
            <w:rFonts w:ascii="Times New Roman" w:hAnsi="Times New Roman" w:cs="Times New Roman"/>
            <w:color w:val="000000" w:themeColor="text1"/>
            <w:sz w:val="28"/>
            <w:szCs w:val="28"/>
            <w:u w:val="none"/>
            <w:lang w:val="de-DE"/>
          </w:rPr>
          <w:t>http://africanelections.tripod.com/km.html</w:t>
        </w:r>
      </w:hyperlink>
    </w:p>
    <w:p w14:paraId="558469F9" w14:textId="77777777" w:rsidR="0042629C" w:rsidRPr="00C0762E" w:rsidRDefault="00ED3267" w:rsidP="0042629C">
      <w:pPr>
        <w:jc w:val="both"/>
        <w:rPr>
          <w:rFonts w:ascii="Times New Roman" w:hAnsi="Times New Roman" w:cs="Times New Roman"/>
          <w:color w:val="000000" w:themeColor="text1"/>
          <w:sz w:val="28"/>
          <w:szCs w:val="28"/>
        </w:rPr>
      </w:pPr>
      <w:proofErr w:type="spellStart"/>
      <w:r w:rsidRPr="00C0762E">
        <w:rPr>
          <w:rFonts w:ascii="Times New Roman" w:hAnsi="Times New Roman" w:cs="Times New Roman"/>
          <w:color w:val="000000" w:themeColor="text1"/>
          <w:sz w:val="28"/>
          <w:szCs w:val="28"/>
          <w:lang w:val="de-DE"/>
        </w:rPr>
        <w:t>Nohlen</w:t>
      </w:r>
      <w:proofErr w:type="spellEnd"/>
      <w:r w:rsidRPr="00C0762E">
        <w:rPr>
          <w:rFonts w:ascii="Times New Roman" w:hAnsi="Times New Roman" w:cs="Times New Roman"/>
          <w:color w:val="000000" w:themeColor="text1"/>
          <w:sz w:val="28"/>
          <w:szCs w:val="28"/>
          <w:lang w:val="de-DE"/>
        </w:rPr>
        <w:t xml:space="preserve">, Dieter, Michael </w:t>
      </w:r>
      <w:proofErr w:type="spellStart"/>
      <w:r w:rsidRPr="00C0762E">
        <w:rPr>
          <w:rFonts w:ascii="Times New Roman" w:hAnsi="Times New Roman" w:cs="Times New Roman"/>
          <w:color w:val="000000" w:themeColor="text1"/>
          <w:sz w:val="28"/>
          <w:szCs w:val="28"/>
          <w:lang w:val="de-DE"/>
        </w:rPr>
        <w:t>Krennerich</w:t>
      </w:r>
      <w:proofErr w:type="spellEnd"/>
      <w:r w:rsidRPr="00C0762E">
        <w:rPr>
          <w:rFonts w:ascii="Times New Roman" w:hAnsi="Times New Roman" w:cs="Times New Roman"/>
          <w:color w:val="000000" w:themeColor="text1"/>
          <w:sz w:val="28"/>
          <w:szCs w:val="28"/>
          <w:lang w:val="de-DE"/>
        </w:rPr>
        <w:t xml:space="preserve">, Bernard Thibaut. </w:t>
      </w:r>
      <w:r w:rsidRPr="00C0762E">
        <w:rPr>
          <w:rFonts w:ascii="Times New Roman" w:hAnsi="Times New Roman" w:cs="Times New Roman"/>
          <w:color w:val="000000" w:themeColor="text1"/>
          <w:sz w:val="28"/>
          <w:szCs w:val="28"/>
        </w:rPr>
        <w:t xml:space="preserve">1999. Elections in Africa: A </w:t>
      </w:r>
    </w:p>
    <w:p w14:paraId="0F92B543" w14:textId="3AC292BF" w:rsidR="00ED3267" w:rsidRPr="00C0762E" w:rsidRDefault="00ED3267" w:rsidP="0042629C">
      <w:pPr>
        <w:ind w:firstLine="720"/>
        <w:jc w:val="both"/>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Data</w:t>
      </w:r>
      <w:r w:rsidR="0042629C" w:rsidRPr="00C0762E">
        <w:rPr>
          <w:rFonts w:ascii="Times New Roman" w:hAnsi="Times New Roman" w:cs="Times New Roman"/>
          <w:color w:val="000000" w:themeColor="text1"/>
          <w:sz w:val="28"/>
          <w:szCs w:val="28"/>
        </w:rPr>
        <w:t xml:space="preserve"> </w:t>
      </w:r>
      <w:r w:rsidRPr="00C0762E">
        <w:rPr>
          <w:rFonts w:ascii="Times New Roman" w:hAnsi="Times New Roman" w:cs="Times New Roman"/>
          <w:color w:val="000000" w:themeColor="text1"/>
          <w:sz w:val="28"/>
          <w:szCs w:val="28"/>
        </w:rPr>
        <w:t>Handbook. Oxford.</w:t>
      </w:r>
    </w:p>
    <w:p w14:paraId="0A409765" w14:textId="1BAFD9EC" w:rsidR="00ED3267" w:rsidRPr="00C0762E" w:rsidRDefault="005D4E9B" w:rsidP="00ED3267">
      <w:pPr>
        <w:ind w:firstLine="720"/>
        <w:jc w:val="both"/>
        <w:rPr>
          <w:rFonts w:ascii="Times New Roman" w:hAnsi="Times New Roman" w:cs="Times New Roman"/>
          <w:color w:val="000000" w:themeColor="text1"/>
          <w:sz w:val="28"/>
          <w:szCs w:val="28"/>
        </w:rPr>
      </w:pPr>
      <w:hyperlink r:id="rId7" w:history="1">
        <w:r w:rsidR="007F1570" w:rsidRPr="00C0762E">
          <w:rPr>
            <w:rStyle w:val="Hyperlink"/>
            <w:rFonts w:ascii="Times New Roman" w:hAnsi="Times New Roman" w:cs="Times New Roman"/>
            <w:color w:val="000000" w:themeColor="text1"/>
            <w:sz w:val="28"/>
            <w:szCs w:val="28"/>
            <w:u w:val="none"/>
          </w:rPr>
          <w:t>https://books.google.com.mx/books?id=enoSDAAAQBAJ&amp;redir_esc=y</w:t>
        </w:r>
      </w:hyperlink>
    </w:p>
    <w:p w14:paraId="2EC92A9D" w14:textId="77777777" w:rsidR="001A66F1" w:rsidRPr="00C0762E" w:rsidRDefault="001A66F1" w:rsidP="007F1570">
      <w:pPr>
        <w:rPr>
          <w:rFonts w:ascii="Times New Roman" w:hAnsi="Times New Roman" w:cs="Times New Roman"/>
          <w:color w:val="000000" w:themeColor="text1"/>
          <w:sz w:val="28"/>
          <w:szCs w:val="28"/>
        </w:rPr>
      </w:pPr>
    </w:p>
    <w:p w14:paraId="767497B5" w14:textId="74906BF2" w:rsidR="001A66F1" w:rsidRPr="00C0762E" w:rsidRDefault="001A66F1" w:rsidP="007F1570">
      <w:pPr>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Olson, James Stuart, ed. Historical Dictionary of European Imperialism. New York: Greenwood Press, 1991.</w:t>
      </w:r>
    </w:p>
    <w:p w14:paraId="07615FA6" w14:textId="77777777" w:rsidR="001A66F1" w:rsidRPr="00C0762E" w:rsidRDefault="001A66F1" w:rsidP="007F1570">
      <w:pPr>
        <w:rPr>
          <w:rFonts w:ascii="Times New Roman" w:hAnsi="Times New Roman" w:cs="Times New Roman"/>
          <w:color w:val="000000" w:themeColor="text1"/>
          <w:sz w:val="28"/>
          <w:szCs w:val="28"/>
        </w:rPr>
      </w:pPr>
    </w:p>
    <w:p w14:paraId="0F132717" w14:textId="30F67EEA" w:rsidR="008056F6" w:rsidRPr="00C0762E" w:rsidRDefault="008056F6" w:rsidP="008056F6">
      <w:pPr>
        <w:rPr>
          <w:rFonts w:ascii="Times New Roman" w:hAnsi="Times New Roman" w:cs="Times New Roman"/>
          <w:color w:val="000000" w:themeColor="text1"/>
          <w:sz w:val="28"/>
          <w:szCs w:val="28"/>
        </w:rPr>
      </w:pPr>
      <w:r w:rsidRPr="00C0762E">
        <w:rPr>
          <w:rFonts w:ascii="Times New Roman" w:hAnsi="Times New Roman" w:cs="Times New Roman"/>
          <w:color w:val="000000" w:themeColor="text1"/>
          <w:sz w:val="28"/>
          <w:szCs w:val="28"/>
        </w:rPr>
        <w:t xml:space="preserve">Party Facts. "Comoros." Accessed November 28, 2020. https://partyfacts.herokuapp.com/data/partycodes/?country=COM. </w:t>
      </w:r>
    </w:p>
    <w:p w14:paraId="45C277DB" w14:textId="77777777" w:rsidR="008056F6" w:rsidRPr="00C0762E" w:rsidRDefault="008056F6" w:rsidP="007F1570">
      <w:pPr>
        <w:rPr>
          <w:rFonts w:ascii="Times New Roman" w:hAnsi="Times New Roman" w:cs="Times New Roman"/>
          <w:color w:val="000000" w:themeColor="text1"/>
          <w:sz w:val="28"/>
          <w:szCs w:val="28"/>
          <w:lang w:val="es-ES"/>
        </w:rPr>
      </w:pPr>
    </w:p>
    <w:p w14:paraId="68A5A70C" w14:textId="507CF635" w:rsidR="007F1570" w:rsidRPr="00C0762E" w:rsidRDefault="007F1570" w:rsidP="007F1570">
      <w:pPr>
        <w:rPr>
          <w:rFonts w:ascii="Times New Roman" w:eastAsia="Times New Roman" w:hAnsi="Times New Roman" w:cs="Times New Roman"/>
          <w:color w:val="000000" w:themeColor="text1"/>
          <w:sz w:val="28"/>
          <w:szCs w:val="28"/>
        </w:rPr>
      </w:pPr>
      <w:proofErr w:type="spellStart"/>
      <w:r w:rsidRPr="00C0762E">
        <w:rPr>
          <w:rFonts w:ascii="Times New Roman" w:hAnsi="Times New Roman" w:cs="Times New Roman"/>
          <w:color w:val="000000" w:themeColor="text1"/>
          <w:sz w:val="28"/>
          <w:szCs w:val="28"/>
          <w:lang w:val="es-ES"/>
        </w:rPr>
        <w:t>Perspective</w:t>
      </w:r>
      <w:proofErr w:type="spellEnd"/>
      <w:r w:rsidRPr="00C0762E">
        <w:rPr>
          <w:rFonts w:ascii="Times New Roman" w:hAnsi="Times New Roman" w:cs="Times New Roman"/>
          <w:color w:val="000000" w:themeColor="text1"/>
          <w:sz w:val="28"/>
          <w:szCs w:val="28"/>
          <w:lang w:val="es-ES"/>
        </w:rPr>
        <w:t xml:space="preserve"> monde. 2019.</w:t>
      </w:r>
      <w:r w:rsidRPr="00C0762E">
        <w:rPr>
          <w:rFonts w:ascii="Times New Roman" w:hAnsi="Times New Roman" w:cs="Times New Roman"/>
          <w:i/>
          <w:color w:val="000000" w:themeColor="text1"/>
          <w:sz w:val="28"/>
          <w:szCs w:val="28"/>
          <w:lang w:val="es-ES"/>
        </w:rPr>
        <w:t xml:space="preserve"> </w:t>
      </w:r>
      <w:proofErr w:type="spellStart"/>
      <w:proofErr w:type="gramStart"/>
      <w:r w:rsidRPr="00C0762E">
        <w:rPr>
          <w:rFonts w:ascii="Times New Roman" w:hAnsi="Times New Roman" w:cs="Times New Roman"/>
          <w:i/>
          <w:color w:val="000000" w:themeColor="text1"/>
          <w:sz w:val="28"/>
          <w:szCs w:val="28"/>
          <w:lang w:val="es-ES"/>
        </w:rPr>
        <w:t>Comores</w:t>
      </w:r>
      <w:proofErr w:type="spellEnd"/>
      <w:r w:rsidRPr="00C0762E">
        <w:rPr>
          <w:rFonts w:ascii="Times New Roman" w:hAnsi="Times New Roman" w:cs="Times New Roman"/>
          <w:i/>
          <w:color w:val="000000" w:themeColor="text1"/>
          <w:sz w:val="28"/>
          <w:szCs w:val="28"/>
          <w:lang w:val="es-ES"/>
        </w:rPr>
        <w:t>(</w:t>
      </w:r>
      <w:proofErr w:type="gramEnd"/>
      <w:r w:rsidRPr="00C0762E">
        <w:rPr>
          <w:rFonts w:ascii="Times New Roman" w:hAnsi="Times New Roman" w:cs="Times New Roman"/>
          <w:i/>
          <w:color w:val="000000" w:themeColor="text1"/>
          <w:sz w:val="28"/>
          <w:szCs w:val="28"/>
          <w:lang w:val="es-ES"/>
        </w:rPr>
        <w:t xml:space="preserve">Les), </w:t>
      </w:r>
      <w:proofErr w:type="spellStart"/>
      <w:r w:rsidRPr="00C0762E">
        <w:rPr>
          <w:rFonts w:ascii="Times New Roman" w:hAnsi="Times New Roman" w:cs="Times New Roman"/>
          <w:i/>
          <w:color w:val="000000" w:themeColor="text1"/>
          <w:sz w:val="28"/>
          <w:szCs w:val="28"/>
          <w:lang w:val="es-ES"/>
        </w:rPr>
        <w:t>dirigeants</w:t>
      </w:r>
      <w:proofErr w:type="spellEnd"/>
      <w:r w:rsidRPr="00C0762E">
        <w:rPr>
          <w:rFonts w:ascii="Times New Roman" w:hAnsi="Times New Roman" w:cs="Times New Roman"/>
          <w:i/>
          <w:color w:val="000000" w:themeColor="text1"/>
          <w:sz w:val="28"/>
          <w:szCs w:val="28"/>
          <w:lang w:val="es-ES"/>
        </w:rPr>
        <w:t xml:space="preserve"> </w:t>
      </w:r>
      <w:proofErr w:type="spellStart"/>
      <w:r w:rsidRPr="00C0762E">
        <w:rPr>
          <w:rFonts w:ascii="Times New Roman" w:hAnsi="Times New Roman" w:cs="Times New Roman"/>
          <w:i/>
          <w:color w:val="000000" w:themeColor="text1"/>
          <w:sz w:val="28"/>
          <w:szCs w:val="28"/>
          <w:lang w:val="es-ES"/>
        </w:rPr>
        <w:t>politiques</w:t>
      </w:r>
      <w:proofErr w:type="spellEnd"/>
      <w:r w:rsidRPr="00C0762E">
        <w:rPr>
          <w:rFonts w:ascii="Times New Roman" w:hAnsi="Times New Roman" w:cs="Times New Roman"/>
          <w:i/>
          <w:color w:val="000000" w:themeColor="text1"/>
          <w:sz w:val="28"/>
          <w:szCs w:val="28"/>
          <w:lang w:val="es-ES"/>
        </w:rPr>
        <w:t>.</w:t>
      </w:r>
      <w:r w:rsidRPr="00C0762E">
        <w:rPr>
          <w:rFonts w:ascii="Times New Roman" w:hAnsi="Times New Roman" w:cs="Times New Roman"/>
          <w:color w:val="000000" w:themeColor="text1"/>
          <w:sz w:val="28"/>
          <w:szCs w:val="28"/>
          <w:lang w:val="es-ES"/>
        </w:rPr>
        <w:t xml:space="preserve"> </w:t>
      </w:r>
      <w:hyperlink r:id="rId8" w:history="1">
        <w:r w:rsidRPr="00C0762E">
          <w:rPr>
            <w:rStyle w:val="Hyperlink"/>
            <w:rFonts w:ascii="Times New Roman" w:eastAsia="Times New Roman" w:hAnsi="Times New Roman" w:cs="Times New Roman"/>
            <w:color w:val="000000" w:themeColor="text1"/>
            <w:sz w:val="28"/>
            <w:szCs w:val="28"/>
            <w:u w:val="none"/>
          </w:rPr>
          <w:t>http://perspective.usherbrooke.ca/bilan/servlet/BMGvt?codePays=COM&amp;ani=1966&amp;moi=1&amp;anf=2019&amp;mof=7</w:t>
        </w:r>
      </w:hyperlink>
    </w:p>
    <w:p w14:paraId="4447E4DD" w14:textId="541299DD" w:rsidR="007F1570" w:rsidRPr="00C0762E" w:rsidRDefault="007F1570" w:rsidP="007F1570">
      <w:pPr>
        <w:rPr>
          <w:rFonts w:ascii="Times New Roman" w:hAnsi="Times New Roman" w:cs="Times New Roman"/>
          <w:color w:val="000000" w:themeColor="text1"/>
          <w:sz w:val="28"/>
          <w:szCs w:val="28"/>
        </w:rPr>
      </w:pPr>
    </w:p>
    <w:p w14:paraId="6668127F" w14:textId="77777777" w:rsidR="00E10D1E" w:rsidRPr="00C0762E" w:rsidRDefault="00E10D1E" w:rsidP="00E10D1E">
      <w:pPr>
        <w:rPr>
          <w:rFonts w:ascii="Times New Roman" w:eastAsia="Times New Roman" w:hAnsi="Times New Roman" w:cs="Times New Roman"/>
          <w:color w:val="000000" w:themeColor="text1"/>
          <w:sz w:val="28"/>
          <w:szCs w:val="28"/>
        </w:rPr>
      </w:pPr>
      <w:r w:rsidRPr="00C0762E">
        <w:rPr>
          <w:rFonts w:ascii="Times New Roman" w:eastAsia="Times New Roman" w:hAnsi="Times New Roman" w:cs="Times New Roman"/>
          <w:color w:val="000000" w:themeColor="text1"/>
          <w:sz w:val="28"/>
          <w:szCs w:val="28"/>
          <w:shd w:val="clear" w:color="auto" w:fill="FFFFFF"/>
        </w:rPr>
        <w:t>Sparks, Karen, ed. “</w:t>
      </w:r>
      <w:proofErr w:type="spellStart"/>
      <w:r w:rsidRPr="00C0762E">
        <w:rPr>
          <w:rFonts w:ascii="Times New Roman" w:eastAsia="Times New Roman" w:hAnsi="Times New Roman" w:cs="Times New Roman"/>
          <w:color w:val="000000" w:themeColor="text1"/>
          <w:sz w:val="28"/>
          <w:szCs w:val="28"/>
          <w:shd w:val="clear" w:color="auto" w:fill="FFFFFF"/>
        </w:rPr>
        <w:t>Encyclopædia</w:t>
      </w:r>
      <w:proofErr w:type="spellEnd"/>
      <w:r w:rsidRPr="00C0762E">
        <w:rPr>
          <w:rFonts w:ascii="Times New Roman" w:eastAsia="Times New Roman" w:hAnsi="Times New Roman" w:cs="Times New Roman"/>
          <w:color w:val="000000" w:themeColor="text1"/>
          <w:sz w:val="28"/>
          <w:szCs w:val="28"/>
          <w:shd w:val="clear" w:color="auto" w:fill="FFFFFF"/>
        </w:rPr>
        <w:t xml:space="preserve"> Britannica.” In </w:t>
      </w:r>
      <w:proofErr w:type="spellStart"/>
      <w:r w:rsidRPr="00C0762E">
        <w:rPr>
          <w:rFonts w:ascii="Times New Roman" w:eastAsia="Times New Roman" w:hAnsi="Times New Roman" w:cs="Times New Roman"/>
          <w:i/>
          <w:iCs/>
          <w:color w:val="000000" w:themeColor="text1"/>
          <w:sz w:val="28"/>
          <w:szCs w:val="28"/>
        </w:rPr>
        <w:t>Encyclopædia</w:t>
      </w:r>
      <w:proofErr w:type="spellEnd"/>
      <w:r w:rsidRPr="00C0762E">
        <w:rPr>
          <w:rFonts w:ascii="Times New Roman" w:eastAsia="Times New Roman" w:hAnsi="Times New Roman" w:cs="Times New Roman"/>
          <w:i/>
          <w:iCs/>
          <w:color w:val="000000" w:themeColor="text1"/>
          <w:sz w:val="28"/>
          <w:szCs w:val="28"/>
        </w:rPr>
        <w:t xml:space="preserve"> Britannica</w:t>
      </w:r>
      <w:r w:rsidRPr="00C0762E">
        <w:rPr>
          <w:rFonts w:ascii="Times New Roman" w:eastAsia="Times New Roman" w:hAnsi="Times New Roman" w:cs="Times New Roman"/>
          <w:color w:val="000000" w:themeColor="text1"/>
          <w:sz w:val="28"/>
          <w:szCs w:val="28"/>
          <w:shd w:val="clear" w:color="auto" w:fill="FFFFFF"/>
        </w:rPr>
        <w:t xml:space="preserve">. </w:t>
      </w:r>
      <w:proofErr w:type="spellStart"/>
      <w:r w:rsidRPr="00C0762E">
        <w:rPr>
          <w:rFonts w:ascii="Times New Roman" w:eastAsia="Times New Roman" w:hAnsi="Times New Roman" w:cs="Times New Roman"/>
          <w:color w:val="000000" w:themeColor="text1"/>
          <w:sz w:val="28"/>
          <w:szCs w:val="28"/>
          <w:shd w:val="clear" w:color="auto" w:fill="FFFFFF"/>
        </w:rPr>
        <w:t>Encyclopædia</w:t>
      </w:r>
      <w:proofErr w:type="spellEnd"/>
      <w:r w:rsidRPr="00C0762E">
        <w:rPr>
          <w:rFonts w:ascii="Times New Roman" w:eastAsia="Times New Roman" w:hAnsi="Times New Roman" w:cs="Times New Roman"/>
          <w:color w:val="000000" w:themeColor="text1"/>
          <w:sz w:val="28"/>
          <w:szCs w:val="28"/>
          <w:shd w:val="clear" w:color="auto" w:fill="FFFFFF"/>
        </w:rPr>
        <w:t xml:space="preserve"> Britannica, Inc., April 3, 2019. https://www.britannica.com/biography/Robert-Denard.</w:t>
      </w:r>
    </w:p>
    <w:p w14:paraId="0526DA2A" w14:textId="77777777" w:rsidR="007F1570" w:rsidRPr="00C0762E" w:rsidRDefault="007F1570" w:rsidP="007F1570">
      <w:pPr>
        <w:jc w:val="both"/>
        <w:rPr>
          <w:rFonts w:ascii="Times New Roman" w:hAnsi="Times New Roman" w:cs="Times New Roman"/>
          <w:color w:val="000000" w:themeColor="text1"/>
          <w:sz w:val="28"/>
          <w:szCs w:val="28"/>
        </w:rPr>
      </w:pPr>
    </w:p>
    <w:p w14:paraId="473CD64F" w14:textId="3953FFCF" w:rsidR="00334780" w:rsidRPr="00C0762E" w:rsidRDefault="00334780" w:rsidP="00334780">
      <w:pPr>
        <w:rPr>
          <w:rFonts w:ascii="Times New Roman" w:eastAsia="Times New Roman" w:hAnsi="Times New Roman" w:cs="Times New Roman"/>
          <w:color w:val="000000" w:themeColor="text1"/>
          <w:sz w:val="22"/>
          <w:szCs w:val="20"/>
        </w:rPr>
      </w:pPr>
      <w:r w:rsidRPr="00C0762E">
        <w:rPr>
          <w:rFonts w:ascii="Times New Roman" w:eastAsia="Times New Roman" w:hAnsi="Times New Roman" w:cs="Times New Roman"/>
          <w:color w:val="000000" w:themeColor="text1"/>
          <w:sz w:val="28"/>
          <w:shd w:val="clear" w:color="auto" w:fill="FFFFFF"/>
        </w:rPr>
        <w:t>Tonkin, Hannah. </w:t>
      </w:r>
      <w:r w:rsidRPr="00C0762E">
        <w:rPr>
          <w:rFonts w:ascii="Times New Roman" w:eastAsia="Times New Roman" w:hAnsi="Times New Roman" w:cs="Times New Roman"/>
          <w:i/>
          <w:iCs/>
          <w:color w:val="000000" w:themeColor="text1"/>
          <w:sz w:val="28"/>
        </w:rPr>
        <w:t>State Control Over Private Military and Security Companies in Armed Conflict</w:t>
      </w:r>
      <w:r w:rsidRPr="00C0762E">
        <w:rPr>
          <w:rFonts w:ascii="Times New Roman" w:eastAsia="Times New Roman" w:hAnsi="Times New Roman" w:cs="Times New Roman"/>
          <w:color w:val="000000" w:themeColor="text1"/>
          <w:sz w:val="28"/>
          <w:shd w:val="clear" w:color="auto" w:fill="FFFFFF"/>
        </w:rPr>
        <w:t>. Cambridge: Cambridge University Press, 2011.</w:t>
      </w:r>
    </w:p>
    <w:p w14:paraId="03F680F9" w14:textId="77777777" w:rsidR="00334780" w:rsidRPr="00C0762E" w:rsidRDefault="00334780" w:rsidP="007F1570">
      <w:pPr>
        <w:jc w:val="both"/>
        <w:rPr>
          <w:rFonts w:ascii="Times New Roman" w:hAnsi="Times New Roman" w:cs="Times New Roman"/>
          <w:color w:val="000000" w:themeColor="text1"/>
          <w:sz w:val="28"/>
          <w:szCs w:val="28"/>
        </w:rPr>
      </w:pPr>
    </w:p>
    <w:p w14:paraId="5191010F" w14:textId="77777777" w:rsidR="00E10D1E" w:rsidRPr="00C0762E" w:rsidRDefault="00E10D1E" w:rsidP="00E10D1E">
      <w:pPr>
        <w:rPr>
          <w:rFonts w:ascii="Times New Roman" w:eastAsia="Times New Roman" w:hAnsi="Times New Roman" w:cs="Times New Roman"/>
          <w:color w:val="000000" w:themeColor="text1"/>
          <w:sz w:val="28"/>
          <w:szCs w:val="28"/>
          <w:shd w:val="clear" w:color="auto" w:fill="FFFFFF"/>
        </w:rPr>
      </w:pPr>
      <w:proofErr w:type="spellStart"/>
      <w:r w:rsidRPr="00C0762E">
        <w:rPr>
          <w:rFonts w:ascii="Times New Roman" w:eastAsia="Times New Roman" w:hAnsi="Times New Roman" w:cs="Times New Roman"/>
          <w:color w:val="000000" w:themeColor="text1"/>
          <w:sz w:val="28"/>
          <w:szCs w:val="28"/>
          <w:shd w:val="clear" w:color="auto" w:fill="FFFFFF"/>
        </w:rPr>
        <w:t>Varin</w:t>
      </w:r>
      <w:proofErr w:type="spellEnd"/>
      <w:r w:rsidRPr="00C0762E">
        <w:rPr>
          <w:rFonts w:ascii="Times New Roman" w:eastAsia="Times New Roman" w:hAnsi="Times New Roman" w:cs="Times New Roman"/>
          <w:color w:val="000000" w:themeColor="text1"/>
          <w:sz w:val="28"/>
          <w:szCs w:val="28"/>
          <w:shd w:val="clear" w:color="auto" w:fill="FFFFFF"/>
        </w:rPr>
        <w:t>, Caroline. </w:t>
      </w:r>
      <w:r w:rsidRPr="00C0762E">
        <w:rPr>
          <w:rFonts w:ascii="Times New Roman" w:eastAsia="Times New Roman" w:hAnsi="Times New Roman" w:cs="Times New Roman"/>
          <w:i/>
          <w:iCs/>
          <w:color w:val="000000" w:themeColor="text1"/>
          <w:sz w:val="28"/>
          <w:szCs w:val="28"/>
        </w:rPr>
        <w:t>Mercenaries, Hybrid Armies and National Security: Private Soldiers and the State in the 21st Century</w:t>
      </w:r>
      <w:r w:rsidRPr="00C0762E">
        <w:rPr>
          <w:rFonts w:ascii="Times New Roman" w:eastAsia="Times New Roman" w:hAnsi="Times New Roman" w:cs="Times New Roman"/>
          <w:color w:val="000000" w:themeColor="text1"/>
          <w:sz w:val="28"/>
          <w:szCs w:val="28"/>
          <w:shd w:val="clear" w:color="auto" w:fill="FFFFFF"/>
        </w:rPr>
        <w:t>. London: Routledge, 2015.</w:t>
      </w:r>
    </w:p>
    <w:p w14:paraId="2C7EC5CF" w14:textId="77777777" w:rsidR="0097159E" w:rsidRPr="00C0762E" w:rsidRDefault="0097159E" w:rsidP="00E10D1E">
      <w:pPr>
        <w:rPr>
          <w:rFonts w:ascii="Times New Roman" w:eastAsia="Times New Roman" w:hAnsi="Times New Roman" w:cs="Times New Roman"/>
          <w:color w:val="000000" w:themeColor="text1"/>
          <w:sz w:val="28"/>
          <w:szCs w:val="28"/>
          <w:shd w:val="clear" w:color="auto" w:fill="FFFFFF"/>
        </w:rPr>
      </w:pPr>
    </w:p>
    <w:p w14:paraId="18CF38DA" w14:textId="2A60C290" w:rsidR="00ED3267" w:rsidRPr="00F33C1E" w:rsidRDefault="0097159E" w:rsidP="00F33C1E">
      <w:pPr>
        <w:rPr>
          <w:rFonts w:ascii="Times New Roman" w:eastAsia="Times New Roman" w:hAnsi="Times New Roman" w:cs="Times New Roman"/>
          <w:sz w:val="28"/>
          <w:szCs w:val="20"/>
        </w:rPr>
      </w:pPr>
      <w:r w:rsidRPr="00C0762E">
        <w:rPr>
          <w:rFonts w:ascii="Times New Roman" w:eastAsia="Times New Roman" w:hAnsi="Times New Roman" w:cs="Times New Roman"/>
          <w:sz w:val="28"/>
          <w:szCs w:val="20"/>
        </w:rPr>
        <w:t xml:space="preserve">World Statesmen. </w:t>
      </w:r>
      <w:r w:rsidRPr="00C0762E">
        <w:rPr>
          <w:rFonts w:ascii="Times New Roman" w:eastAsia="Times New Roman" w:hAnsi="Times New Roman" w:cs="Times New Roman"/>
          <w:i/>
          <w:sz w:val="28"/>
          <w:szCs w:val="20"/>
        </w:rPr>
        <w:t>Comoros</w:t>
      </w:r>
      <w:r w:rsidRPr="00C0762E">
        <w:rPr>
          <w:rFonts w:ascii="Times New Roman" w:eastAsia="Times New Roman" w:hAnsi="Times New Roman" w:cs="Times New Roman"/>
          <w:sz w:val="28"/>
          <w:szCs w:val="20"/>
        </w:rPr>
        <w:t>. 20</w:t>
      </w:r>
      <w:r w:rsidR="00732D8F" w:rsidRPr="00C0762E">
        <w:rPr>
          <w:rFonts w:ascii="Times New Roman" w:eastAsia="Times New Roman" w:hAnsi="Times New Roman" w:cs="Times New Roman"/>
          <w:sz w:val="28"/>
          <w:szCs w:val="20"/>
        </w:rPr>
        <w:t>20</w:t>
      </w:r>
      <w:r w:rsidRPr="00C0762E">
        <w:rPr>
          <w:rFonts w:ascii="Times New Roman" w:eastAsia="Times New Roman" w:hAnsi="Times New Roman" w:cs="Times New Roman"/>
          <w:sz w:val="28"/>
          <w:szCs w:val="20"/>
        </w:rPr>
        <w:t>. www.worldstatesmen.org/Comoros.html</w:t>
      </w:r>
    </w:p>
    <w:sectPr w:rsidR="00ED3267" w:rsidRPr="00F33C1E"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471EE"/>
    <w:rsid w:val="000620A7"/>
    <w:rsid w:val="000747BC"/>
    <w:rsid w:val="000842F1"/>
    <w:rsid w:val="00084F12"/>
    <w:rsid w:val="0008702C"/>
    <w:rsid w:val="00093D40"/>
    <w:rsid w:val="0009724D"/>
    <w:rsid w:val="000A21A4"/>
    <w:rsid w:val="000B6A97"/>
    <w:rsid w:val="000D7AF2"/>
    <w:rsid w:val="000F601A"/>
    <w:rsid w:val="00104682"/>
    <w:rsid w:val="00153894"/>
    <w:rsid w:val="001614E5"/>
    <w:rsid w:val="001664EC"/>
    <w:rsid w:val="00185CA1"/>
    <w:rsid w:val="001A2927"/>
    <w:rsid w:val="001A66F1"/>
    <w:rsid w:val="001B0F23"/>
    <w:rsid w:val="001B793C"/>
    <w:rsid w:val="001E05CA"/>
    <w:rsid w:val="001F20A7"/>
    <w:rsid w:val="00201467"/>
    <w:rsid w:val="002332BB"/>
    <w:rsid w:val="00244B41"/>
    <w:rsid w:val="0026008E"/>
    <w:rsid w:val="002662AB"/>
    <w:rsid w:val="00274371"/>
    <w:rsid w:val="002903A7"/>
    <w:rsid w:val="00290E5F"/>
    <w:rsid w:val="002B22E8"/>
    <w:rsid w:val="002D03AD"/>
    <w:rsid w:val="002D42E1"/>
    <w:rsid w:val="002E5626"/>
    <w:rsid w:val="002F56A0"/>
    <w:rsid w:val="003021DF"/>
    <w:rsid w:val="003109DC"/>
    <w:rsid w:val="0031620F"/>
    <w:rsid w:val="00321CAB"/>
    <w:rsid w:val="00334780"/>
    <w:rsid w:val="003452DA"/>
    <w:rsid w:val="00347793"/>
    <w:rsid w:val="00354108"/>
    <w:rsid w:val="00360284"/>
    <w:rsid w:val="00373261"/>
    <w:rsid w:val="003737F9"/>
    <w:rsid w:val="00387E2A"/>
    <w:rsid w:val="003A1ED7"/>
    <w:rsid w:val="003B3057"/>
    <w:rsid w:val="003B5FB6"/>
    <w:rsid w:val="003B665A"/>
    <w:rsid w:val="003D2AAB"/>
    <w:rsid w:val="003D4EFE"/>
    <w:rsid w:val="003D72E0"/>
    <w:rsid w:val="003E52F6"/>
    <w:rsid w:val="003E539B"/>
    <w:rsid w:val="003E6BF3"/>
    <w:rsid w:val="00401EDA"/>
    <w:rsid w:val="0040628F"/>
    <w:rsid w:val="00413496"/>
    <w:rsid w:val="0042629C"/>
    <w:rsid w:val="00437AC2"/>
    <w:rsid w:val="0044524B"/>
    <w:rsid w:val="00465C87"/>
    <w:rsid w:val="00470B22"/>
    <w:rsid w:val="00473572"/>
    <w:rsid w:val="004A31CB"/>
    <w:rsid w:val="004B3FB9"/>
    <w:rsid w:val="004B4BC9"/>
    <w:rsid w:val="004B6391"/>
    <w:rsid w:val="004C032D"/>
    <w:rsid w:val="004E3198"/>
    <w:rsid w:val="004F3699"/>
    <w:rsid w:val="004F5133"/>
    <w:rsid w:val="004F7B53"/>
    <w:rsid w:val="00503007"/>
    <w:rsid w:val="00503165"/>
    <w:rsid w:val="0052530C"/>
    <w:rsid w:val="00530691"/>
    <w:rsid w:val="0053088C"/>
    <w:rsid w:val="0055032D"/>
    <w:rsid w:val="00553444"/>
    <w:rsid w:val="00564624"/>
    <w:rsid w:val="00565BC7"/>
    <w:rsid w:val="0057146F"/>
    <w:rsid w:val="0058402D"/>
    <w:rsid w:val="005865EB"/>
    <w:rsid w:val="00593808"/>
    <w:rsid w:val="005B04AE"/>
    <w:rsid w:val="005D1583"/>
    <w:rsid w:val="005D4E9B"/>
    <w:rsid w:val="005E713C"/>
    <w:rsid w:val="0060090C"/>
    <w:rsid w:val="00616F60"/>
    <w:rsid w:val="0062357E"/>
    <w:rsid w:val="00636692"/>
    <w:rsid w:val="006664C3"/>
    <w:rsid w:val="00671F54"/>
    <w:rsid w:val="00674CA7"/>
    <w:rsid w:val="0068506A"/>
    <w:rsid w:val="006954D3"/>
    <w:rsid w:val="006A5230"/>
    <w:rsid w:val="006B298C"/>
    <w:rsid w:val="006B2D3D"/>
    <w:rsid w:val="006C246D"/>
    <w:rsid w:val="006C6F1A"/>
    <w:rsid w:val="006E607E"/>
    <w:rsid w:val="006E70E9"/>
    <w:rsid w:val="006E7231"/>
    <w:rsid w:val="0071193C"/>
    <w:rsid w:val="007140CA"/>
    <w:rsid w:val="007204FC"/>
    <w:rsid w:val="00732D8F"/>
    <w:rsid w:val="007415E8"/>
    <w:rsid w:val="007428C3"/>
    <w:rsid w:val="00777337"/>
    <w:rsid w:val="007818DA"/>
    <w:rsid w:val="00794E3B"/>
    <w:rsid w:val="00795A4C"/>
    <w:rsid w:val="007A65A6"/>
    <w:rsid w:val="007B34F0"/>
    <w:rsid w:val="007D4249"/>
    <w:rsid w:val="007E2723"/>
    <w:rsid w:val="007E57BF"/>
    <w:rsid w:val="007E6349"/>
    <w:rsid w:val="007F1570"/>
    <w:rsid w:val="007F214D"/>
    <w:rsid w:val="007F7ED3"/>
    <w:rsid w:val="00802CBF"/>
    <w:rsid w:val="008056F6"/>
    <w:rsid w:val="008144A7"/>
    <w:rsid w:val="00834448"/>
    <w:rsid w:val="00836340"/>
    <w:rsid w:val="0084162A"/>
    <w:rsid w:val="00851E65"/>
    <w:rsid w:val="00860271"/>
    <w:rsid w:val="00890F6F"/>
    <w:rsid w:val="008C67E1"/>
    <w:rsid w:val="008D7372"/>
    <w:rsid w:val="008E336C"/>
    <w:rsid w:val="008E4F2B"/>
    <w:rsid w:val="008F0E1E"/>
    <w:rsid w:val="009313A0"/>
    <w:rsid w:val="0097159E"/>
    <w:rsid w:val="009779B1"/>
    <w:rsid w:val="00985CA2"/>
    <w:rsid w:val="009A7231"/>
    <w:rsid w:val="009B14CE"/>
    <w:rsid w:val="009C1867"/>
    <w:rsid w:val="009D1165"/>
    <w:rsid w:val="009D2D30"/>
    <w:rsid w:val="009F71BA"/>
    <w:rsid w:val="00A15AEE"/>
    <w:rsid w:val="00A177F9"/>
    <w:rsid w:val="00A20AD2"/>
    <w:rsid w:val="00A2553C"/>
    <w:rsid w:val="00A25E4D"/>
    <w:rsid w:val="00A37049"/>
    <w:rsid w:val="00A53794"/>
    <w:rsid w:val="00A72721"/>
    <w:rsid w:val="00A75F56"/>
    <w:rsid w:val="00A94C20"/>
    <w:rsid w:val="00A955EC"/>
    <w:rsid w:val="00AC2557"/>
    <w:rsid w:val="00AC3DEC"/>
    <w:rsid w:val="00AE2199"/>
    <w:rsid w:val="00AE3866"/>
    <w:rsid w:val="00AF3B9E"/>
    <w:rsid w:val="00B013B9"/>
    <w:rsid w:val="00B11F55"/>
    <w:rsid w:val="00B20C91"/>
    <w:rsid w:val="00B22D59"/>
    <w:rsid w:val="00B30116"/>
    <w:rsid w:val="00B730D4"/>
    <w:rsid w:val="00B94493"/>
    <w:rsid w:val="00B95137"/>
    <w:rsid w:val="00BB12AC"/>
    <w:rsid w:val="00BC3444"/>
    <w:rsid w:val="00BD4A6D"/>
    <w:rsid w:val="00BD6BB4"/>
    <w:rsid w:val="00BF37DA"/>
    <w:rsid w:val="00C01466"/>
    <w:rsid w:val="00C0762E"/>
    <w:rsid w:val="00C52C0A"/>
    <w:rsid w:val="00C60F55"/>
    <w:rsid w:val="00C63E71"/>
    <w:rsid w:val="00C67567"/>
    <w:rsid w:val="00C770A5"/>
    <w:rsid w:val="00C778DF"/>
    <w:rsid w:val="00C9097F"/>
    <w:rsid w:val="00C913EA"/>
    <w:rsid w:val="00CA2684"/>
    <w:rsid w:val="00CB42BA"/>
    <w:rsid w:val="00CC3BA0"/>
    <w:rsid w:val="00CE07D8"/>
    <w:rsid w:val="00CF11DC"/>
    <w:rsid w:val="00D15837"/>
    <w:rsid w:val="00D265FC"/>
    <w:rsid w:val="00D30249"/>
    <w:rsid w:val="00D304DA"/>
    <w:rsid w:val="00D4416A"/>
    <w:rsid w:val="00D4763A"/>
    <w:rsid w:val="00D47C25"/>
    <w:rsid w:val="00D662B2"/>
    <w:rsid w:val="00D747D3"/>
    <w:rsid w:val="00D829B1"/>
    <w:rsid w:val="00DA0CD7"/>
    <w:rsid w:val="00DA0EF5"/>
    <w:rsid w:val="00DB08FB"/>
    <w:rsid w:val="00DD5A44"/>
    <w:rsid w:val="00E10D1E"/>
    <w:rsid w:val="00E15003"/>
    <w:rsid w:val="00E301F7"/>
    <w:rsid w:val="00E33B02"/>
    <w:rsid w:val="00E43CEA"/>
    <w:rsid w:val="00E45997"/>
    <w:rsid w:val="00E47967"/>
    <w:rsid w:val="00E47F3A"/>
    <w:rsid w:val="00E5155B"/>
    <w:rsid w:val="00E5628E"/>
    <w:rsid w:val="00E709DA"/>
    <w:rsid w:val="00E7594E"/>
    <w:rsid w:val="00E82F5C"/>
    <w:rsid w:val="00E862D0"/>
    <w:rsid w:val="00E96B5F"/>
    <w:rsid w:val="00E97B5E"/>
    <w:rsid w:val="00EA43EF"/>
    <w:rsid w:val="00EA4C45"/>
    <w:rsid w:val="00EC1AF3"/>
    <w:rsid w:val="00EC24F4"/>
    <w:rsid w:val="00ED3267"/>
    <w:rsid w:val="00ED7A6A"/>
    <w:rsid w:val="00EF2AD7"/>
    <w:rsid w:val="00F10F9D"/>
    <w:rsid w:val="00F33C1E"/>
    <w:rsid w:val="00F45F2A"/>
    <w:rsid w:val="00F54BCC"/>
    <w:rsid w:val="00F60A2E"/>
    <w:rsid w:val="00F6682C"/>
    <w:rsid w:val="00F851DC"/>
    <w:rsid w:val="00F943D4"/>
    <w:rsid w:val="00F94AE9"/>
    <w:rsid w:val="00FA2F1E"/>
    <w:rsid w:val="00FB0C48"/>
    <w:rsid w:val="00FE7813"/>
    <w:rsid w:val="00FF12D4"/>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BB412"/>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paragraph" w:styleId="Heading1">
    <w:name w:val="heading 1"/>
    <w:basedOn w:val="Normal"/>
    <w:next w:val="Normal"/>
    <w:link w:val="Heading1Char"/>
    <w:uiPriority w:val="9"/>
    <w:qFormat/>
    <w:rsid w:val="008056F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2D03AD"/>
    <w:rPr>
      <w:color w:val="0000FF" w:themeColor="hyperlink"/>
      <w:u w:val="single"/>
    </w:rPr>
  </w:style>
  <w:style w:type="paragraph" w:styleId="DocumentMap">
    <w:name w:val="Document Map"/>
    <w:basedOn w:val="Normal"/>
    <w:link w:val="DocumentMapChar"/>
    <w:uiPriority w:val="99"/>
    <w:semiHidden/>
    <w:unhideWhenUsed/>
    <w:rsid w:val="00ED3267"/>
    <w:rPr>
      <w:rFonts w:ascii="Lucida Grande" w:hAnsi="Lucida Grande"/>
    </w:rPr>
  </w:style>
  <w:style w:type="character" w:customStyle="1" w:styleId="DocumentMapChar">
    <w:name w:val="Document Map Char"/>
    <w:basedOn w:val="DefaultParagraphFont"/>
    <w:link w:val="DocumentMap"/>
    <w:uiPriority w:val="99"/>
    <w:semiHidden/>
    <w:rsid w:val="00ED3267"/>
    <w:rPr>
      <w:rFonts w:ascii="Lucida Grande" w:eastAsiaTheme="minorHAnsi" w:hAnsi="Lucida Grande"/>
      <w:sz w:val="24"/>
      <w:szCs w:val="24"/>
      <w:lang w:val="en-US" w:eastAsia="en-US"/>
    </w:rPr>
  </w:style>
  <w:style w:type="character" w:styleId="Emphasis">
    <w:name w:val="Emphasis"/>
    <w:basedOn w:val="DefaultParagraphFont"/>
    <w:uiPriority w:val="20"/>
    <w:qFormat/>
    <w:rsid w:val="00E15003"/>
    <w:rPr>
      <w:i/>
      <w:iCs/>
    </w:rPr>
  </w:style>
  <w:style w:type="character" w:customStyle="1" w:styleId="UnresolvedMention1">
    <w:name w:val="Unresolved Mention1"/>
    <w:basedOn w:val="DefaultParagraphFont"/>
    <w:uiPriority w:val="99"/>
    <w:semiHidden/>
    <w:unhideWhenUsed/>
    <w:rsid w:val="00530691"/>
    <w:rPr>
      <w:color w:val="605E5C"/>
      <w:shd w:val="clear" w:color="auto" w:fill="E1DFDD"/>
    </w:rPr>
  </w:style>
  <w:style w:type="paragraph" w:styleId="NormalWeb">
    <w:name w:val="Normal (Web)"/>
    <w:basedOn w:val="Normal"/>
    <w:uiPriority w:val="99"/>
    <w:semiHidden/>
    <w:unhideWhenUsed/>
    <w:rsid w:val="008E4F2B"/>
    <w:rPr>
      <w:rFonts w:ascii="Times New Roman" w:hAnsi="Times New Roman" w:cs="Times New Roman"/>
    </w:rPr>
  </w:style>
  <w:style w:type="character" w:customStyle="1" w:styleId="Heading1Char">
    <w:name w:val="Heading 1 Char"/>
    <w:basedOn w:val="DefaultParagraphFont"/>
    <w:link w:val="Heading1"/>
    <w:uiPriority w:val="9"/>
    <w:rsid w:val="008056F6"/>
    <w:rPr>
      <w:rFonts w:asciiTheme="majorHAnsi" w:eastAsiaTheme="majorEastAsia" w:hAnsiTheme="majorHAnsi" w:cstheme="majorBidi"/>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093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5518">
      <w:bodyDiv w:val="1"/>
      <w:marLeft w:val="0"/>
      <w:marRight w:val="0"/>
      <w:marTop w:val="0"/>
      <w:marBottom w:val="0"/>
      <w:divBdr>
        <w:top w:val="none" w:sz="0" w:space="0" w:color="auto"/>
        <w:left w:val="none" w:sz="0" w:space="0" w:color="auto"/>
        <w:bottom w:val="none" w:sz="0" w:space="0" w:color="auto"/>
        <w:right w:val="none" w:sz="0" w:space="0" w:color="auto"/>
      </w:divBdr>
    </w:div>
    <w:div w:id="182328031">
      <w:bodyDiv w:val="1"/>
      <w:marLeft w:val="0"/>
      <w:marRight w:val="0"/>
      <w:marTop w:val="0"/>
      <w:marBottom w:val="0"/>
      <w:divBdr>
        <w:top w:val="none" w:sz="0" w:space="0" w:color="auto"/>
        <w:left w:val="none" w:sz="0" w:space="0" w:color="auto"/>
        <w:bottom w:val="none" w:sz="0" w:space="0" w:color="auto"/>
        <w:right w:val="none" w:sz="0" w:space="0" w:color="auto"/>
      </w:divBdr>
      <w:divsChild>
        <w:div w:id="525826500">
          <w:marLeft w:val="0"/>
          <w:marRight w:val="0"/>
          <w:marTop w:val="0"/>
          <w:marBottom w:val="0"/>
          <w:divBdr>
            <w:top w:val="none" w:sz="0" w:space="0" w:color="auto"/>
            <w:left w:val="none" w:sz="0" w:space="0" w:color="auto"/>
            <w:bottom w:val="none" w:sz="0" w:space="0" w:color="auto"/>
            <w:right w:val="none" w:sz="0" w:space="0" w:color="auto"/>
          </w:divBdr>
        </w:div>
      </w:divsChild>
    </w:div>
    <w:div w:id="282350564">
      <w:bodyDiv w:val="1"/>
      <w:marLeft w:val="0"/>
      <w:marRight w:val="0"/>
      <w:marTop w:val="0"/>
      <w:marBottom w:val="0"/>
      <w:divBdr>
        <w:top w:val="none" w:sz="0" w:space="0" w:color="auto"/>
        <w:left w:val="none" w:sz="0" w:space="0" w:color="auto"/>
        <w:bottom w:val="none" w:sz="0" w:space="0" w:color="auto"/>
        <w:right w:val="none" w:sz="0" w:space="0" w:color="auto"/>
      </w:divBdr>
    </w:div>
    <w:div w:id="314917751">
      <w:bodyDiv w:val="1"/>
      <w:marLeft w:val="0"/>
      <w:marRight w:val="0"/>
      <w:marTop w:val="0"/>
      <w:marBottom w:val="0"/>
      <w:divBdr>
        <w:top w:val="none" w:sz="0" w:space="0" w:color="auto"/>
        <w:left w:val="none" w:sz="0" w:space="0" w:color="auto"/>
        <w:bottom w:val="none" w:sz="0" w:space="0" w:color="auto"/>
        <w:right w:val="none" w:sz="0" w:space="0" w:color="auto"/>
      </w:divBdr>
    </w:div>
    <w:div w:id="315958766">
      <w:bodyDiv w:val="1"/>
      <w:marLeft w:val="0"/>
      <w:marRight w:val="0"/>
      <w:marTop w:val="0"/>
      <w:marBottom w:val="0"/>
      <w:divBdr>
        <w:top w:val="none" w:sz="0" w:space="0" w:color="auto"/>
        <w:left w:val="none" w:sz="0" w:space="0" w:color="auto"/>
        <w:bottom w:val="none" w:sz="0" w:space="0" w:color="auto"/>
        <w:right w:val="none" w:sz="0" w:space="0" w:color="auto"/>
      </w:divBdr>
    </w:div>
    <w:div w:id="340932463">
      <w:bodyDiv w:val="1"/>
      <w:marLeft w:val="0"/>
      <w:marRight w:val="0"/>
      <w:marTop w:val="0"/>
      <w:marBottom w:val="0"/>
      <w:divBdr>
        <w:top w:val="none" w:sz="0" w:space="0" w:color="auto"/>
        <w:left w:val="none" w:sz="0" w:space="0" w:color="auto"/>
        <w:bottom w:val="none" w:sz="0" w:space="0" w:color="auto"/>
        <w:right w:val="none" w:sz="0" w:space="0" w:color="auto"/>
      </w:divBdr>
    </w:div>
    <w:div w:id="414329736">
      <w:bodyDiv w:val="1"/>
      <w:marLeft w:val="0"/>
      <w:marRight w:val="0"/>
      <w:marTop w:val="0"/>
      <w:marBottom w:val="0"/>
      <w:divBdr>
        <w:top w:val="none" w:sz="0" w:space="0" w:color="auto"/>
        <w:left w:val="none" w:sz="0" w:space="0" w:color="auto"/>
        <w:bottom w:val="none" w:sz="0" w:space="0" w:color="auto"/>
        <w:right w:val="none" w:sz="0" w:space="0" w:color="auto"/>
      </w:divBdr>
      <w:divsChild>
        <w:div w:id="2138914483">
          <w:marLeft w:val="0"/>
          <w:marRight w:val="120"/>
          <w:marTop w:val="0"/>
          <w:marBottom w:val="0"/>
          <w:divBdr>
            <w:top w:val="none" w:sz="0" w:space="0" w:color="auto"/>
            <w:left w:val="none" w:sz="0" w:space="0" w:color="auto"/>
            <w:bottom w:val="none" w:sz="0" w:space="0" w:color="auto"/>
            <w:right w:val="none" w:sz="0" w:space="0" w:color="auto"/>
          </w:divBdr>
          <w:divsChild>
            <w:div w:id="1538464643">
              <w:marLeft w:val="0"/>
              <w:marRight w:val="0"/>
              <w:marTop w:val="0"/>
              <w:marBottom w:val="0"/>
              <w:divBdr>
                <w:top w:val="none" w:sz="0" w:space="0" w:color="auto"/>
                <w:left w:val="none" w:sz="0" w:space="0" w:color="auto"/>
                <w:bottom w:val="none" w:sz="0" w:space="0" w:color="auto"/>
                <w:right w:val="none" w:sz="0" w:space="0" w:color="auto"/>
              </w:divBdr>
            </w:div>
          </w:divsChild>
        </w:div>
        <w:div w:id="1991909292">
          <w:marLeft w:val="0"/>
          <w:marRight w:val="120"/>
          <w:marTop w:val="0"/>
          <w:marBottom w:val="0"/>
          <w:divBdr>
            <w:top w:val="none" w:sz="0" w:space="0" w:color="auto"/>
            <w:left w:val="none" w:sz="0" w:space="0" w:color="auto"/>
            <w:bottom w:val="none" w:sz="0" w:space="0" w:color="auto"/>
            <w:right w:val="none" w:sz="0" w:space="0" w:color="auto"/>
          </w:divBdr>
        </w:div>
      </w:divsChild>
    </w:div>
    <w:div w:id="421149775">
      <w:bodyDiv w:val="1"/>
      <w:marLeft w:val="0"/>
      <w:marRight w:val="0"/>
      <w:marTop w:val="0"/>
      <w:marBottom w:val="0"/>
      <w:divBdr>
        <w:top w:val="none" w:sz="0" w:space="0" w:color="auto"/>
        <w:left w:val="none" w:sz="0" w:space="0" w:color="auto"/>
        <w:bottom w:val="none" w:sz="0" w:space="0" w:color="auto"/>
        <w:right w:val="none" w:sz="0" w:space="0" w:color="auto"/>
      </w:divBdr>
    </w:div>
    <w:div w:id="425276168">
      <w:bodyDiv w:val="1"/>
      <w:marLeft w:val="0"/>
      <w:marRight w:val="0"/>
      <w:marTop w:val="0"/>
      <w:marBottom w:val="0"/>
      <w:divBdr>
        <w:top w:val="none" w:sz="0" w:space="0" w:color="auto"/>
        <w:left w:val="none" w:sz="0" w:space="0" w:color="auto"/>
        <w:bottom w:val="none" w:sz="0" w:space="0" w:color="auto"/>
        <w:right w:val="none" w:sz="0" w:space="0" w:color="auto"/>
      </w:divBdr>
    </w:div>
    <w:div w:id="428089390">
      <w:bodyDiv w:val="1"/>
      <w:marLeft w:val="0"/>
      <w:marRight w:val="0"/>
      <w:marTop w:val="0"/>
      <w:marBottom w:val="0"/>
      <w:divBdr>
        <w:top w:val="none" w:sz="0" w:space="0" w:color="auto"/>
        <w:left w:val="none" w:sz="0" w:space="0" w:color="auto"/>
        <w:bottom w:val="none" w:sz="0" w:space="0" w:color="auto"/>
        <w:right w:val="none" w:sz="0" w:space="0" w:color="auto"/>
      </w:divBdr>
    </w:div>
    <w:div w:id="454712974">
      <w:bodyDiv w:val="1"/>
      <w:marLeft w:val="0"/>
      <w:marRight w:val="0"/>
      <w:marTop w:val="0"/>
      <w:marBottom w:val="0"/>
      <w:divBdr>
        <w:top w:val="none" w:sz="0" w:space="0" w:color="auto"/>
        <w:left w:val="none" w:sz="0" w:space="0" w:color="auto"/>
        <w:bottom w:val="none" w:sz="0" w:space="0" w:color="auto"/>
        <w:right w:val="none" w:sz="0" w:space="0" w:color="auto"/>
      </w:divBdr>
    </w:div>
    <w:div w:id="499541441">
      <w:bodyDiv w:val="1"/>
      <w:marLeft w:val="0"/>
      <w:marRight w:val="0"/>
      <w:marTop w:val="0"/>
      <w:marBottom w:val="0"/>
      <w:divBdr>
        <w:top w:val="none" w:sz="0" w:space="0" w:color="auto"/>
        <w:left w:val="none" w:sz="0" w:space="0" w:color="auto"/>
        <w:bottom w:val="none" w:sz="0" w:space="0" w:color="auto"/>
        <w:right w:val="none" w:sz="0" w:space="0" w:color="auto"/>
      </w:divBdr>
    </w:div>
    <w:div w:id="517700457">
      <w:bodyDiv w:val="1"/>
      <w:marLeft w:val="0"/>
      <w:marRight w:val="0"/>
      <w:marTop w:val="0"/>
      <w:marBottom w:val="0"/>
      <w:divBdr>
        <w:top w:val="none" w:sz="0" w:space="0" w:color="auto"/>
        <w:left w:val="none" w:sz="0" w:space="0" w:color="auto"/>
        <w:bottom w:val="none" w:sz="0" w:space="0" w:color="auto"/>
        <w:right w:val="none" w:sz="0" w:space="0" w:color="auto"/>
      </w:divBdr>
    </w:div>
    <w:div w:id="680202829">
      <w:bodyDiv w:val="1"/>
      <w:marLeft w:val="0"/>
      <w:marRight w:val="0"/>
      <w:marTop w:val="0"/>
      <w:marBottom w:val="0"/>
      <w:divBdr>
        <w:top w:val="none" w:sz="0" w:space="0" w:color="auto"/>
        <w:left w:val="none" w:sz="0" w:space="0" w:color="auto"/>
        <w:bottom w:val="none" w:sz="0" w:space="0" w:color="auto"/>
        <w:right w:val="none" w:sz="0" w:space="0" w:color="auto"/>
      </w:divBdr>
    </w:div>
    <w:div w:id="706831907">
      <w:bodyDiv w:val="1"/>
      <w:marLeft w:val="0"/>
      <w:marRight w:val="0"/>
      <w:marTop w:val="0"/>
      <w:marBottom w:val="0"/>
      <w:divBdr>
        <w:top w:val="none" w:sz="0" w:space="0" w:color="auto"/>
        <w:left w:val="none" w:sz="0" w:space="0" w:color="auto"/>
        <w:bottom w:val="none" w:sz="0" w:space="0" w:color="auto"/>
        <w:right w:val="none" w:sz="0" w:space="0" w:color="auto"/>
      </w:divBdr>
    </w:div>
    <w:div w:id="725688879">
      <w:bodyDiv w:val="1"/>
      <w:marLeft w:val="0"/>
      <w:marRight w:val="0"/>
      <w:marTop w:val="0"/>
      <w:marBottom w:val="0"/>
      <w:divBdr>
        <w:top w:val="none" w:sz="0" w:space="0" w:color="auto"/>
        <w:left w:val="none" w:sz="0" w:space="0" w:color="auto"/>
        <w:bottom w:val="none" w:sz="0" w:space="0" w:color="auto"/>
        <w:right w:val="none" w:sz="0" w:space="0" w:color="auto"/>
      </w:divBdr>
      <w:divsChild>
        <w:div w:id="882643103">
          <w:marLeft w:val="0"/>
          <w:marRight w:val="0"/>
          <w:marTop w:val="100"/>
          <w:marBottom w:val="100"/>
          <w:divBdr>
            <w:top w:val="none" w:sz="0" w:space="0" w:color="auto"/>
            <w:left w:val="none" w:sz="0" w:space="0" w:color="auto"/>
            <w:bottom w:val="none" w:sz="0" w:space="0" w:color="auto"/>
            <w:right w:val="none" w:sz="0" w:space="0" w:color="auto"/>
          </w:divBdr>
          <w:divsChild>
            <w:div w:id="2125147164">
              <w:marLeft w:val="0"/>
              <w:marRight w:val="0"/>
              <w:marTop w:val="0"/>
              <w:marBottom w:val="0"/>
              <w:divBdr>
                <w:top w:val="none" w:sz="0" w:space="0" w:color="auto"/>
                <w:left w:val="none" w:sz="0" w:space="0" w:color="auto"/>
                <w:bottom w:val="none" w:sz="0" w:space="0" w:color="auto"/>
                <w:right w:val="none" w:sz="0" w:space="0" w:color="auto"/>
              </w:divBdr>
              <w:divsChild>
                <w:div w:id="289408711">
                  <w:marLeft w:val="0"/>
                  <w:marRight w:val="0"/>
                  <w:marTop w:val="0"/>
                  <w:marBottom w:val="0"/>
                  <w:divBdr>
                    <w:top w:val="none" w:sz="0" w:space="0" w:color="auto"/>
                    <w:left w:val="none" w:sz="0" w:space="0" w:color="auto"/>
                    <w:bottom w:val="none" w:sz="0" w:space="0" w:color="auto"/>
                    <w:right w:val="none" w:sz="0" w:space="0" w:color="auto"/>
                  </w:divBdr>
                  <w:divsChild>
                    <w:div w:id="4180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85202">
      <w:bodyDiv w:val="1"/>
      <w:marLeft w:val="0"/>
      <w:marRight w:val="0"/>
      <w:marTop w:val="0"/>
      <w:marBottom w:val="0"/>
      <w:divBdr>
        <w:top w:val="none" w:sz="0" w:space="0" w:color="auto"/>
        <w:left w:val="none" w:sz="0" w:space="0" w:color="auto"/>
        <w:bottom w:val="none" w:sz="0" w:space="0" w:color="auto"/>
        <w:right w:val="none" w:sz="0" w:space="0" w:color="auto"/>
      </w:divBdr>
    </w:div>
    <w:div w:id="795568077">
      <w:bodyDiv w:val="1"/>
      <w:marLeft w:val="0"/>
      <w:marRight w:val="0"/>
      <w:marTop w:val="0"/>
      <w:marBottom w:val="0"/>
      <w:divBdr>
        <w:top w:val="none" w:sz="0" w:space="0" w:color="auto"/>
        <w:left w:val="none" w:sz="0" w:space="0" w:color="auto"/>
        <w:bottom w:val="none" w:sz="0" w:space="0" w:color="auto"/>
        <w:right w:val="none" w:sz="0" w:space="0" w:color="auto"/>
      </w:divBdr>
    </w:div>
    <w:div w:id="799231387">
      <w:bodyDiv w:val="1"/>
      <w:marLeft w:val="0"/>
      <w:marRight w:val="0"/>
      <w:marTop w:val="0"/>
      <w:marBottom w:val="0"/>
      <w:divBdr>
        <w:top w:val="none" w:sz="0" w:space="0" w:color="auto"/>
        <w:left w:val="none" w:sz="0" w:space="0" w:color="auto"/>
        <w:bottom w:val="none" w:sz="0" w:space="0" w:color="auto"/>
        <w:right w:val="none" w:sz="0" w:space="0" w:color="auto"/>
      </w:divBdr>
    </w:div>
    <w:div w:id="883713342">
      <w:bodyDiv w:val="1"/>
      <w:marLeft w:val="0"/>
      <w:marRight w:val="0"/>
      <w:marTop w:val="0"/>
      <w:marBottom w:val="0"/>
      <w:divBdr>
        <w:top w:val="none" w:sz="0" w:space="0" w:color="auto"/>
        <w:left w:val="none" w:sz="0" w:space="0" w:color="auto"/>
        <w:bottom w:val="none" w:sz="0" w:space="0" w:color="auto"/>
        <w:right w:val="none" w:sz="0" w:space="0" w:color="auto"/>
      </w:divBdr>
    </w:div>
    <w:div w:id="909119212">
      <w:bodyDiv w:val="1"/>
      <w:marLeft w:val="0"/>
      <w:marRight w:val="0"/>
      <w:marTop w:val="0"/>
      <w:marBottom w:val="0"/>
      <w:divBdr>
        <w:top w:val="none" w:sz="0" w:space="0" w:color="auto"/>
        <w:left w:val="none" w:sz="0" w:space="0" w:color="auto"/>
        <w:bottom w:val="none" w:sz="0" w:space="0" w:color="auto"/>
        <w:right w:val="none" w:sz="0" w:space="0" w:color="auto"/>
      </w:divBdr>
    </w:div>
    <w:div w:id="943226811">
      <w:bodyDiv w:val="1"/>
      <w:marLeft w:val="0"/>
      <w:marRight w:val="0"/>
      <w:marTop w:val="0"/>
      <w:marBottom w:val="0"/>
      <w:divBdr>
        <w:top w:val="none" w:sz="0" w:space="0" w:color="auto"/>
        <w:left w:val="none" w:sz="0" w:space="0" w:color="auto"/>
        <w:bottom w:val="none" w:sz="0" w:space="0" w:color="auto"/>
        <w:right w:val="none" w:sz="0" w:space="0" w:color="auto"/>
      </w:divBdr>
    </w:div>
    <w:div w:id="1017539043">
      <w:bodyDiv w:val="1"/>
      <w:marLeft w:val="0"/>
      <w:marRight w:val="0"/>
      <w:marTop w:val="0"/>
      <w:marBottom w:val="0"/>
      <w:divBdr>
        <w:top w:val="none" w:sz="0" w:space="0" w:color="auto"/>
        <w:left w:val="none" w:sz="0" w:space="0" w:color="auto"/>
        <w:bottom w:val="none" w:sz="0" w:space="0" w:color="auto"/>
        <w:right w:val="none" w:sz="0" w:space="0" w:color="auto"/>
      </w:divBdr>
      <w:divsChild>
        <w:div w:id="156846544">
          <w:marLeft w:val="0"/>
          <w:marRight w:val="0"/>
          <w:marTop w:val="0"/>
          <w:marBottom w:val="0"/>
          <w:divBdr>
            <w:top w:val="none" w:sz="0" w:space="0" w:color="auto"/>
            <w:left w:val="none" w:sz="0" w:space="0" w:color="auto"/>
            <w:bottom w:val="none" w:sz="0" w:space="0" w:color="auto"/>
            <w:right w:val="none" w:sz="0" w:space="0" w:color="auto"/>
          </w:divBdr>
        </w:div>
      </w:divsChild>
    </w:div>
    <w:div w:id="1034767799">
      <w:bodyDiv w:val="1"/>
      <w:marLeft w:val="0"/>
      <w:marRight w:val="0"/>
      <w:marTop w:val="0"/>
      <w:marBottom w:val="0"/>
      <w:divBdr>
        <w:top w:val="none" w:sz="0" w:space="0" w:color="auto"/>
        <w:left w:val="none" w:sz="0" w:space="0" w:color="auto"/>
        <w:bottom w:val="none" w:sz="0" w:space="0" w:color="auto"/>
        <w:right w:val="none" w:sz="0" w:space="0" w:color="auto"/>
      </w:divBdr>
      <w:divsChild>
        <w:div w:id="636837389">
          <w:marLeft w:val="0"/>
          <w:marRight w:val="0"/>
          <w:marTop w:val="0"/>
          <w:marBottom w:val="0"/>
          <w:divBdr>
            <w:top w:val="none" w:sz="0" w:space="0" w:color="auto"/>
            <w:left w:val="none" w:sz="0" w:space="0" w:color="auto"/>
            <w:bottom w:val="none" w:sz="0" w:space="0" w:color="auto"/>
            <w:right w:val="none" w:sz="0" w:space="0" w:color="auto"/>
          </w:divBdr>
          <w:divsChild>
            <w:div w:id="496112742">
              <w:marLeft w:val="0"/>
              <w:marRight w:val="0"/>
              <w:marTop w:val="0"/>
              <w:marBottom w:val="0"/>
              <w:divBdr>
                <w:top w:val="none" w:sz="0" w:space="0" w:color="auto"/>
                <w:left w:val="none" w:sz="0" w:space="0" w:color="auto"/>
                <w:bottom w:val="none" w:sz="0" w:space="0" w:color="auto"/>
                <w:right w:val="none" w:sz="0" w:space="0" w:color="auto"/>
              </w:divBdr>
              <w:divsChild>
                <w:div w:id="492306619">
                  <w:marLeft w:val="-240"/>
                  <w:marRight w:val="-240"/>
                  <w:marTop w:val="0"/>
                  <w:marBottom w:val="0"/>
                  <w:divBdr>
                    <w:top w:val="none" w:sz="0" w:space="0" w:color="auto"/>
                    <w:left w:val="none" w:sz="0" w:space="0" w:color="auto"/>
                    <w:bottom w:val="none" w:sz="0" w:space="0" w:color="auto"/>
                    <w:right w:val="none" w:sz="0" w:space="0" w:color="auto"/>
                  </w:divBdr>
                  <w:divsChild>
                    <w:div w:id="11130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8662">
      <w:bodyDiv w:val="1"/>
      <w:marLeft w:val="0"/>
      <w:marRight w:val="0"/>
      <w:marTop w:val="0"/>
      <w:marBottom w:val="0"/>
      <w:divBdr>
        <w:top w:val="none" w:sz="0" w:space="0" w:color="auto"/>
        <w:left w:val="none" w:sz="0" w:space="0" w:color="auto"/>
        <w:bottom w:val="none" w:sz="0" w:space="0" w:color="auto"/>
        <w:right w:val="none" w:sz="0" w:space="0" w:color="auto"/>
      </w:divBdr>
    </w:div>
    <w:div w:id="1508789305">
      <w:bodyDiv w:val="1"/>
      <w:marLeft w:val="0"/>
      <w:marRight w:val="0"/>
      <w:marTop w:val="0"/>
      <w:marBottom w:val="0"/>
      <w:divBdr>
        <w:top w:val="none" w:sz="0" w:space="0" w:color="auto"/>
        <w:left w:val="none" w:sz="0" w:space="0" w:color="auto"/>
        <w:bottom w:val="none" w:sz="0" w:space="0" w:color="auto"/>
        <w:right w:val="none" w:sz="0" w:space="0" w:color="auto"/>
      </w:divBdr>
    </w:div>
    <w:div w:id="1520504888">
      <w:bodyDiv w:val="1"/>
      <w:marLeft w:val="0"/>
      <w:marRight w:val="0"/>
      <w:marTop w:val="0"/>
      <w:marBottom w:val="0"/>
      <w:divBdr>
        <w:top w:val="none" w:sz="0" w:space="0" w:color="auto"/>
        <w:left w:val="none" w:sz="0" w:space="0" w:color="auto"/>
        <w:bottom w:val="none" w:sz="0" w:space="0" w:color="auto"/>
        <w:right w:val="none" w:sz="0" w:space="0" w:color="auto"/>
      </w:divBdr>
    </w:div>
    <w:div w:id="1585995917">
      <w:bodyDiv w:val="1"/>
      <w:marLeft w:val="0"/>
      <w:marRight w:val="0"/>
      <w:marTop w:val="0"/>
      <w:marBottom w:val="0"/>
      <w:divBdr>
        <w:top w:val="none" w:sz="0" w:space="0" w:color="auto"/>
        <w:left w:val="none" w:sz="0" w:space="0" w:color="auto"/>
        <w:bottom w:val="none" w:sz="0" w:space="0" w:color="auto"/>
        <w:right w:val="none" w:sz="0" w:space="0" w:color="auto"/>
      </w:divBdr>
    </w:div>
    <w:div w:id="1650592968">
      <w:bodyDiv w:val="1"/>
      <w:marLeft w:val="0"/>
      <w:marRight w:val="0"/>
      <w:marTop w:val="0"/>
      <w:marBottom w:val="0"/>
      <w:divBdr>
        <w:top w:val="none" w:sz="0" w:space="0" w:color="auto"/>
        <w:left w:val="none" w:sz="0" w:space="0" w:color="auto"/>
        <w:bottom w:val="none" w:sz="0" w:space="0" w:color="auto"/>
        <w:right w:val="none" w:sz="0" w:space="0" w:color="auto"/>
      </w:divBdr>
    </w:div>
    <w:div w:id="1684476942">
      <w:bodyDiv w:val="1"/>
      <w:marLeft w:val="0"/>
      <w:marRight w:val="0"/>
      <w:marTop w:val="0"/>
      <w:marBottom w:val="0"/>
      <w:divBdr>
        <w:top w:val="none" w:sz="0" w:space="0" w:color="auto"/>
        <w:left w:val="none" w:sz="0" w:space="0" w:color="auto"/>
        <w:bottom w:val="none" w:sz="0" w:space="0" w:color="auto"/>
        <w:right w:val="none" w:sz="0" w:space="0" w:color="auto"/>
      </w:divBdr>
    </w:div>
    <w:div w:id="1701970507">
      <w:bodyDiv w:val="1"/>
      <w:marLeft w:val="0"/>
      <w:marRight w:val="0"/>
      <w:marTop w:val="0"/>
      <w:marBottom w:val="0"/>
      <w:divBdr>
        <w:top w:val="none" w:sz="0" w:space="0" w:color="auto"/>
        <w:left w:val="none" w:sz="0" w:space="0" w:color="auto"/>
        <w:bottom w:val="none" w:sz="0" w:space="0" w:color="auto"/>
        <w:right w:val="none" w:sz="0" w:space="0" w:color="auto"/>
      </w:divBdr>
    </w:div>
    <w:div w:id="1794861584">
      <w:bodyDiv w:val="1"/>
      <w:marLeft w:val="0"/>
      <w:marRight w:val="0"/>
      <w:marTop w:val="0"/>
      <w:marBottom w:val="0"/>
      <w:divBdr>
        <w:top w:val="none" w:sz="0" w:space="0" w:color="auto"/>
        <w:left w:val="none" w:sz="0" w:space="0" w:color="auto"/>
        <w:bottom w:val="none" w:sz="0" w:space="0" w:color="auto"/>
        <w:right w:val="none" w:sz="0" w:space="0" w:color="auto"/>
      </w:divBdr>
    </w:div>
    <w:div w:id="1825048165">
      <w:bodyDiv w:val="1"/>
      <w:marLeft w:val="0"/>
      <w:marRight w:val="0"/>
      <w:marTop w:val="0"/>
      <w:marBottom w:val="0"/>
      <w:divBdr>
        <w:top w:val="none" w:sz="0" w:space="0" w:color="auto"/>
        <w:left w:val="none" w:sz="0" w:space="0" w:color="auto"/>
        <w:bottom w:val="none" w:sz="0" w:space="0" w:color="auto"/>
        <w:right w:val="none" w:sz="0" w:space="0" w:color="auto"/>
      </w:divBdr>
      <w:divsChild>
        <w:div w:id="191192660">
          <w:marLeft w:val="0"/>
          <w:marRight w:val="0"/>
          <w:marTop w:val="0"/>
          <w:marBottom w:val="0"/>
          <w:divBdr>
            <w:top w:val="none" w:sz="0" w:space="0" w:color="auto"/>
            <w:left w:val="none" w:sz="0" w:space="0" w:color="auto"/>
            <w:bottom w:val="none" w:sz="0" w:space="0" w:color="auto"/>
            <w:right w:val="none" w:sz="0" w:space="0" w:color="auto"/>
          </w:divBdr>
        </w:div>
      </w:divsChild>
    </w:div>
    <w:div w:id="1881818128">
      <w:bodyDiv w:val="1"/>
      <w:marLeft w:val="0"/>
      <w:marRight w:val="0"/>
      <w:marTop w:val="0"/>
      <w:marBottom w:val="0"/>
      <w:divBdr>
        <w:top w:val="none" w:sz="0" w:space="0" w:color="auto"/>
        <w:left w:val="none" w:sz="0" w:space="0" w:color="auto"/>
        <w:bottom w:val="none" w:sz="0" w:space="0" w:color="auto"/>
        <w:right w:val="none" w:sz="0" w:space="0" w:color="auto"/>
      </w:divBdr>
    </w:div>
    <w:div w:id="1884251700">
      <w:bodyDiv w:val="1"/>
      <w:marLeft w:val="0"/>
      <w:marRight w:val="0"/>
      <w:marTop w:val="0"/>
      <w:marBottom w:val="0"/>
      <w:divBdr>
        <w:top w:val="none" w:sz="0" w:space="0" w:color="auto"/>
        <w:left w:val="none" w:sz="0" w:space="0" w:color="auto"/>
        <w:bottom w:val="none" w:sz="0" w:space="0" w:color="auto"/>
        <w:right w:val="none" w:sz="0" w:space="0" w:color="auto"/>
      </w:divBdr>
    </w:div>
    <w:div w:id="1889875342">
      <w:bodyDiv w:val="1"/>
      <w:marLeft w:val="0"/>
      <w:marRight w:val="0"/>
      <w:marTop w:val="0"/>
      <w:marBottom w:val="0"/>
      <w:divBdr>
        <w:top w:val="none" w:sz="0" w:space="0" w:color="auto"/>
        <w:left w:val="none" w:sz="0" w:space="0" w:color="auto"/>
        <w:bottom w:val="none" w:sz="0" w:space="0" w:color="auto"/>
        <w:right w:val="none" w:sz="0" w:space="0" w:color="auto"/>
      </w:divBdr>
      <w:divsChild>
        <w:div w:id="494031917">
          <w:marLeft w:val="0"/>
          <w:marRight w:val="0"/>
          <w:marTop w:val="0"/>
          <w:marBottom w:val="0"/>
          <w:divBdr>
            <w:top w:val="none" w:sz="0" w:space="0" w:color="auto"/>
            <w:left w:val="none" w:sz="0" w:space="0" w:color="auto"/>
            <w:bottom w:val="none" w:sz="0" w:space="0" w:color="auto"/>
            <w:right w:val="none" w:sz="0" w:space="0" w:color="auto"/>
          </w:divBdr>
        </w:div>
      </w:divsChild>
    </w:div>
    <w:div w:id="1910727322">
      <w:bodyDiv w:val="1"/>
      <w:marLeft w:val="0"/>
      <w:marRight w:val="0"/>
      <w:marTop w:val="0"/>
      <w:marBottom w:val="0"/>
      <w:divBdr>
        <w:top w:val="none" w:sz="0" w:space="0" w:color="auto"/>
        <w:left w:val="none" w:sz="0" w:space="0" w:color="auto"/>
        <w:bottom w:val="none" w:sz="0" w:space="0" w:color="auto"/>
        <w:right w:val="none" w:sz="0" w:space="0" w:color="auto"/>
      </w:divBdr>
    </w:div>
    <w:div w:id="1925144051">
      <w:bodyDiv w:val="1"/>
      <w:marLeft w:val="0"/>
      <w:marRight w:val="0"/>
      <w:marTop w:val="0"/>
      <w:marBottom w:val="0"/>
      <w:divBdr>
        <w:top w:val="none" w:sz="0" w:space="0" w:color="auto"/>
        <w:left w:val="none" w:sz="0" w:space="0" w:color="auto"/>
        <w:bottom w:val="none" w:sz="0" w:space="0" w:color="auto"/>
        <w:right w:val="none" w:sz="0" w:space="0" w:color="auto"/>
      </w:divBdr>
    </w:div>
    <w:div w:id="1990403217">
      <w:bodyDiv w:val="1"/>
      <w:marLeft w:val="0"/>
      <w:marRight w:val="0"/>
      <w:marTop w:val="0"/>
      <w:marBottom w:val="0"/>
      <w:divBdr>
        <w:top w:val="none" w:sz="0" w:space="0" w:color="auto"/>
        <w:left w:val="none" w:sz="0" w:space="0" w:color="auto"/>
        <w:bottom w:val="none" w:sz="0" w:space="0" w:color="auto"/>
        <w:right w:val="none" w:sz="0" w:space="0" w:color="auto"/>
      </w:divBdr>
    </w:div>
    <w:div w:id="1997031198">
      <w:bodyDiv w:val="1"/>
      <w:marLeft w:val="0"/>
      <w:marRight w:val="0"/>
      <w:marTop w:val="0"/>
      <w:marBottom w:val="0"/>
      <w:divBdr>
        <w:top w:val="none" w:sz="0" w:space="0" w:color="auto"/>
        <w:left w:val="none" w:sz="0" w:space="0" w:color="auto"/>
        <w:bottom w:val="none" w:sz="0" w:space="0" w:color="auto"/>
        <w:right w:val="none" w:sz="0" w:space="0" w:color="auto"/>
      </w:divBdr>
    </w:div>
    <w:div w:id="20257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pective.usherbrooke.ca/bilan/servlet/BMGvt?codePays=COM&amp;ani=1966&amp;moi=1&amp;anf=2019&amp;mof=7" TargetMode="External"/><Relationship Id="rId3" Type="http://schemas.openxmlformats.org/officeDocument/2006/relationships/settings" Target="settings.xml"/><Relationship Id="rId7" Type="http://schemas.openxmlformats.org/officeDocument/2006/relationships/hyperlink" Target="https://books.google.com.mx/books?id=enoSDAAAQBAJ&amp;redir_esc=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fricanelections.tripod.com/km.html" TargetMode="External"/><Relationship Id="rId5" Type="http://schemas.openxmlformats.org/officeDocument/2006/relationships/hyperlink" Target="http://assets.press.princeton.edu/releases/m10879.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A811D-F6B9-41C4-BE31-7E50AA3C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3897</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5</cp:revision>
  <dcterms:created xsi:type="dcterms:W3CDTF">2021-07-31T12:19:00Z</dcterms:created>
  <dcterms:modified xsi:type="dcterms:W3CDTF">2021-11-25T15:10:00Z</dcterms:modified>
</cp:coreProperties>
</file>