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AFDF" w14:textId="77777777" w:rsidR="003D0AB2" w:rsidRPr="00D5509A" w:rsidRDefault="007C491E">
      <w:pPr>
        <w:rPr>
          <w:rFonts w:ascii="Times New Roman" w:hAnsi="Times New Roman" w:cs="Times New Roman"/>
          <w:sz w:val="32"/>
          <w:szCs w:val="32"/>
        </w:rPr>
      </w:pPr>
      <w:r w:rsidRPr="00D5509A">
        <w:rPr>
          <w:rFonts w:ascii="Times New Roman" w:hAnsi="Times New Roman" w:cs="Times New Roman"/>
          <w:sz w:val="32"/>
          <w:szCs w:val="32"/>
        </w:rPr>
        <w:t>Country: Cyprus</w:t>
      </w:r>
    </w:p>
    <w:p w14:paraId="5DFEBB9A" w14:textId="2862BF57" w:rsidR="007C491E" w:rsidRPr="00D5509A" w:rsidRDefault="007C491E">
      <w:pPr>
        <w:rPr>
          <w:rFonts w:ascii="Times New Roman" w:hAnsi="Times New Roman" w:cs="Times New Roman"/>
          <w:sz w:val="32"/>
          <w:szCs w:val="32"/>
        </w:rPr>
      </w:pPr>
    </w:p>
    <w:p w14:paraId="6F53423F" w14:textId="03AE4A69" w:rsidR="00500A38" w:rsidRPr="00D5509A" w:rsidRDefault="00500A38">
      <w:pPr>
        <w:rPr>
          <w:rFonts w:ascii="Times New Roman" w:hAnsi="Times New Roman" w:cs="Times New Roman"/>
          <w:sz w:val="28"/>
          <w:szCs w:val="28"/>
        </w:rPr>
      </w:pPr>
      <w:r w:rsidRPr="00D5509A">
        <w:rPr>
          <w:rFonts w:ascii="Times New Roman" w:hAnsi="Times New Roman" w:cs="Times New Roman"/>
          <w:sz w:val="28"/>
          <w:szCs w:val="28"/>
        </w:rPr>
        <w:t>Years: 1960-1963</w:t>
      </w:r>
    </w:p>
    <w:p w14:paraId="50694A6D" w14:textId="4B44A233" w:rsidR="00500A38" w:rsidRPr="00D5509A" w:rsidRDefault="00500A38">
      <w:pPr>
        <w:rPr>
          <w:rFonts w:ascii="Times New Roman" w:hAnsi="Times New Roman" w:cs="Times New Roman"/>
          <w:sz w:val="28"/>
          <w:szCs w:val="28"/>
        </w:rPr>
      </w:pPr>
      <w:r w:rsidRPr="00D5509A">
        <w:rPr>
          <w:rFonts w:ascii="Times New Roman" w:hAnsi="Times New Roman" w:cs="Times New Roman"/>
          <w:sz w:val="28"/>
          <w:szCs w:val="28"/>
        </w:rPr>
        <w:t>Head of government: Collective body</w:t>
      </w:r>
    </w:p>
    <w:p w14:paraId="62DFDCA7" w14:textId="7F2D000D" w:rsidR="00500A38" w:rsidRPr="00D5509A" w:rsidRDefault="00500A38">
      <w:pPr>
        <w:rPr>
          <w:rFonts w:ascii="Times New Roman" w:hAnsi="Times New Roman" w:cs="Times New Roman"/>
          <w:sz w:val="28"/>
          <w:szCs w:val="28"/>
        </w:rPr>
      </w:pPr>
      <w:r w:rsidRPr="00D5509A">
        <w:rPr>
          <w:rFonts w:ascii="Times New Roman" w:hAnsi="Times New Roman" w:cs="Times New Roman"/>
          <w:sz w:val="28"/>
          <w:szCs w:val="28"/>
        </w:rPr>
        <w:t>Ideology:</w:t>
      </w:r>
    </w:p>
    <w:p w14:paraId="7C67FD1D" w14:textId="571F5A22" w:rsidR="00500A38" w:rsidRPr="00D5509A" w:rsidRDefault="00500A38">
      <w:pPr>
        <w:rPr>
          <w:rFonts w:ascii="Times New Roman" w:eastAsia="Times New Roman" w:hAnsi="Times New Roman" w:cs="Times New Roman"/>
        </w:rPr>
      </w:pPr>
      <w:r w:rsidRPr="00D5509A">
        <w:rPr>
          <w:rFonts w:ascii="Times New Roman" w:hAnsi="Times New Roman" w:cs="Times New Roman"/>
          <w:sz w:val="28"/>
          <w:szCs w:val="28"/>
        </w:rPr>
        <w:t xml:space="preserve">Description: V-Dem specifies that the collective body is the president and the vice president. </w:t>
      </w:r>
      <w:r w:rsidR="002F71BE" w:rsidRPr="00D5509A">
        <w:rPr>
          <w:rFonts w:ascii="Times New Roman" w:hAnsi="Times New Roman" w:cs="Times New Roman"/>
          <w:sz w:val="28"/>
          <w:szCs w:val="28"/>
        </w:rPr>
        <w:t xml:space="preserve">World Statesmen (2021), Perspective Monde (2021), and Rulers (2021) identify Makarios III as the head of government from 1960 to 1976. </w:t>
      </w:r>
      <w:r w:rsidR="00C21ADF" w:rsidRPr="00D5509A">
        <w:rPr>
          <w:rFonts w:ascii="Times New Roman" w:hAnsi="Times New Roman" w:cs="Times New Roman"/>
          <w:sz w:val="28"/>
          <w:szCs w:val="28"/>
        </w:rPr>
        <w:t>Bowman et al.</w:t>
      </w:r>
      <w:r w:rsidR="002F71BE" w:rsidRPr="00D5509A">
        <w:rPr>
          <w:rFonts w:ascii="Times New Roman" w:hAnsi="Times New Roman" w:cs="Times New Roman"/>
          <w:sz w:val="28"/>
          <w:szCs w:val="28"/>
        </w:rPr>
        <w:t xml:space="preserve"> (2021)</w:t>
      </w:r>
      <w:r w:rsidR="00C21ADF" w:rsidRPr="00D5509A">
        <w:rPr>
          <w:rFonts w:ascii="Times New Roman" w:hAnsi="Times New Roman" w:cs="Times New Roman"/>
          <w:sz w:val="28"/>
          <w:szCs w:val="28"/>
        </w:rPr>
        <w:t xml:space="preserve"> state, “Archbishop Makarios III, who as ethnarch considered it his duty to champion the national aspirations of the Greek Cypriots, was deported to the Seychelles… on the other hand the Turkish Cypriot minority, led by </w:t>
      </w:r>
      <w:r w:rsidR="00C21ADF" w:rsidRPr="00D5509A">
        <w:rPr>
          <w:rFonts w:ascii="Georgia" w:eastAsia="Times New Roman" w:hAnsi="Georgia" w:cs="Times New Roman"/>
          <w:color w:val="1A1A1A"/>
          <w:sz w:val="27"/>
          <w:szCs w:val="27"/>
          <w:shd w:val="clear" w:color="auto" w:fill="FFFFFF"/>
        </w:rPr>
        <w:t xml:space="preserve">Fazıl Küçük, expressed alarm and demanded either retrocession to Turkey or partition… </w:t>
      </w:r>
      <w:r w:rsidR="00C21ADF" w:rsidRPr="00D5509A">
        <w:rPr>
          <w:rFonts w:ascii="Times New Roman" w:hAnsi="Times New Roman" w:cs="Times New Roman"/>
          <w:sz w:val="28"/>
          <w:szCs w:val="28"/>
        </w:rPr>
        <w:t>Greece, Turkey, and Britain guaranteed the independence, integrity, and security of the republic, and Greece and Turkey agreed to respect the integrity of the areas remaining under British sovereignty. In December 1959 Makarios was elected president and Küçük vice president, both of whom could exercise a veto in matters relating to security, defense, and foreign affairs.”</w:t>
      </w:r>
      <w:r w:rsidR="001274DC" w:rsidRPr="00D5509A">
        <w:rPr>
          <w:rFonts w:ascii="Times New Roman" w:hAnsi="Times New Roman" w:cs="Times New Roman"/>
          <w:sz w:val="28"/>
          <w:szCs w:val="28"/>
        </w:rPr>
        <w:t xml:space="preserve"> CHISOLS identifies Makarios’ party as none.</w:t>
      </w:r>
      <w:r w:rsidR="00024898" w:rsidRPr="00D5509A">
        <w:rPr>
          <w:rFonts w:ascii="Times New Roman" w:hAnsi="Times New Roman" w:cs="Times New Roman"/>
          <w:sz w:val="28"/>
          <w:szCs w:val="28"/>
        </w:rPr>
        <w:t xml:space="preserve"> World Statesmen (2021) identifies </w:t>
      </w:r>
      <w:r w:rsidR="00024898" w:rsidRPr="00D5509A">
        <w:rPr>
          <w:rFonts w:ascii="Georgia" w:eastAsia="Times New Roman" w:hAnsi="Georgia" w:cs="Times New Roman"/>
          <w:color w:val="1A1A1A"/>
          <w:sz w:val="27"/>
          <w:szCs w:val="27"/>
          <w:shd w:val="clear" w:color="auto" w:fill="FFFFFF"/>
        </w:rPr>
        <w:t>Küçük’s party as Cyprus is Turkish Party (KTP).</w:t>
      </w:r>
    </w:p>
    <w:p w14:paraId="2EC244EB" w14:textId="77777777" w:rsidR="00500A38" w:rsidRPr="00D5509A" w:rsidRDefault="00500A38">
      <w:pPr>
        <w:rPr>
          <w:rFonts w:ascii="Times New Roman" w:hAnsi="Times New Roman" w:cs="Times New Roman"/>
          <w:sz w:val="28"/>
          <w:szCs w:val="28"/>
        </w:rPr>
      </w:pPr>
    </w:p>
    <w:p w14:paraId="106FE8A0" w14:textId="678304F9"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Years: 19</w:t>
      </w:r>
      <w:r w:rsidR="00DF1A0B" w:rsidRPr="00D5509A">
        <w:rPr>
          <w:rFonts w:ascii="Times New Roman" w:hAnsi="Times New Roman" w:cs="Times New Roman"/>
          <w:sz w:val="28"/>
          <w:szCs w:val="28"/>
        </w:rPr>
        <w:t>6</w:t>
      </w:r>
      <w:r w:rsidR="00500A38" w:rsidRPr="00D5509A">
        <w:rPr>
          <w:rFonts w:ascii="Times New Roman" w:hAnsi="Times New Roman" w:cs="Times New Roman"/>
          <w:sz w:val="28"/>
          <w:szCs w:val="28"/>
        </w:rPr>
        <w:t>4</w:t>
      </w:r>
      <w:r w:rsidRPr="00D5509A">
        <w:rPr>
          <w:rFonts w:ascii="Times New Roman" w:hAnsi="Times New Roman" w:cs="Times New Roman"/>
          <w:sz w:val="28"/>
          <w:szCs w:val="28"/>
        </w:rPr>
        <w:t>-1976</w:t>
      </w:r>
    </w:p>
    <w:p w14:paraId="303C0842"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Head of government: Makarios III</w:t>
      </w:r>
    </w:p>
    <w:p w14:paraId="0A15A66B" w14:textId="09334C55"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Ideology: </w:t>
      </w:r>
      <w:r w:rsidR="00B81D3A" w:rsidRPr="00D5509A">
        <w:rPr>
          <w:rFonts w:ascii="Times New Roman" w:hAnsi="Times New Roman" w:cs="Times New Roman"/>
          <w:sz w:val="28"/>
          <w:szCs w:val="28"/>
        </w:rPr>
        <w:t>Right</w:t>
      </w:r>
    </w:p>
    <w:p w14:paraId="7A615A18" w14:textId="2FFACAD4"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Description: </w:t>
      </w:r>
      <w:r w:rsidR="007A5FAF" w:rsidRPr="00D5509A">
        <w:rPr>
          <w:rFonts w:ascii="Times New Roman" w:hAnsi="Times New Roman" w:cs="Times New Roman"/>
          <w:sz w:val="28"/>
          <w:szCs w:val="28"/>
        </w:rPr>
        <w:t xml:space="preserve">HoG does not identify ideology. </w:t>
      </w:r>
      <w:r w:rsidR="00C37AB1" w:rsidRPr="00D5509A">
        <w:rPr>
          <w:rFonts w:ascii="Times New Roman" w:hAnsi="Times New Roman" w:cs="Times New Roman"/>
          <w:sz w:val="28"/>
          <w:szCs w:val="28"/>
        </w:rPr>
        <w:t>CHISOLS identifies head of government</w:t>
      </w:r>
      <w:r w:rsidR="00DC2D18" w:rsidRPr="00D5509A">
        <w:rPr>
          <w:rFonts w:ascii="Times New Roman" w:hAnsi="Times New Roman" w:cs="Times New Roman"/>
          <w:sz w:val="28"/>
          <w:szCs w:val="28"/>
        </w:rPr>
        <w:t>’s</w:t>
      </w:r>
      <w:r w:rsidR="00C37AB1" w:rsidRPr="00D5509A">
        <w:rPr>
          <w:rFonts w:ascii="Times New Roman" w:hAnsi="Times New Roman" w:cs="Times New Roman"/>
          <w:sz w:val="28"/>
          <w:szCs w:val="28"/>
        </w:rPr>
        <w:t xml:space="preserve"> party as </w:t>
      </w:r>
      <w:r w:rsidR="00290748" w:rsidRPr="00D5509A">
        <w:rPr>
          <w:rFonts w:ascii="Times New Roman" w:hAnsi="Times New Roman" w:cs="Times New Roman"/>
          <w:sz w:val="28"/>
          <w:szCs w:val="28"/>
        </w:rPr>
        <w:t>n</w:t>
      </w:r>
      <w:r w:rsidR="00C37AB1" w:rsidRPr="00D5509A">
        <w:rPr>
          <w:rFonts w:ascii="Times New Roman" w:hAnsi="Times New Roman" w:cs="Times New Roman"/>
          <w:sz w:val="28"/>
          <w:szCs w:val="28"/>
        </w:rPr>
        <w:t>on-</w:t>
      </w:r>
      <w:r w:rsidR="00290748" w:rsidRPr="00D5509A">
        <w:rPr>
          <w:rFonts w:ascii="Times New Roman" w:hAnsi="Times New Roman" w:cs="Times New Roman"/>
          <w:sz w:val="28"/>
          <w:szCs w:val="28"/>
        </w:rPr>
        <w:t>p</w:t>
      </w:r>
      <w:r w:rsidR="00C37AB1" w:rsidRPr="00D5509A">
        <w:rPr>
          <w:rFonts w:ascii="Times New Roman" w:hAnsi="Times New Roman" w:cs="Times New Roman"/>
          <w:sz w:val="28"/>
          <w:szCs w:val="28"/>
        </w:rPr>
        <w:t>arty.</w:t>
      </w:r>
      <w:r w:rsidR="00B81D3A" w:rsidRPr="00D5509A">
        <w:rPr>
          <w:rFonts w:ascii="Times New Roman" w:hAnsi="Times New Roman" w:cs="Times New Roman"/>
          <w:sz w:val="28"/>
          <w:szCs w:val="28"/>
        </w:rPr>
        <w:t xml:space="preserve"> Manzano </w:t>
      </w:r>
      <w:r w:rsidR="00EC26C0" w:rsidRPr="00D5509A">
        <w:rPr>
          <w:rFonts w:ascii="Times New Roman" w:hAnsi="Times New Roman" w:cs="Times New Roman"/>
          <w:sz w:val="28"/>
          <w:szCs w:val="28"/>
        </w:rPr>
        <w:t xml:space="preserve">(2017) </w:t>
      </w:r>
      <w:r w:rsidR="00B81D3A" w:rsidRPr="00D5509A">
        <w:rPr>
          <w:rFonts w:ascii="Times New Roman" w:hAnsi="Times New Roman" w:cs="Times New Roman"/>
          <w:sz w:val="28"/>
          <w:szCs w:val="28"/>
        </w:rPr>
        <w:t>identifies Makarios III as right</w:t>
      </w:r>
      <w:r w:rsidR="00BB6244" w:rsidRPr="00D5509A">
        <w:rPr>
          <w:rFonts w:ascii="Times New Roman" w:hAnsi="Times New Roman" w:cs="Times New Roman"/>
          <w:sz w:val="28"/>
          <w:szCs w:val="28"/>
        </w:rPr>
        <w:t>ist</w:t>
      </w:r>
      <w:r w:rsidR="00B81D3A" w:rsidRPr="00D5509A">
        <w:rPr>
          <w:rFonts w:ascii="Times New Roman" w:hAnsi="Times New Roman" w:cs="Times New Roman"/>
          <w:sz w:val="28"/>
          <w:szCs w:val="28"/>
        </w:rPr>
        <w:t>.</w:t>
      </w:r>
      <w:r w:rsidR="0022538D" w:rsidRPr="00D5509A">
        <w:rPr>
          <w:rFonts w:ascii="Times New Roman" w:hAnsi="Times New Roman" w:cs="Times New Roman"/>
          <w:sz w:val="28"/>
          <w:szCs w:val="28"/>
        </w:rPr>
        <w:t xml:space="preserve"> </w:t>
      </w:r>
    </w:p>
    <w:p w14:paraId="0161603A" w14:textId="77777777" w:rsidR="007C491E" w:rsidRPr="00D5509A" w:rsidRDefault="007C491E">
      <w:pPr>
        <w:rPr>
          <w:rFonts w:ascii="Times New Roman" w:hAnsi="Times New Roman" w:cs="Times New Roman"/>
          <w:sz w:val="28"/>
          <w:szCs w:val="28"/>
        </w:rPr>
      </w:pPr>
    </w:p>
    <w:p w14:paraId="0FB55482"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Years: 1977-1987</w:t>
      </w:r>
    </w:p>
    <w:p w14:paraId="3A77C4FD"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Head of government: Spyros Achilleos Kyprianou</w:t>
      </w:r>
    </w:p>
    <w:p w14:paraId="1FCCE103"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Ideology: </w:t>
      </w:r>
      <w:r w:rsidR="00B13969" w:rsidRPr="00D5509A">
        <w:rPr>
          <w:rFonts w:ascii="Times New Roman" w:hAnsi="Times New Roman" w:cs="Times New Roman"/>
          <w:sz w:val="28"/>
          <w:szCs w:val="28"/>
        </w:rPr>
        <w:t>Right</w:t>
      </w:r>
    </w:p>
    <w:p w14:paraId="7C6FD8DE" w14:textId="5E53A5BC"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Description: </w:t>
      </w:r>
      <w:r w:rsidR="00B13969" w:rsidRPr="00D5509A">
        <w:rPr>
          <w:rFonts w:ascii="Times New Roman" w:hAnsi="Times New Roman" w:cs="Times New Roman"/>
          <w:sz w:val="28"/>
          <w:szCs w:val="28"/>
        </w:rPr>
        <w:t xml:space="preserve">HoG does not identify ideology. </w:t>
      </w:r>
      <w:r w:rsidR="009B659E" w:rsidRPr="00D5509A">
        <w:rPr>
          <w:rFonts w:ascii="Times New Roman" w:hAnsi="Times New Roman" w:cs="Times New Roman"/>
          <w:sz w:val="28"/>
          <w:szCs w:val="28"/>
        </w:rPr>
        <w:t>CHISOLS identifies head of government</w:t>
      </w:r>
      <w:r w:rsidR="00DC2D18" w:rsidRPr="00D5509A">
        <w:rPr>
          <w:rFonts w:ascii="Times New Roman" w:hAnsi="Times New Roman" w:cs="Times New Roman"/>
          <w:sz w:val="28"/>
          <w:szCs w:val="28"/>
        </w:rPr>
        <w:t>’s</w:t>
      </w:r>
      <w:r w:rsidR="009B659E" w:rsidRPr="00D5509A">
        <w:rPr>
          <w:rFonts w:ascii="Times New Roman" w:hAnsi="Times New Roman" w:cs="Times New Roman"/>
          <w:sz w:val="28"/>
          <w:szCs w:val="28"/>
        </w:rPr>
        <w:t xml:space="preserve"> party as DIKO. </w:t>
      </w:r>
      <w:r w:rsidR="00B13969" w:rsidRPr="00D5509A">
        <w:rPr>
          <w:rFonts w:ascii="Times New Roman" w:hAnsi="Times New Roman" w:cs="Times New Roman"/>
          <w:sz w:val="28"/>
          <w:szCs w:val="28"/>
        </w:rPr>
        <w:t xml:space="preserve">DPI identifies </w:t>
      </w:r>
      <w:r w:rsidR="009B659E" w:rsidRPr="00D5509A">
        <w:rPr>
          <w:rFonts w:ascii="Times New Roman" w:hAnsi="Times New Roman" w:cs="Times New Roman"/>
          <w:sz w:val="28"/>
          <w:szCs w:val="28"/>
        </w:rPr>
        <w:t>DIKO</w:t>
      </w:r>
      <w:r w:rsidR="00B13969" w:rsidRPr="00D5509A">
        <w:rPr>
          <w:rFonts w:ascii="Times New Roman" w:hAnsi="Times New Roman" w:cs="Times New Roman"/>
          <w:sz w:val="28"/>
          <w:szCs w:val="28"/>
        </w:rPr>
        <w:t xml:space="preserve"> as right. </w:t>
      </w:r>
      <w:r w:rsidR="00C72BCE" w:rsidRPr="00D5509A">
        <w:rPr>
          <w:rFonts w:ascii="Times New Roman" w:eastAsia="Times New Roman" w:hAnsi="Times New Roman" w:cs="Times New Roman"/>
          <w:sz w:val="28"/>
          <w:szCs w:val="28"/>
        </w:rPr>
        <w:t xml:space="preserve">In V-Party (2020) 2 experts identify head of government party’s ideology as “Center-right” (1.489) in 1976, 1981 and 1985. </w:t>
      </w:r>
      <w:r w:rsidR="00EC26C0" w:rsidRPr="00D5509A">
        <w:rPr>
          <w:rFonts w:ascii="Times New Roman" w:hAnsi="Times New Roman" w:cs="Times New Roman"/>
          <w:sz w:val="28"/>
          <w:szCs w:val="28"/>
        </w:rPr>
        <w:t>Manzano (2017) identifies ideology as rightist.</w:t>
      </w:r>
      <w:r w:rsidR="00D21DFC" w:rsidRPr="00D5509A">
        <w:rPr>
          <w:rFonts w:ascii="Times New Roman" w:hAnsi="Times New Roman" w:cs="Times New Roman"/>
          <w:sz w:val="28"/>
          <w:szCs w:val="28"/>
        </w:rPr>
        <w:t xml:space="preserve"> Armingeon et al. (2019) identifies DIKO’s ideology as rightist.</w:t>
      </w:r>
      <w:r w:rsidR="00846CB9" w:rsidRPr="00D5509A">
        <w:rPr>
          <w:rFonts w:ascii="Times New Roman" w:hAnsi="Times New Roman" w:cs="Times New Roman"/>
          <w:sz w:val="28"/>
          <w:szCs w:val="28"/>
        </w:rPr>
        <w:t xml:space="preserve"> Polit</w:t>
      </w:r>
      <w:r w:rsidR="00340825" w:rsidRPr="00D5509A">
        <w:rPr>
          <w:rFonts w:ascii="Times New Roman" w:hAnsi="Times New Roman" w:cs="Times New Roman"/>
          <w:sz w:val="28"/>
          <w:szCs w:val="28"/>
        </w:rPr>
        <w:t>ical Handbook of the World (2009</w:t>
      </w:r>
      <w:r w:rsidR="00846CB9" w:rsidRPr="00D5509A">
        <w:rPr>
          <w:rFonts w:ascii="Times New Roman" w:hAnsi="Times New Roman" w:cs="Times New Roman"/>
          <w:sz w:val="28"/>
          <w:szCs w:val="28"/>
        </w:rPr>
        <w:t>) identifies DIKO’s ideology as rightist, writing “Democratic Party (Dimokratiko Komma—DIKO). The Democratic Party is a center-right grouping organized in 1976”.</w:t>
      </w:r>
    </w:p>
    <w:p w14:paraId="49035602" w14:textId="77777777" w:rsidR="007C491E" w:rsidRPr="00D5509A" w:rsidRDefault="007C491E">
      <w:pPr>
        <w:rPr>
          <w:rFonts w:ascii="Times New Roman" w:hAnsi="Times New Roman" w:cs="Times New Roman"/>
          <w:sz w:val="28"/>
          <w:szCs w:val="28"/>
        </w:rPr>
      </w:pPr>
    </w:p>
    <w:p w14:paraId="200753B6"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Years: 1988-1992</w:t>
      </w:r>
    </w:p>
    <w:p w14:paraId="54231D72"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Head of government: Georgios Vasou Vasiliou</w:t>
      </w:r>
    </w:p>
    <w:p w14:paraId="622D7E52" w14:textId="1E28B7CD"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Ideology: </w:t>
      </w:r>
      <w:r w:rsidR="00C37C8A" w:rsidRPr="00D5509A">
        <w:rPr>
          <w:rFonts w:ascii="Times New Roman" w:hAnsi="Times New Roman" w:cs="Times New Roman"/>
          <w:sz w:val="28"/>
          <w:szCs w:val="28"/>
        </w:rPr>
        <w:t>Left</w:t>
      </w:r>
    </w:p>
    <w:p w14:paraId="5F16760D" w14:textId="5A5309B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lastRenderedPageBreak/>
        <w:t xml:space="preserve">Description: </w:t>
      </w:r>
      <w:r w:rsidR="00B13969" w:rsidRPr="00D5509A">
        <w:rPr>
          <w:rFonts w:ascii="Times New Roman" w:hAnsi="Times New Roman" w:cs="Times New Roman"/>
          <w:sz w:val="28"/>
          <w:szCs w:val="28"/>
        </w:rPr>
        <w:t xml:space="preserve">HoG does not identify ideology. </w:t>
      </w:r>
      <w:r w:rsidR="00C43951" w:rsidRPr="00D5509A">
        <w:rPr>
          <w:rFonts w:ascii="Times New Roman" w:hAnsi="Times New Roman" w:cs="Times New Roman"/>
          <w:sz w:val="28"/>
          <w:szCs w:val="28"/>
        </w:rPr>
        <w:t>CHISOLS does not identify head of government</w:t>
      </w:r>
      <w:r w:rsidR="00DC2D18" w:rsidRPr="00D5509A">
        <w:rPr>
          <w:rFonts w:ascii="Times New Roman" w:hAnsi="Times New Roman" w:cs="Times New Roman"/>
          <w:sz w:val="28"/>
          <w:szCs w:val="28"/>
        </w:rPr>
        <w:t>’s</w:t>
      </w:r>
      <w:r w:rsidR="00C43951" w:rsidRPr="00D5509A">
        <w:rPr>
          <w:rFonts w:ascii="Times New Roman" w:hAnsi="Times New Roman" w:cs="Times New Roman"/>
          <w:sz w:val="28"/>
          <w:szCs w:val="28"/>
        </w:rPr>
        <w:t xml:space="preserve"> party. </w:t>
      </w:r>
      <w:r w:rsidR="00C43951" w:rsidRPr="00D5509A">
        <w:rPr>
          <w:rFonts w:ascii="Times New Roman" w:hAnsi="Times New Roman" w:cs="Times New Roman"/>
          <w:i/>
          <w:sz w:val="28"/>
          <w:szCs w:val="28"/>
        </w:rPr>
        <w:t xml:space="preserve">Turkish Studies Association Bulletin </w:t>
      </w:r>
      <w:r w:rsidR="00C43951" w:rsidRPr="00D5509A">
        <w:rPr>
          <w:rFonts w:ascii="Times New Roman" w:hAnsi="Times New Roman" w:cs="Times New Roman"/>
          <w:sz w:val="28"/>
          <w:szCs w:val="28"/>
        </w:rPr>
        <w:t>identifies Vasiliou’s party as independent</w:t>
      </w:r>
      <w:r w:rsidR="00DC2D18" w:rsidRPr="00D5509A">
        <w:rPr>
          <w:rFonts w:ascii="Times New Roman" w:hAnsi="Times New Roman" w:cs="Times New Roman"/>
          <w:sz w:val="28"/>
          <w:szCs w:val="28"/>
        </w:rPr>
        <w:t xml:space="preserve"> and his ideology as leftist</w:t>
      </w:r>
      <w:r w:rsidR="00C43951" w:rsidRPr="00D5509A">
        <w:rPr>
          <w:rFonts w:ascii="Times New Roman" w:hAnsi="Times New Roman" w:cs="Times New Roman"/>
          <w:sz w:val="28"/>
          <w:szCs w:val="28"/>
        </w:rPr>
        <w:t xml:space="preserve">: “George Vasiliou, an independent candidate supported by the </w:t>
      </w:r>
      <w:r w:rsidR="008F6B55" w:rsidRPr="00D5509A">
        <w:rPr>
          <w:rFonts w:ascii="Times New Roman" w:hAnsi="Times New Roman" w:cs="Times New Roman"/>
          <w:sz w:val="28"/>
          <w:szCs w:val="28"/>
        </w:rPr>
        <w:t>communist AKEL party.”</w:t>
      </w:r>
      <w:r w:rsidR="001D6967" w:rsidRPr="00D5509A">
        <w:rPr>
          <w:rFonts w:ascii="Times New Roman" w:hAnsi="Times New Roman" w:cs="Times New Roman"/>
          <w:sz w:val="28"/>
          <w:szCs w:val="28"/>
        </w:rPr>
        <w:t xml:space="preserve"> Armingeon et al. (2019) identifies AKEL’s ideology as leftist.</w:t>
      </w:r>
      <w:r w:rsidR="00014B50" w:rsidRPr="00D5509A">
        <w:rPr>
          <w:rFonts w:ascii="Times New Roman" w:hAnsi="Times New Roman" w:cs="Times New Roman"/>
          <w:sz w:val="28"/>
          <w:szCs w:val="28"/>
        </w:rPr>
        <w:t xml:space="preserve"> DPI identifies AKEL as leftist.</w:t>
      </w:r>
      <w:r w:rsidR="00846CB9" w:rsidRPr="00D5509A">
        <w:rPr>
          <w:rFonts w:ascii="Times New Roman" w:hAnsi="Times New Roman" w:cs="Times New Roman"/>
          <w:sz w:val="28"/>
          <w:szCs w:val="28"/>
        </w:rPr>
        <w:t xml:space="preserve"> Polit</w:t>
      </w:r>
      <w:r w:rsidR="00340825" w:rsidRPr="00D5509A">
        <w:rPr>
          <w:rFonts w:ascii="Times New Roman" w:hAnsi="Times New Roman" w:cs="Times New Roman"/>
          <w:sz w:val="28"/>
          <w:szCs w:val="28"/>
        </w:rPr>
        <w:t>ical Handbook of the World (2009</w:t>
      </w:r>
      <w:r w:rsidR="00846CB9" w:rsidRPr="00D5509A">
        <w:rPr>
          <w:rFonts w:ascii="Times New Roman" w:hAnsi="Times New Roman" w:cs="Times New Roman"/>
          <w:sz w:val="28"/>
          <w:szCs w:val="28"/>
        </w:rPr>
        <w:t>) identifies AKEL as leftist, writing “Progressive Party of the Working People (Anorthotiko Komma Ergazomenou Laou—AKEL). Organized in 1941 as the Communist Party of Cyprus</w:t>
      </w:r>
      <w:r w:rsidR="00BC3837" w:rsidRPr="00D5509A">
        <w:rPr>
          <w:rFonts w:ascii="Times New Roman" w:hAnsi="Times New Roman" w:cs="Times New Roman"/>
          <w:sz w:val="28"/>
          <w:szCs w:val="28"/>
        </w:rPr>
        <w:t>… Despite initial expectations that AKEL would support the re-election of President Papadopoulos, Secretary General Dimitrios (Dimitris) Christofias announced his own candidacy. On February 23, 2008, Christofias was elected president, thus becoming the first communist political leader to reach the highest office of the republic.</w:t>
      </w:r>
      <w:r w:rsidR="00846CB9" w:rsidRPr="00D5509A">
        <w:rPr>
          <w:rFonts w:ascii="Times New Roman" w:hAnsi="Times New Roman" w:cs="Times New Roman"/>
          <w:sz w:val="28"/>
          <w:szCs w:val="28"/>
        </w:rPr>
        <w:t>”</w:t>
      </w:r>
    </w:p>
    <w:p w14:paraId="6C59C7A7" w14:textId="77777777" w:rsidR="007C491E" w:rsidRPr="00D5509A" w:rsidRDefault="007C491E">
      <w:pPr>
        <w:rPr>
          <w:rFonts w:ascii="Times New Roman" w:hAnsi="Times New Roman" w:cs="Times New Roman"/>
          <w:sz w:val="28"/>
          <w:szCs w:val="28"/>
        </w:rPr>
      </w:pPr>
    </w:p>
    <w:p w14:paraId="4B4D309A"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Years: 1993-2002</w:t>
      </w:r>
    </w:p>
    <w:p w14:paraId="6B4E632D"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Head of government: Glafkos Oannou Klirdis</w:t>
      </w:r>
    </w:p>
    <w:p w14:paraId="393FB061"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Ideology:</w:t>
      </w:r>
      <w:r w:rsidR="00ED074C" w:rsidRPr="00D5509A">
        <w:rPr>
          <w:rFonts w:ascii="Times New Roman" w:hAnsi="Times New Roman" w:cs="Times New Roman"/>
          <w:sz w:val="28"/>
          <w:szCs w:val="28"/>
        </w:rPr>
        <w:t xml:space="preserve"> Right</w:t>
      </w:r>
    </w:p>
    <w:p w14:paraId="4E2166DE" w14:textId="4510069F"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Description: </w:t>
      </w:r>
      <w:r w:rsidR="00ED074C" w:rsidRPr="00D5509A">
        <w:rPr>
          <w:rFonts w:ascii="Times New Roman" w:hAnsi="Times New Roman" w:cs="Times New Roman"/>
          <w:sz w:val="28"/>
          <w:szCs w:val="28"/>
        </w:rPr>
        <w:t xml:space="preserve">HoG does not identify ideology. </w:t>
      </w:r>
      <w:r w:rsidR="009B659E" w:rsidRPr="00D5509A">
        <w:rPr>
          <w:rFonts w:ascii="Times New Roman" w:hAnsi="Times New Roman" w:cs="Times New Roman"/>
          <w:sz w:val="28"/>
          <w:szCs w:val="28"/>
        </w:rPr>
        <w:t>CHISOLS identifies head of government</w:t>
      </w:r>
      <w:r w:rsidR="00DC2D18" w:rsidRPr="00D5509A">
        <w:rPr>
          <w:rFonts w:ascii="Times New Roman" w:hAnsi="Times New Roman" w:cs="Times New Roman"/>
          <w:sz w:val="28"/>
          <w:szCs w:val="28"/>
        </w:rPr>
        <w:t>’s</w:t>
      </w:r>
      <w:r w:rsidR="009B659E" w:rsidRPr="00D5509A">
        <w:rPr>
          <w:rFonts w:ascii="Times New Roman" w:hAnsi="Times New Roman" w:cs="Times New Roman"/>
          <w:sz w:val="28"/>
          <w:szCs w:val="28"/>
        </w:rPr>
        <w:t xml:space="preserve"> party as DISY. </w:t>
      </w:r>
      <w:r w:rsidR="00ED074C" w:rsidRPr="00D5509A">
        <w:rPr>
          <w:rFonts w:ascii="Times New Roman" w:hAnsi="Times New Roman" w:cs="Times New Roman"/>
          <w:sz w:val="28"/>
          <w:szCs w:val="28"/>
        </w:rPr>
        <w:t xml:space="preserve">DPI identifies ideology as right. </w:t>
      </w:r>
      <w:r w:rsidR="00C72BCE" w:rsidRPr="00D5509A">
        <w:rPr>
          <w:rFonts w:ascii="Times New Roman" w:eastAsia="Times New Roman" w:hAnsi="Times New Roman" w:cs="Times New Roman"/>
          <w:sz w:val="28"/>
          <w:szCs w:val="28"/>
        </w:rPr>
        <w:t>In V-Party (2020) 2 experts identify head of government party’s ideology as “Right” (1.698) in 1991 and 1996.</w:t>
      </w:r>
      <w:r w:rsidR="00FF48AA" w:rsidRPr="00D5509A">
        <w:rPr>
          <w:rFonts w:ascii="Times New Roman" w:hAnsi="Times New Roman" w:cs="Times New Roman"/>
          <w:sz w:val="28"/>
          <w:szCs w:val="28"/>
        </w:rPr>
        <w:t>Armingeon et al. (2019) identify DISY’s ideology as rightist.</w:t>
      </w:r>
      <w:r w:rsidR="005F2759" w:rsidRPr="00D5509A">
        <w:rPr>
          <w:rFonts w:ascii="Times New Roman" w:hAnsi="Times New Roman" w:cs="Times New Roman"/>
          <w:sz w:val="28"/>
          <w:szCs w:val="28"/>
        </w:rPr>
        <w:t xml:space="preserve"> DPI’s source Political Handbook of the World (2009) does not confirm DISY’s ideology, writing “Democratic Rally (Dimokratikos Synagermos—DISY)… The Rally has long favored a strongly pro-Western orientation as a means of maintaining sufficient pressure on the Turks to resolve the communal dispute.”</w:t>
      </w:r>
    </w:p>
    <w:p w14:paraId="6CC1D5C1" w14:textId="77777777" w:rsidR="007C491E" w:rsidRPr="00D5509A" w:rsidRDefault="007C491E">
      <w:pPr>
        <w:rPr>
          <w:rFonts w:ascii="Times New Roman" w:hAnsi="Times New Roman" w:cs="Times New Roman"/>
          <w:sz w:val="28"/>
          <w:szCs w:val="28"/>
        </w:rPr>
      </w:pPr>
    </w:p>
    <w:p w14:paraId="63323ABB"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Years: 2003-2007</w:t>
      </w:r>
    </w:p>
    <w:p w14:paraId="19040E40"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Head of government: Efstathios (Tassos) Nikolaou Papadopoulos</w:t>
      </w:r>
    </w:p>
    <w:p w14:paraId="036CF55D" w14:textId="77777777" w:rsidR="00BD568F"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Ideology: </w:t>
      </w:r>
      <w:r w:rsidR="00ED074C" w:rsidRPr="00D5509A">
        <w:rPr>
          <w:rFonts w:ascii="Times New Roman" w:hAnsi="Times New Roman" w:cs="Times New Roman"/>
          <w:sz w:val="28"/>
          <w:szCs w:val="28"/>
        </w:rPr>
        <w:t>Right</w:t>
      </w:r>
    </w:p>
    <w:p w14:paraId="5B9CB184" w14:textId="37B9A5D9"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Description: </w:t>
      </w:r>
      <w:r w:rsidR="00ED074C" w:rsidRPr="00D5509A">
        <w:rPr>
          <w:rFonts w:ascii="Times New Roman" w:hAnsi="Times New Roman" w:cs="Times New Roman"/>
          <w:sz w:val="28"/>
          <w:szCs w:val="28"/>
        </w:rPr>
        <w:t xml:space="preserve">HoG does not identify ideology. </w:t>
      </w:r>
      <w:r w:rsidR="009B659E" w:rsidRPr="00D5509A">
        <w:rPr>
          <w:rFonts w:ascii="Times New Roman" w:hAnsi="Times New Roman" w:cs="Times New Roman"/>
          <w:sz w:val="28"/>
          <w:szCs w:val="28"/>
        </w:rPr>
        <w:t>CHISOLS identifies head of government</w:t>
      </w:r>
      <w:r w:rsidR="00DC2D18" w:rsidRPr="00D5509A">
        <w:rPr>
          <w:rFonts w:ascii="Times New Roman" w:hAnsi="Times New Roman" w:cs="Times New Roman"/>
          <w:sz w:val="28"/>
          <w:szCs w:val="28"/>
        </w:rPr>
        <w:t>’s</w:t>
      </w:r>
      <w:r w:rsidR="009B659E" w:rsidRPr="00D5509A">
        <w:rPr>
          <w:rFonts w:ascii="Times New Roman" w:hAnsi="Times New Roman" w:cs="Times New Roman"/>
          <w:sz w:val="28"/>
          <w:szCs w:val="28"/>
        </w:rPr>
        <w:t xml:space="preserve"> party as DIKO. </w:t>
      </w:r>
      <w:r w:rsidR="00ED074C" w:rsidRPr="00D5509A">
        <w:rPr>
          <w:rFonts w:ascii="Times New Roman" w:hAnsi="Times New Roman" w:cs="Times New Roman"/>
          <w:sz w:val="28"/>
          <w:szCs w:val="28"/>
        </w:rPr>
        <w:t xml:space="preserve">DPI identifies ideology as right. </w:t>
      </w:r>
      <w:r w:rsidR="00C72BCE" w:rsidRPr="00D5509A">
        <w:rPr>
          <w:rFonts w:ascii="Times New Roman" w:eastAsia="Times New Roman" w:hAnsi="Times New Roman" w:cs="Times New Roman"/>
          <w:sz w:val="28"/>
          <w:szCs w:val="28"/>
        </w:rPr>
        <w:t xml:space="preserve">In V-Party (2020) 2 experts identify head of government party’s ideology as “Center-right” (1.489) in 2001 and 3 experts identify it as such in 2006. </w:t>
      </w:r>
      <w:r w:rsidR="00985AFC" w:rsidRPr="00D5509A">
        <w:rPr>
          <w:rFonts w:ascii="Times New Roman" w:hAnsi="Times New Roman" w:cs="Times New Roman"/>
          <w:sz w:val="28"/>
          <w:szCs w:val="28"/>
        </w:rPr>
        <w:t>Armingeon et al. (2019) identifies DIKO’s ideology as rightist.</w:t>
      </w:r>
      <w:r w:rsidR="00042577" w:rsidRPr="00D5509A">
        <w:rPr>
          <w:rFonts w:ascii="Times New Roman" w:hAnsi="Times New Roman" w:cs="Times New Roman"/>
          <w:sz w:val="28"/>
          <w:szCs w:val="28"/>
        </w:rPr>
        <w:t xml:space="preserve"> Political Handbook of the World (2009) identifies DIKO’s ideology as rightist, writing “Democratic Party (Dimokratiko Komma—DIKO). The Democratic Party is a center-right grouping organized in 1976”.</w:t>
      </w:r>
    </w:p>
    <w:p w14:paraId="7DEF81C1" w14:textId="77777777" w:rsidR="007C491E" w:rsidRPr="00D5509A" w:rsidRDefault="007C491E">
      <w:pPr>
        <w:rPr>
          <w:rFonts w:ascii="Times New Roman" w:hAnsi="Times New Roman" w:cs="Times New Roman"/>
          <w:sz w:val="28"/>
          <w:szCs w:val="28"/>
        </w:rPr>
      </w:pPr>
    </w:p>
    <w:p w14:paraId="6851BF46"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Years: 2008-2012</w:t>
      </w:r>
    </w:p>
    <w:p w14:paraId="2323CB81"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Head of government: Dimitris Christofi Christofias</w:t>
      </w:r>
    </w:p>
    <w:p w14:paraId="2F42DCFF"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Ideology: </w:t>
      </w:r>
      <w:r w:rsidR="00ED074C" w:rsidRPr="00D5509A">
        <w:rPr>
          <w:rFonts w:ascii="Times New Roman" w:hAnsi="Times New Roman" w:cs="Times New Roman"/>
          <w:sz w:val="28"/>
          <w:szCs w:val="28"/>
        </w:rPr>
        <w:t>Left</w:t>
      </w:r>
    </w:p>
    <w:p w14:paraId="4E002F5D" w14:textId="4AF7DB09" w:rsidR="007C491E" w:rsidRPr="00D5509A" w:rsidRDefault="007C491E">
      <w:pPr>
        <w:rPr>
          <w:rFonts w:ascii="Times New Roman" w:hAnsi="Times New Roman" w:cs="Times New Roman"/>
          <w:sz w:val="28"/>
          <w:szCs w:val="28"/>
        </w:rPr>
      </w:pPr>
      <w:r w:rsidRPr="00D5509A">
        <w:rPr>
          <w:rFonts w:ascii="Times New Roman" w:hAnsi="Times New Roman" w:cs="Times New Roman"/>
          <w:sz w:val="28"/>
          <w:szCs w:val="28"/>
        </w:rPr>
        <w:t xml:space="preserve">Description: </w:t>
      </w:r>
      <w:r w:rsidR="00ED074C" w:rsidRPr="00D5509A">
        <w:rPr>
          <w:rFonts w:ascii="Times New Roman" w:hAnsi="Times New Roman" w:cs="Times New Roman"/>
          <w:sz w:val="28"/>
          <w:szCs w:val="28"/>
        </w:rPr>
        <w:t xml:space="preserve">HoG does not identify ideology. </w:t>
      </w:r>
      <w:r w:rsidR="0042786F" w:rsidRPr="00D5509A">
        <w:rPr>
          <w:rFonts w:ascii="Times New Roman" w:hAnsi="Times New Roman" w:cs="Times New Roman"/>
          <w:sz w:val="28"/>
          <w:szCs w:val="28"/>
        </w:rPr>
        <w:t xml:space="preserve">CHISOLS </w:t>
      </w:r>
      <w:r w:rsidR="00C43004" w:rsidRPr="00D5509A">
        <w:rPr>
          <w:rFonts w:ascii="Times New Roman" w:hAnsi="Times New Roman" w:cs="Times New Roman"/>
          <w:sz w:val="28"/>
          <w:szCs w:val="28"/>
        </w:rPr>
        <w:t>identifies party as AKEL</w:t>
      </w:r>
      <w:r w:rsidR="0042786F" w:rsidRPr="00D5509A">
        <w:rPr>
          <w:rFonts w:ascii="Times New Roman" w:hAnsi="Times New Roman" w:cs="Times New Roman"/>
          <w:sz w:val="28"/>
          <w:szCs w:val="28"/>
        </w:rPr>
        <w:t xml:space="preserve">. </w:t>
      </w:r>
      <w:r w:rsidR="001D7BDF" w:rsidRPr="00D5509A">
        <w:rPr>
          <w:rFonts w:ascii="Times New Roman" w:hAnsi="Times New Roman" w:cs="Times New Roman"/>
          <w:sz w:val="28"/>
          <w:szCs w:val="28"/>
        </w:rPr>
        <w:t xml:space="preserve">Al-Jazeera identifies Christofias’ party as AKEL: “Demetris Christofias, </w:t>
      </w:r>
      <w:r w:rsidR="001D7BDF" w:rsidRPr="00D5509A">
        <w:rPr>
          <w:rFonts w:ascii="Times New Roman" w:hAnsi="Times New Roman" w:cs="Times New Roman"/>
          <w:sz w:val="28"/>
          <w:szCs w:val="28"/>
        </w:rPr>
        <w:lastRenderedPageBreak/>
        <w:t xml:space="preserve">leader of AKEL.” </w:t>
      </w:r>
      <w:r w:rsidR="0042786F" w:rsidRPr="00D5509A">
        <w:rPr>
          <w:rFonts w:ascii="Times New Roman" w:hAnsi="Times New Roman" w:cs="Times New Roman"/>
          <w:i/>
          <w:sz w:val="28"/>
          <w:szCs w:val="28"/>
        </w:rPr>
        <w:t xml:space="preserve">Harvard International Review </w:t>
      </w:r>
      <w:r w:rsidR="0042786F" w:rsidRPr="00D5509A">
        <w:rPr>
          <w:rFonts w:ascii="Times New Roman" w:hAnsi="Times New Roman" w:cs="Times New Roman"/>
          <w:sz w:val="28"/>
          <w:szCs w:val="28"/>
        </w:rPr>
        <w:t>identifies Christiofas as left</w:t>
      </w:r>
      <w:r w:rsidR="00DC2D18" w:rsidRPr="00D5509A">
        <w:rPr>
          <w:rFonts w:ascii="Times New Roman" w:hAnsi="Times New Roman" w:cs="Times New Roman"/>
          <w:sz w:val="28"/>
          <w:szCs w:val="28"/>
        </w:rPr>
        <w:t>ist</w:t>
      </w:r>
      <w:r w:rsidR="0042786F" w:rsidRPr="00D5509A">
        <w:rPr>
          <w:rFonts w:ascii="Times New Roman" w:hAnsi="Times New Roman" w:cs="Times New Roman"/>
          <w:sz w:val="28"/>
          <w:szCs w:val="28"/>
        </w:rPr>
        <w:t xml:space="preserve">: “Communist president Dimitris Christiofas opened historic Ledra Street in the capital.” </w:t>
      </w:r>
      <w:r w:rsidR="00BD7F2C" w:rsidRPr="00D5509A">
        <w:rPr>
          <w:rFonts w:ascii="Times New Roman" w:hAnsi="Times New Roman" w:cs="Times New Roman"/>
          <w:i/>
          <w:sz w:val="28"/>
          <w:szCs w:val="28"/>
        </w:rPr>
        <w:t xml:space="preserve">International Journal on World Peace </w:t>
      </w:r>
      <w:r w:rsidR="00BD7F2C" w:rsidRPr="00D5509A">
        <w:rPr>
          <w:rFonts w:ascii="Times New Roman" w:hAnsi="Times New Roman" w:cs="Times New Roman"/>
          <w:sz w:val="28"/>
          <w:szCs w:val="28"/>
        </w:rPr>
        <w:t>identifies AKEL as left: “…concerned with the growing party of the communist party in Cyprus (AKEL).”</w:t>
      </w:r>
      <w:r w:rsidR="001D6967" w:rsidRPr="00D5509A">
        <w:rPr>
          <w:rFonts w:ascii="Times New Roman" w:hAnsi="Times New Roman" w:cs="Times New Roman"/>
          <w:sz w:val="28"/>
          <w:szCs w:val="28"/>
        </w:rPr>
        <w:t xml:space="preserve"> Armingeon et al. (2019) identifies AKEL’s ideology as leftist.</w:t>
      </w:r>
      <w:r w:rsidR="00014B50" w:rsidRPr="00D5509A">
        <w:rPr>
          <w:rFonts w:ascii="Times New Roman" w:hAnsi="Times New Roman" w:cs="Times New Roman"/>
          <w:sz w:val="28"/>
          <w:szCs w:val="28"/>
        </w:rPr>
        <w:t xml:space="preserve"> DPI identifies AKEL as leftist.</w:t>
      </w:r>
      <w:r w:rsidR="00042577" w:rsidRPr="00D5509A">
        <w:rPr>
          <w:rFonts w:ascii="Times New Roman" w:hAnsi="Times New Roman" w:cs="Times New Roman"/>
          <w:sz w:val="28"/>
          <w:szCs w:val="28"/>
        </w:rPr>
        <w:t xml:space="preserve"> </w:t>
      </w:r>
      <w:r w:rsidR="00C72BCE" w:rsidRPr="00D5509A">
        <w:rPr>
          <w:rFonts w:ascii="Times New Roman" w:eastAsia="Times New Roman" w:hAnsi="Times New Roman" w:cs="Times New Roman"/>
          <w:sz w:val="28"/>
          <w:szCs w:val="28"/>
        </w:rPr>
        <w:t>In V-Party (2020) 3 experts identify head of government party’s ideology as “Center-</w:t>
      </w:r>
      <w:r w:rsidR="00FA12C0" w:rsidRPr="00D5509A">
        <w:rPr>
          <w:rFonts w:ascii="Times New Roman" w:eastAsia="Times New Roman" w:hAnsi="Times New Roman" w:cs="Times New Roman"/>
          <w:sz w:val="28"/>
          <w:szCs w:val="28"/>
        </w:rPr>
        <w:t>left</w:t>
      </w:r>
      <w:r w:rsidR="00C72BCE" w:rsidRPr="00D5509A">
        <w:rPr>
          <w:rFonts w:ascii="Times New Roman" w:eastAsia="Times New Roman" w:hAnsi="Times New Roman" w:cs="Times New Roman"/>
          <w:sz w:val="28"/>
          <w:szCs w:val="28"/>
        </w:rPr>
        <w:t xml:space="preserve">” (-1.423) in </w:t>
      </w:r>
      <w:r w:rsidR="00FA12C0" w:rsidRPr="00D5509A">
        <w:rPr>
          <w:rFonts w:ascii="Times New Roman" w:eastAsia="Times New Roman" w:hAnsi="Times New Roman" w:cs="Times New Roman"/>
          <w:sz w:val="28"/>
          <w:szCs w:val="28"/>
        </w:rPr>
        <w:t>2006 and 2011</w:t>
      </w:r>
      <w:r w:rsidR="00C72BCE" w:rsidRPr="00D5509A">
        <w:rPr>
          <w:rFonts w:ascii="Times New Roman" w:eastAsia="Times New Roman" w:hAnsi="Times New Roman" w:cs="Times New Roman"/>
          <w:sz w:val="28"/>
          <w:szCs w:val="28"/>
        </w:rPr>
        <w:t xml:space="preserve">. </w:t>
      </w:r>
      <w:r w:rsidR="00042577" w:rsidRPr="00D5509A">
        <w:rPr>
          <w:rFonts w:ascii="Times New Roman" w:hAnsi="Times New Roman" w:cs="Times New Roman"/>
          <w:sz w:val="28"/>
          <w:szCs w:val="28"/>
        </w:rPr>
        <w:t>Political Handbook of the World (2009) identifies AKEL as leftist, writing “Progressive Party of the Working People (Anorthotiko Komma Ergazomenou Laou—AKEL). Organized in 1941 as the Communist Party of Cyprus… Despite initial expectations that AKEL would support the re-election of President Papadopoulos, Secretary General Dimitrios (Dimitris) Christofias announced his own candidacy. On February 23, 2008, Christofias was elected president, thus becoming the first communist political leader to reach the highest office of the republic.”</w:t>
      </w:r>
    </w:p>
    <w:p w14:paraId="41B7E173" w14:textId="77777777" w:rsidR="00DC2D18" w:rsidRPr="00D5509A" w:rsidRDefault="00DC2D18" w:rsidP="007C491E">
      <w:pPr>
        <w:rPr>
          <w:rFonts w:ascii="Times New Roman" w:hAnsi="Times New Roman" w:cs="Times New Roman"/>
          <w:sz w:val="28"/>
          <w:szCs w:val="28"/>
        </w:rPr>
      </w:pPr>
    </w:p>
    <w:p w14:paraId="7825EC82" w14:textId="441C63CB"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Years: 2012-20</w:t>
      </w:r>
      <w:r w:rsidR="00450AD8" w:rsidRPr="00D5509A">
        <w:rPr>
          <w:rFonts w:ascii="Times New Roman" w:hAnsi="Times New Roman" w:cs="Times New Roman"/>
          <w:sz w:val="28"/>
          <w:szCs w:val="28"/>
        </w:rPr>
        <w:t>20</w:t>
      </w:r>
    </w:p>
    <w:p w14:paraId="61EF1C61" w14:textId="77777777"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Head of government: Nikos Chrysanthou Anastasiadis</w:t>
      </w:r>
    </w:p>
    <w:p w14:paraId="2D209779" w14:textId="00258CD3"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Ideology: </w:t>
      </w:r>
      <w:r w:rsidR="00A13F95" w:rsidRPr="00D5509A">
        <w:rPr>
          <w:rFonts w:ascii="Times New Roman" w:hAnsi="Times New Roman" w:cs="Times New Roman"/>
          <w:sz w:val="28"/>
          <w:szCs w:val="28"/>
        </w:rPr>
        <w:t>Right</w:t>
      </w:r>
    </w:p>
    <w:p w14:paraId="30C0FB55" w14:textId="7AD9A585" w:rsidR="007C491E" w:rsidRPr="00D5509A" w:rsidRDefault="007C491E" w:rsidP="007C491E">
      <w:pPr>
        <w:rPr>
          <w:rFonts w:ascii="Times New Roman" w:hAnsi="Times New Roman" w:cs="Times New Roman"/>
          <w:sz w:val="28"/>
          <w:szCs w:val="28"/>
        </w:rPr>
      </w:pPr>
      <w:r w:rsidRPr="00D5509A">
        <w:rPr>
          <w:rFonts w:ascii="Times New Roman" w:hAnsi="Times New Roman" w:cs="Times New Roman"/>
          <w:sz w:val="28"/>
          <w:szCs w:val="28"/>
        </w:rPr>
        <w:t xml:space="preserve">Description: </w:t>
      </w:r>
      <w:r w:rsidR="00ED074C" w:rsidRPr="00D5509A">
        <w:rPr>
          <w:rFonts w:ascii="Times New Roman" w:hAnsi="Times New Roman" w:cs="Times New Roman"/>
          <w:sz w:val="28"/>
          <w:szCs w:val="28"/>
        </w:rPr>
        <w:t xml:space="preserve">HoG does not identify ideology. </w:t>
      </w:r>
      <w:r w:rsidR="006D12E6" w:rsidRPr="00D5509A">
        <w:rPr>
          <w:rFonts w:ascii="Times New Roman" w:hAnsi="Times New Roman" w:cs="Times New Roman"/>
          <w:sz w:val="28"/>
          <w:szCs w:val="28"/>
        </w:rPr>
        <w:t>Varieties of Democracy identifies party affiliation as Democratic Rally.</w:t>
      </w:r>
      <w:r w:rsidR="001708A8" w:rsidRPr="00D5509A">
        <w:rPr>
          <w:rFonts w:ascii="Times New Roman" w:hAnsi="Times New Roman" w:cs="Times New Roman"/>
          <w:sz w:val="28"/>
          <w:szCs w:val="28"/>
        </w:rPr>
        <w:t xml:space="preserve"> The Guardian identifies Anastasiadis’ party as DISY: “Greek Cypriots elected the veteran rightwinger Nicos Anastasiadisas their seventh president… The Demo</w:t>
      </w:r>
      <w:r w:rsidR="00A53834" w:rsidRPr="00D5509A">
        <w:rPr>
          <w:rFonts w:ascii="Times New Roman" w:hAnsi="Times New Roman" w:cs="Times New Roman"/>
          <w:sz w:val="28"/>
          <w:szCs w:val="28"/>
        </w:rPr>
        <w:t>c</w:t>
      </w:r>
      <w:r w:rsidR="001708A8" w:rsidRPr="00D5509A">
        <w:rPr>
          <w:rFonts w:ascii="Times New Roman" w:hAnsi="Times New Roman" w:cs="Times New Roman"/>
          <w:sz w:val="28"/>
          <w:szCs w:val="28"/>
        </w:rPr>
        <w:t>ratic Party (DISY) leader won almost 57.48% of the vote.”</w:t>
      </w:r>
      <w:r w:rsidR="00A13F95" w:rsidRPr="00D5509A">
        <w:rPr>
          <w:rFonts w:ascii="Times New Roman" w:hAnsi="Times New Roman" w:cs="Times New Roman"/>
          <w:sz w:val="28"/>
          <w:szCs w:val="28"/>
        </w:rPr>
        <w:t xml:space="preserve"> </w:t>
      </w:r>
      <w:r w:rsidR="00A13F95" w:rsidRPr="00D5509A">
        <w:rPr>
          <w:rFonts w:ascii="Times New Roman" w:hAnsi="Times New Roman" w:cs="Times New Roman"/>
          <w:i/>
          <w:sz w:val="28"/>
          <w:szCs w:val="28"/>
        </w:rPr>
        <w:t>Journal of Peace Research</w:t>
      </w:r>
      <w:r w:rsidR="00A13F95" w:rsidRPr="00D5509A">
        <w:rPr>
          <w:rFonts w:ascii="Times New Roman" w:hAnsi="Times New Roman" w:cs="Times New Roman"/>
          <w:sz w:val="28"/>
          <w:szCs w:val="28"/>
        </w:rPr>
        <w:t xml:space="preserve"> identifies DISY as right: “The right-wing DISY split over the referendum.”</w:t>
      </w:r>
      <w:r w:rsidR="00FF48AA" w:rsidRPr="00D5509A">
        <w:rPr>
          <w:rFonts w:ascii="Times New Roman" w:hAnsi="Times New Roman" w:cs="Times New Roman"/>
          <w:sz w:val="28"/>
          <w:szCs w:val="28"/>
        </w:rPr>
        <w:t xml:space="preserve"> Armingeon et al. (2019) identify DISY’s ideology as rightist.</w:t>
      </w:r>
      <w:r w:rsidR="00014B50" w:rsidRPr="00D5509A">
        <w:rPr>
          <w:rFonts w:ascii="Times New Roman" w:hAnsi="Times New Roman" w:cs="Times New Roman"/>
          <w:sz w:val="28"/>
          <w:szCs w:val="28"/>
        </w:rPr>
        <w:t xml:space="preserve"> DPI identifies DISY as rightist.</w:t>
      </w:r>
      <w:r w:rsidR="002F581D" w:rsidRPr="00D5509A">
        <w:rPr>
          <w:rFonts w:ascii="Times New Roman" w:hAnsi="Times New Roman" w:cs="Times New Roman"/>
          <w:sz w:val="28"/>
          <w:szCs w:val="28"/>
        </w:rPr>
        <w:t xml:space="preserve"> </w:t>
      </w:r>
      <w:r w:rsidR="00FA12C0" w:rsidRPr="00D5509A">
        <w:rPr>
          <w:rFonts w:ascii="Times New Roman" w:eastAsia="Times New Roman" w:hAnsi="Times New Roman" w:cs="Times New Roman"/>
          <w:sz w:val="28"/>
          <w:szCs w:val="28"/>
        </w:rPr>
        <w:t xml:space="preserve">In V-Party (2020) 3 experts identify head of government party’s ideology as “Right” (1.971) in 2011 and “Right” (2.016) in 2016. </w:t>
      </w:r>
      <w:r w:rsidR="002F581D" w:rsidRPr="00D5509A">
        <w:rPr>
          <w:rFonts w:ascii="Times New Roman" w:hAnsi="Times New Roman" w:cs="Times New Roman"/>
          <w:sz w:val="28"/>
          <w:szCs w:val="28"/>
        </w:rPr>
        <w:t>DPI’s source Political Handbook of the World (2009) does not confirm DISY’s ideology, writing “Democratic Rally (Dimokratikos Synagermos—DISY)… The Rally has long favored a strongly pro-Western orientation as a means of maintaining sufficient pressure on the Turks to resolve the communal dispute.”</w:t>
      </w:r>
      <w:r w:rsidR="005F4D64" w:rsidRPr="00D5509A">
        <w:rPr>
          <w:rFonts w:ascii="Times New Roman" w:hAnsi="Times New Roman" w:cs="Times New Roman"/>
          <w:sz w:val="28"/>
          <w:szCs w:val="28"/>
        </w:rPr>
        <w:t xml:space="preserve"> World Statesmen (2021) corroborates party affiliation as DISY and describes the party as “conservative, center-right.”</w:t>
      </w:r>
      <w:r w:rsidR="00A53834" w:rsidRPr="00D5509A">
        <w:rPr>
          <w:rFonts w:ascii="Times New Roman" w:hAnsi="Times New Roman" w:cs="Times New Roman"/>
          <w:sz w:val="28"/>
          <w:szCs w:val="28"/>
        </w:rPr>
        <w:t xml:space="preserve"> Perspective Monde (2021) also corroborates party affiliation as DISY and identifies the party as center-right.</w:t>
      </w:r>
    </w:p>
    <w:p w14:paraId="4458635B" w14:textId="4C7C2658" w:rsidR="007C491E" w:rsidRPr="00D5509A" w:rsidRDefault="007C491E">
      <w:pPr>
        <w:rPr>
          <w:rFonts w:ascii="Times New Roman" w:hAnsi="Times New Roman" w:cs="Times New Roman"/>
          <w:sz w:val="28"/>
          <w:szCs w:val="28"/>
        </w:rPr>
      </w:pPr>
    </w:p>
    <w:p w14:paraId="51D7EA50" w14:textId="77777777" w:rsidR="00A406CB" w:rsidRPr="00D5509A" w:rsidRDefault="00A406CB">
      <w:pPr>
        <w:rPr>
          <w:rFonts w:ascii="Times New Roman" w:hAnsi="Times New Roman" w:cs="Times New Roman"/>
          <w:sz w:val="28"/>
          <w:szCs w:val="28"/>
        </w:rPr>
      </w:pPr>
    </w:p>
    <w:p w14:paraId="01C14CFE" w14:textId="4D61F1F6" w:rsidR="0042786F" w:rsidRPr="00D5509A" w:rsidRDefault="0042786F">
      <w:pPr>
        <w:rPr>
          <w:rFonts w:ascii="Times New Roman" w:hAnsi="Times New Roman" w:cs="Times New Roman"/>
          <w:sz w:val="28"/>
          <w:szCs w:val="28"/>
          <w:lang w:val="de-DE"/>
        </w:rPr>
      </w:pPr>
      <w:r w:rsidRPr="00D5509A">
        <w:rPr>
          <w:rFonts w:ascii="Times New Roman" w:hAnsi="Times New Roman" w:cs="Times New Roman"/>
          <w:sz w:val="28"/>
          <w:szCs w:val="28"/>
          <w:lang w:val="de-DE"/>
        </w:rPr>
        <w:t>References:</w:t>
      </w:r>
    </w:p>
    <w:p w14:paraId="050A1B35" w14:textId="1F3B98BF" w:rsidR="00BD1F7B" w:rsidRPr="00D5509A" w:rsidRDefault="00BD1F7B" w:rsidP="00BD1F7B">
      <w:pPr>
        <w:ind w:left="720" w:hanging="720"/>
        <w:rPr>
          <w:rFonts w:ascii="Times New Roman" w:eastAsia="Times New Roman" w:hAnsi="Times New Roman" w:cs="Times New Roman"/>
          <w:sz w:val="28"/>
          <w:szCs w:val="28"/>
          <w:shd w:val="clear" w:color="auto" w:fill="FFFFFF"/>
        </w:rPr>
      </w:pPr>
      <w:r w:rsidRPr="00D5509A">
        <w:rPr>
          <w:rFonts w:ascii="Times New Roman" w:eastAsia="Times New Roman" w:hAnsi="Times New Roman" w:cs="Times New Roman"/>
          <w:sz w:val="28"/>
          <w:szCs w:val="28"/>
          <w:shd w:val="clear" w:color="auto" w:fill="FFFFFF"/>
          <w:lang w:val="de-DE"/>
        </w:rPr>
        <w:t xml:space="preserve">Armingeon, Klaus, Virigina Wenger, Fiona Wiedemeier, Christian Isler, Laura Knöpfel, David  Weisstanner and Sarah Engler. </w:t>
      </w:r>
      <w:r w:rsidRPr="00D5509A">
        <w:rPr>
          <w:rFonts w:ascii="Times New Roman" w:eastAsia="Times New Roman" w:hAnsi="Times New Roman" w:cs="Times New Roman"/>
          <w:sz w:val="28"/>
          <w:szCs w:val="28"/>
          <w:shd w:val="clear" w:color="auto" w:fill="FFFFFF"/>
        </w:rPr>
        <w:t>2019. Supplement to the Comparative Political Data Set – Government Composition 1960-2017. Bern: Institute of Political Science, University of Berne.</w:t>
      </w:r>
    </w:p>
    <w:p w14:paraId="23E5F6AA" w14:textId="79AB9033" w:rsidR="00340825" w:rsidRPr="00D5509A" w:rsidRDefault="00340825" w:rsidP="00340825">
      <w:pPr>
        <w:ind w:left="720" w:hanging="720"/>
        <w:rPr>
          <w:rFonts w:ascii="Times New Roman" w:eastAsia="Times New Roman" w:hAnsi="Times New Roman" w:cs="Times New Roman"/>
          <w:sz w:val="28"/>
          <w:szCs w:val="28"/>
          <w:shd w:val="clear" w:color="auto" w:fill="FFFFFF"/>
        </w:rPr>
      </w:pPr>
      <w:r w:rsidRPr="00D5509A">
        <w:rPr>
          <w:rFonts w:ascii="Times New Roman" w:eastAsia="Times New Roman" w:hAnsi="Times New Roman" w:cs="Times New Roman"/>
          <w:sz w:val="28"/>
          <w:szCs w:val="28"/>
          <w:shd w:val="clear" w:color="auto" w:fill="FFFFFF"/>
        </w:rPr>
        <w:lastRenderedPageBreak/>
        <w:t xml:space="preserve">Banks, Arthur S., Thomas C. Muller, William R. Overstreet and Judith F. Isacoff Isacoff. "Cyprus." In </w:t>
      </w:r>
      <w:r w:rsidRPr="00D5509A">
        <w:rPr>
          <w:rFonts w:ascii="Times New Roman" w:eastAsia="Times New Roman" w:hAnsi="Times New Roman" w:cs="Times New Roman"/>
          <w:i/>
          <w:sz w:val="28"/>
          <w:szCs w:val="28"/>
          <w:shd w:val="clear" w:color="auto" w:fill="FFFFFF"/>
        </w:rPr>
        <w:t>Political Handbook of the World 2009</w:t>
      </w:r>
      <w:r w:rsidRPr="00D5509A">
        <w:rPr>
          <w:rFonts w:ascii="Times New Roman" w:eastAsia="Times New Roman" w:hAnsi="Times New Roman" w:cs="Times New Roman"/>
          <w:sz w:val="28"/>
          <w:szCs w:val="28"/>
          <w:shd w:val="clear" w:color="auto" w:fill="FFFFFF"/>
        </w:rPr>
        <w:t>, edited by Arthur S. Banks, Thomas C. Muller, and William R. Overstreet, 335-340. Thousand Oaks, CA: CQ Press, 2009.</w:t>
      </w:r>
    </w:p>
    <w:p w14:paraId="195BEE81" w14:textId="1B29A9C7" w:rsidR="002F71BE" w:rsidRPr="00D5509A" w:rsidRDefault="002F71BE" w:rsidP="0042786F">
      <w:pPr>
        <w:rPr>
          <w:rFonts w:ascii="Times New Roman" w:eastAsia="Times New Roman" w:hAnsi="Times New Roman" w:cs="Times New Roman"/>
        </w:rPr>
      </w:pPr>
      <w:r w:rsidRPr="00D5509A">
        <w:rPr>
          <w:rFonts w:ascii="Times New Roman" w:eastAsia="Times New Roman" w:hAnsi="Times New Roman" w:cs="Times New Roman"/>
          <w:sz w:val="28"/>
          <w:szCs w:val="28"/>
          <w:shd w:val="clear" w:color="auto" w:fill="FFFFFF"/>
        </w:rPr>
        <w:t xml:space="preserve">Bowman, John S., </w:t>
      </w:r>
      <w:r w:rsidR="00C21ADF" w:rsidRPr="00D5509A">
        <w:rPr>
          <w:rFonts w:ascii="Times New Roman" w:eastAsia="Times New Roman" w:hAnsi="Times New Roman" w:cs="Times New Roman"/>
          <w:sz w:val="28"/>
          <w:szCs w:val="28"/>
          <w:shd w:val="clear" w:color="auto" w:fill="FFFFFF"/>
        </w:rPr>
        <w:t xml:space="preserve">David Wathen Stather, and Herman W. Goult. “Cyprus.” </w:t>
      </w:r>
      <w:r w:rsidR="00C21ADF" w:rsidRPr="00D5509A">
        <w:rPr>
          <w:rFonts w:ascii="Times New Roman" w:eastAsia="Times New Roman" w:hAnsi="Times New Roman" w:cs="Times New Roman"/>
          <w:i/>
          <w:sz w:val="28"/>
          <w:szCs w:val="28"/>
          <w:shd w:val="clear" w:color="auto" w:fill="FFFFFF"/>
        </w:rPr>
        <w:t>Encyclopedia Britannica</w:t>
      </w:r>
      <w:r w:rsidR="00C21ADF" w:rsidRPr="00D5509A">
        <w:rPr>
          <w:rFonts w:ascii="Times New Roman" w:eastAsia="Times New Roman" w:hAnsi="Times New Roman" w:cs="Times New Roman"/>
          <w:sz w:val="28"/>
          <w:szCs w:val="28"/>
          <w:shd w:val="clear" w:color="auto" w:fill="FFFFFF"/>
        </w:rPr>
        <w:t xml:space="preserve">, June 29, 2021. </w:t>
      </w:r>
      <w:hyperlink r:id="rId4" w:history="1">
        <w:r w:rsidR="00C21ADF" w:rsidRPr="00D5509A">
          <w:rPr>
            <w:rStyle w:val="Hyperlink"/>
            <w:rFonts w:ascii="Georgia" w:eastAsia="Times New Roman" w:hAnsi="Georgia" w:cs="Times New Roman"/>
            <w:shd w:val="clear" w:color="auto" w:fill="FFFFFF"/>
          </w:rPr>
          <w:t>https://www.britannica.com/place/Cyprus</w:t>
        </w:r>
      </w:hyperlink>
      <w:r w:rsidR="00C21ADF" w:rsidRPr="00D5509A">
        <w:rPr>
          <w:rFonts w:ascii="Georgia" w:eastAsia="Times New Roman" w:hAnsi="Georgia" w:cs="Times New Roman"/>
          <w:color w:val="1A1A1A"/>
          <w:shd w:val="clear" w:color="auto" w:fill="FFFFFF"/>
        </w:rPr>
        <w:t>.</w:t>
      </w:r>
    </w:p>
    <w:p w14:paraId="3766C338" w14:textId="0A8131B0" w:rsidR="0042786F" w:rsidRPr="00D5509A" w:rsidRDefault="0042786F" w:rsidP="0042786F">
      <w:pPr>
        <w:rPr>
          <w:rFonts w:ascii="Times New Roman" w:eastAsia="Times New Roman" w:hAnsi="Times New Roman" w:cs="Times New Roman"/>
          <w:sz w:val="28"/>
          <w:szCs w:val="28"/>
        </w:rPr>
      </w:pPr>
      <w:r w:rsidRPr="00D5509A">
        <w:rPr>
          <w:rFonts w:ascii="Times New Roman" w:eastAsia="Times New Roman" w:hAnsi="Times New Roman" w:cs="Times New Roman"/>
          <w:sz w:val="28"/>
          <w:szCs w:val="28"/>
          <w:shd w:val="clear" w:color="auto" w:fill="FFFFFF"/>
        </w:rPr>
        <w:t>GALSTER, COLLIN. “The Road to Unity: Tenuous Progress in Cyprus.” </w:t>
      </w:r>
      <w:r w:rsidRPr="00D5509A">
        <w:rPr>
          <w:rFonts w:ascii="Times New Roman" w:eastAsia="Times New Roman" w:hAnsi="Times New Roman" w:cs="Times New Roman"/>
          <w:i/>
          <w:iCs/>
          <w:sz w:val="28"/>
          <w:szCs w:val="28"/>
        </w:rPr>
        <w:t>Harvard International Review</w:t>
      </w:r>
      <w:r w:rsidRPr="00D5509A">
        <w:rPr>
          <w:rFonts w:ascii="Times New Roman" w:eastAsia="Times New Roman" w:hAnsi="Times New Roman" w:cs="Times New Roman"/>
          <w:sz w:val="28"/>
          <w:szCs w:val="28"/>
          <w:shd w:val="clear" w:color="auto" w:fill="FFFFFF"/>
        </w:rPr>
        <w:t>, vol. 30, no. 2, 2008, pp. 11–12. </w:t>
      </w:r>
      <w:r w:rsidRPr="00D5509A">
        <w:rPr>
          <w:rFonts w:ascii="Times New Roman" w:eastAsia="Times New Roman" w:hAnsi="Times New Roman" w:cs="Times New Roman"/>
          <w:i/>
          <w:iCs/>
          <w:sz w:val="28"/>
          <w:szCs w:val="28"/>
        </w:rPr>
        <w:t>JSTOR</w:t>
      </w:r>
      <w:r w:rsidRPr="00D5509A">
        <w:rPr>
          <w:rFonts w:ascii="Times New Roman" w:eastAsia="Times New Roman" w:hAnsi="Times New Roman" w:cs="Times New Roman"/>
          <w:sz w:val="28"/>
          <w:szCs w:val="28"/>
          <w:shd w:val="clear" w:color="auto" w:fill="FFFFFF"/>
        </w:rPr>
        <w:t>, JSTOR, www.jstor.org/stable/42763185.</w:t>
      </w:r>
    </w:p>
    <w:p w14:paraId="6FB3521C" w14:textId="2CCEA8D9" w:rsidR="0042786F" w:rsidRPr="00D5509A" w:rsidRDefault="001D7BDF">
      <w:pPr>
        <w:rPr>
          <w:rFonts w:ascii="Times New Roman" w:hAnsi="Times New Roman" w:cs="Times New Roman"/>
          <w:sz w:val="28"/>
          <w:szCs w:val="28"/>
        </w:rPr>
      </w:pPr>
      <w:r w:rsidRPr="00D5509A">
        <w:rPr>
          <w:rFonts w:ascii="Times New Roman" w:hAnsi="Times New Roman" w:cs="Times New Roman"/>
          <w:sz w:val="28"/>
          <w:szCs w:val="28"/>
        </w:rPr>
        <w:t>https://www.aljazeera.com/news/2018/01/cyprus-election-voters-polls-pick-president-180127232144053.html</w:t>
      </w:r>
    </w:p>
    <w:p w14:paraId="3DB2F747" w14:textId="77777777" w:rsidR="001D7BDF" w:rsidRPr="00D5509A" w:rsidRDefault="001D7BDF" w:rsidP="001D7BDF">
      <w:pPr>
        <w:rPr>
          <w:rFonts w:ascii="Times New Roman" w:eastAsia="Times New Roman" w:hAnsi="Times New Roman" w:cs="Times New Roman"/>
          <w:sz w:val="28"/>
          <w:szCs w:val="28"/>
        </w:rPr>
      </w:pPr>
      <w:r w:rsidRPr="00D5509A">
        <w:rPr>
          <w:rFonts w:ascii="Times New Roman" w:eastAsia="Times New Roman" w:hAnsi="Times New Roman" w:cs="Times New Roman"/>
          <w:sz w:val="28"/>
          <w:szCs w:val="28"/>
          <w:shd w:val="clear" w:color="auto" w:fill="FFFFFF"/>
        </w:rPr>
        <w:t>Kaloudis, George. “CYPRUS: THE ENDURING CONFLICT.” </w:t>
      </w:r>
      <w:r w:rsidRPr="00D5509A">
        <w:rPr>
          <w:rFonts w:ascii="Times New Roman" w:eastAsia="Times New Roman" w:hAnsi="Times New Roman" w:cs="Times New Roman"/>
          <w:i/>
          <w:iCs/>
          <w:sz w:val="28"/>
          <w:szCs w:val="28"/>
        </w:rPr>
        <w:t>International Journal on World Peace</w:t>
      </w:r>
      <w:r w:rsidRPr="00D5509A">
        <w:rPr>
          <w:rFonts w:ascii="Times New Roman" w:eastAsia="Times New Roman" w:hAnsi="Times New Roman" w:cs="Times New Roman"/>
          <w:sz w:val="28"/>
          <w:szCs w:val="28"/>
          <w:shd w:val="clear" w:color="auto" w:fill="FFFFFF"/>
        </w:rPr>
        <w:t>, vol. 16, no. 1, 1999, pp. 3–18. </w:t>
      </w:r>
      <w:r w:rsidRPr="00D5509A">
        <w:rPr>
          <w:rFonts w:ascii="Times New Roman" w:eastAsia="Times New Roman" w:hAnsi="Times New Roman" w:cs="Times New Roman"/>
          <w:i/>
          <w:iCs/>
          <w:sz w:val="28"/>
          <w:szCs w:val="28"/>
        </w:rPr>
        <w:t>JSTOR</w:t>
      </w:r>
      <w:r w:rsidRPr="00D5509A">
        <w:rPr>
          <w:rFonts w:ascii="Times New Roman" w:eastAsia="Times New Roman" w:hAnsi="Times New Roman" w:cs="Times New Roman"/>
          <w:sz w:val="28"/>
          <w:szCs w:val="28"/>
          <w:shd w:val="clear" w:color="auto" w:fill="FFFFFF"/>
        </w:rPr>
        <w:t>, JSTOR, www.jstor.org/stable/20753188.</w:t>
      </w:r>
    </w:p>
    <w:p w14:paraId="0F304781" w14:textId="0F53BED7" w:rsidR="001D7BDF" w:rsidRPr="00D5509A" w:rsidRDefault="00654FA8">
      <w:pPr>
        <w:rPr>
          <w:rFonts w:ascii="Times New Roman" w:hAnsi="Times New Roman" w:cs="Times New Roman"/>
          <w:sz w:val="28"/>
          <w:szCs w:val="28"/>
        </w:rPr>
      </w:pPr>
      <w:r w:rsidRPr="00D5509A">
        <w:rPr>
          <w:rFonts w:ascii="Times New Roman" w:hAnsi="Times New Roman" w:cs="Times New Roman"/>
          <w:sz w:val="28"/>
          <w:szCs w:val="28"/>
        </w:rPr>
        <w:t>https://www.theguardian.com/world/2013/feb/24/cyprus-votes-new-president</w:t>
      </w:r>
    </w:p>
    <w:p w14:paraId="2BAA4E1E" w14:textId="77777777" w:rsidR="00654FA8" w:rsidRPr="00BD1F7B" w:rsidRDefault="00654FA8" w:rsidP="00654FA8">
      <w:pPr>
        <w:rPr>
          <w:rFonts w:ascii="Times New Roman" w:eastAsia="Times New Roman" w:hAnsi="Times New Roman" w:cs="Times New Roman"/>
          <w:sz w:val="28"/>
          <w:szCs w:val="28"/>
        </w:rPr>
      </w:pPr>
      <w:r w:rsidRPr="00D5509A">
        <w:rPr>
          <w:rFonts w:ascii="Times New Roman" w:eastAsia="Times New Roman" w:hAnsi="Times New Roman" w:cs="Times New Roman"/>
          <w:sz w:val="28"/>
          <w:szCs w:val="28"/>
          <w:shd w:val="clear" w:color="auto" w:fill="FFFFFF"/>
        </w:rPr>
        <w:t>Michael, Michális S. “The Cyprus Peace Talks: A Critical Appraisal.” </w:t>
      </w:r>
      <w:r w:rsidRPr="00D5509A">
        <w:rPr>
          <w:rFonts w:ascii="Times New Roman" w:eastAsia="Times New Roman" w:hAnsi="Times New Roman" w:cs="Times New Roman"/>
          <w:i/>
          <w:iCs/>
          <w:sz w:val="28"/>
          <w:szCs w:val="28"/>
        </w:rPr>
        <w:t>Journal of Peace Research</w:t>
      </w:r>
      <w:r w:rsidRPr="00D5509A">
        <w:rPr>
          <w:rFonts w:ascii="Times New Roman" w:eastAsia="Times New Roman" w:hAnsi="Times New Roman" w:cs="Times New Roman"/>
          <w:sz w:val="28"/>
          <w:szCs w:val="28"/>
          <w:shd w:val="clear" w:color="auto" w:fill="FFFFFF"/>
        </w:rPr>
        <w:t>, vol. 44, no. 5, 2007, pp. 587–604. </w:t>
      </w:r>
      <w:r w:rsidRPr="00D5509A">
        <w:rPr>
          <w:rFonts w:ascii="Times New Roman" w:eastAsia="Times New Roman" w:hAnsi="Times New Roman" w:cs="Times New Roman"/>
          <w:i/>
          <w:iCs/>
          <w:sz w:val="28"/>
          <w:szCs w:val="28"/>
        </w:rPr>
        <w:t>JSTOR</w:t>
      </w:r>
      <w:r w:rsidRPr="00D5509A">
        <w:rPr>
          <w:rFonts w:ascii="Times New Roman" w:eastAsia="Times New Roman" w:hAnsi="Times New Roman" w:cs="Times New Roman"/>
          <w:sz w:val="28"/>
          <w:szCs w:val="28"/>
          <w:shd w:val="clear" w:color="auto" w:fill="FFFFFF"/>
        </w:rPr>
        <w:t>, JSTOR, www.jstor.org/stable/27640568.</w:t>
      </w:r>
    </w:p>
    <w:p w14:paraId="1ACCF16F" w14:textId="77777777" w:rsidR="00654FA8" w:rsidRPr="00BD1F7B" w:rsidRDefault="00654FA8">
      <w:pPr>
        <w:rPr>
          <w:rFonts w:ascii="Times New Roman" w:hAnsi="Times New Roman" w:cs="Times New Roman"/>
          <w:sz w:val="28"/>
          <w:szCs w:val="28"/>
        </w:rPr>
      </w:pPr>
    </w:p>
    <w:sectPr w:rsidR="00654FA8" w:rsidRPr="00BD1F7B" w:rsidSect="00431F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213"/>
    <w:rsid w:val="00014B50"/>
    <w:rsid w:val="00024898"/>
    <w:rsid w:val="00032FC2"/>
    <w:rsid w:val="00042577"/>
    <w:rsid w:val="000F0E0A"/>
    <w:rsid w:val="000F4FD8"/>
    <w:rsid w:val="001274DC"/>
    <w:rsid w:val="00140C42"/>
    <w:rsid w:val="0016379A"/>
    <w:rsid w:val="001708A8"/>
    <w:rsid w:val="001D6967"/>
    <w:rsid w:val="001D7BDF"/>
    <w:rsid w:val="00203769"/>
    <w:rsid w:val="0022538D"/>
    <w:rsid w:val="00290748"/>
    <w:rsid w:val="0029429A"/>
    <w:rsid w:val="002A210C"/>
    <w:rsid w:val="002A41E9"/>
    <w:rsid w:val="002B55DD"/>
    <w:rsid w:val="002F581D"/>
    <w:rsid w:val="002F71BE"/>
    <w:rsid w:val="00340825"/>
    <w:rsid w:val="00340E3A"/>
    <w:rsid w:val="0034427D"/>
    <w:rsid w:val="00371E0B"/>
    <w:rsid w:val="003D0AB2"/>
    <w:rsid w:val="0042786F"/>
    <w:rsid w:val="00431FE4"/>
    <w:rsid w:val="00450AD8"/>
    <w:rsid w:val="004C0BC7"/>
    <w:rsid w:val="00500A38"/>
    <w:rsid w:val="00575CB5"/>
    <w:rsid w:val="005F2759"/>
    <w:rsid w:val="005F4D64"/>
    <w:rsid w:val="00654FA8"/>
    <w:rsid w:val="006923B6"/>
    <w:rsid w:val="006D12E6"/>
    <w:rsid w:val="007202BF"/>
    <w:rsid w:val="007628FD"/>
    <w:rsid w:val="007A5FAF"/>
    <w:rsid w:val="007C491E"/>
    <w:rsid w:val="00846CB9"/>
    <w:rsid w:val="008F6B55"/>
    <w:rsid w:val="00985AFC"/>
    <w:rsid w:val="009B20CE"/>
    <w:rsid w:val="009B659E"/>
    <w:rsid w:val="009C7E37"/>
    <w:rsid w:val="00A13F95"/>
    <w:rsid w:val="00A406CB"/>
    <w:rsid w:val="00A53834"/>
    <w:rsid w:val="00A603B2"/>
    <w:rsid w:val="00A97213"/>
    <w:rsid w:val="00B13969"/>
    <w:rsid w:val="00B81D3A"/>
    <w:rsid w:val="00BB6244"/>
    <w:rsid w:val="00BC3837"/>
    <w:rsid w:val="00BD1F7B"/>
    <w:rsid w:val="00BD568F"/>
    <w:rsid w:val="00BD7F2C"/>
    <w:rsid w:val="00BF744C"/>
    <w:rsid w:val="00C21ADF"/>
    <w:rsid w:val="00C3430C"/>
    <w:rsid w:val="00C37AB1"/>
    <w:rsid w:val="00C37C8A"/>
    <w:rsid w:val="00C43004"/>
    <w:rsid w:val="00C43951"/>
    <w:rsid w:val="00C72BCE"/>
    <w:rsid w:val="00CA53A8"/>
    <w:rsid w:val="00D21DFC"/>
    <w:rsid w:val="00D5509A"/>
    <w:rsid w:val="00DA1B01"/>
    <w:rsid w:val="00DC2D18"/>
    <w:rsid w:val="00DF1A0B"/>
    <w:rsid w:val="00E00DD1"/>
    <w:rsid w:val="00E34247"/>
    <w:rsid w:val="00EC26C0"/>
    <w:rsid w:val="00ED074C"/>
    <w:rsid w:val="00FA0158"/>
    <w:rsid w:val="00FA12C0"/>
    <w:rsid w:val="00FF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325F"/>
  <w15:chartTrackingRefBased/>
  <w15:docId w15:val="{311AE756-16C1-B042-B360-F36D1FB6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786F"/>
  </w:style>
  <w:style w:type="character" w:styleId="Hyperlink">
    <w:name w:val="Hyperlink"/>
    <w:basedOn w:val="DefaultParagraphFont"/>
    <w:uiPriority w:val="99"/>
    <w:unhideWhenUsed/>
    <w:rsid w:val="001D7BDF"/>
    <w:rPr>
      <w:color w:val="0563C1" w:themeColor="hyperlink"/>
      <w:u w:val="single"/>
    </w:rPr>
  </w:style>
  <w:style w:type="character" w:customStyle="1" w:styleId="UnresolvedMention1">
    <w:name w:val="Unresolved Mention1"/>
    <w:basedOn w:val="DefaultParagraphFont"/>
    <w:uiPriority w:val="99"/>
    <w:semiHidden/>
    <w:unhideWhenUsed/>
    <w:rsid w:val="001D7BDF"/>
    <w:rPr>
      <w:color w:val="605E5C"/>
      <w:shd w:val="clear" w:color="auto" w:fill="E1DFDD"/>
    </w:rPr>
  </w:style>
  <w:style w:type="character" w:styleId="CommentReference">
    <w:name w:val="annotation reference"/>
    <w:basedOn w:val="DefaultParagraphFont"/>
    <w:uiPriority w:val="99"/>
    <w:semiHidden/>
    <w:unhideWhenUsed/>
    <w:rsid w:val="0029429A"/>
    <w:rPr>
      <w:sz w:val="16"/>
      <w:szCs w:val="16"/>
    </w:rPr>
  </w:style>
  <w:style w:type="paragraph" w:styleId="CommentText">
    <w:name w:val="annotation text"/>
    <w:basedOn w:val="Normal"/>
    <w:link w:val="CommentTextChar"/>
    <w:uiPriority w:val="99"/>
    <w:semiHidden/>
    <w:unhideWhenUsed/>
    <w:rsid w:val="0029429A"/>
    <w:rPr>
      <w:sz w:val="20"/>
      <w:szCs w:val="20"/>
    </w:rPr>
  </w:style>
  <w:style w:type="character" w:customStyle="1" w:styleId="CommentTextChar">
    <w:name w:val="Comment Text Char"/>
    <w:basedOn w:val="DefaultParagraphFont"/>
    <w:link w:val="CommentText"/>
    <w:uiPriority w:val="99"/>
    <w:semiHidden/>
    <w:rsid w:val="0029429A"/>
    <w:rPr>
      <w:sz w:val="20"/>
      <w:szCs w:val="20"/>
    </w:rPr>
  </w:style>
  <w:style w:type="paragraph" w:styleId="CommentSubject">
    <w:name w:val="annotation subject"/>
    <w:basedOn w:val="CommentText"/>
    <w:next w:val="CommentText"/>
    <w:link w:val="CommentSubjectChar"/>
    <w:uiPriority w:val="99"/>
    <w:semiHidden/>
    <w:unhideWhenUsed/>
    <w:rsid w:val="0029429A"/>
    <w:rPr>
      <w:b/>
      <w:bCs/>
    </w:rPr>
  </w:style>
  <w:style w:type="character" w:customStyle="1" w:styleId="CommentSubjectChar">
    <w:name w:val="Comment Subject Char"/>
    <w:basedOn w:val="CommentTextChar"/>
    <w:link w:val="CommentSubject"/>
    <w:uiPriority w:val="99"/>
    <w:semiHidden/>
    <w:rsid w:val="0029429A"/>
    <w:rPr>
      <w:b/>
      <w:bCs/>
      <w:sz w:val="20"/>
      <w:szCs w:val="20"/>
    </w:rPr>
  </w:style>
  <w:style w:type="paragraph" w:styleId="BalloonText">
    <w:name w:val="Balloon Text"/>
    <w:basedOn w:val="Normal"/>
    <w:link w:val="BalloonTextChar"/>
    <w:uiPriority w:val="99"/>
    <w:semiHidden/>
    <w:unhideWhenUsed/>
    <w:rsid w:val="002942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29A"/>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21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5458">
      <w:bodyDiv w:val="1"/>
      <w:marLeft w:val="0"/>
      <w:marRight w:val="0"/>
      <w:marTop w:val="0"/>
      <w:marBottom w:val="0"/>
      <w:divBdr>
        <w:top w:val="none" w:sz="0" w:space="0" w:color="auto"/>
        <w:left w:val="none" w:sz="0" w:space="0" w:color="auto"/>
        <w:bottom w:val="none" w:sz="0" w:space="0" w:color="auto"/>
        <w:right w:val="none" w:sz="0" w:space="0" w:color="auto"/>
      </w:divBdr>
    </w:div>
    <w:div w:id="161823767">
      <w:bodyDiv w:val="1"/>
      <w:marLeft w:val="0"/>
      <w:marRight w:val="0"/>
      <w:marTop w:val="0"/>
      <w:marBottom w:val="0"/>
      <w:divBdr>
        <w:top w:val="none" w:sz="0" w:space="0" w:color="auto"/>
        <w:left w:val="none" w:sz="0" w:space="0" w:color="auto"/>
        <w:bottom w:val="none" w:sz="0" w:space="0" w:color="auto"/>
        <w:right w:val="none" w:sz="0" w:space="0" w:color="auto"/>
      </w:divBdr>
    </w:div>
    <w:div w:id="384255721">
      <w:bodyDiv w:val="1"/>
      <w:marLeft w:val="0"/>
      <w:marRight w:val="0"/>
      <w:marTop w:val="0"/>
      <w:marBottom w:val="0"/>
      <w:divBdr>
        <w:top w:val="none" w:sz="0" w:space="0" w:color="auto"/>
        <w:left w:val="none" w:sz="0" w:space="0" w:color="auto"/>
        <w:bottom w:val="none" w:sz="0" w:space="0" w:color="auto"/>
        <w:right w:val="none" w:sz="0" w:space="0" w:color="auto"/>
      </w:divBdr>
    </w:div>
    <w:div w:id="469786127">
      <w:bodyDiv w:val="1"/>
      <w:marLeft w:val="0"/>
      <w:marRight w:val="0"/>
      <w:marTop w:val="0"/>
      <w:marBottom w:val="0"/>
      <w:divBdr>
        <w:top w:val="none" w:sz="0" w:space="0" w:color="auto"/>
        <w:left w:val="none" w:sz="0" w:space="0" w:color="auto"/>
        <w:bottom w:val="none" w:sz="0" w:space="0" w:color="auto"/>
        <w:right w:val="none" w:sz="0" w:space="0" w:color="auto"/>
      </w:divBdr>
    </w:div>
    <w:div w:id="484400411">
      <w:bodyDiv w:val="1"/>
      <w:marLeft w:val="0"/>
      <w:marRight w:val="0"/>
      <w:marTop w:val="0"/>
      <w:marBottom w:val="0"/>
      <w:divBdr>
        <w:top w:val="none" w:sz="0" w:space="0" w:color="auto"/>
        <w:left w:val="none" w:sz="0" w:space="0" w:color="auto"/>
        <w:bottom w:val="none" w:sz="0" w:space="0" w:color="auto"/>
        <w:right w:val="none" w:sz="0" w:space="0" w:color="auto"/>
      </w:divBdr>
    </w:div>
    <w:div w:id="4959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place/Cyp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31</cp:revision>
  <dcterms:created xsi:type="dcterms:W3CDTF">2020-03-27T16:33:00Z</dcterms:created>
  <dcterms:modified xsi:type="dcterms:W3CDTF">2021-11-18T16:29:00Z</dcterms:modified>
</cp:coreProperties>
</file>