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C56FB" w14:textId="0C04CC2F" w:rsidR="001F7772" w:rsidRPr="00165026" w:rsidRDefault="009F5D17" w:rsidP="001F7772">
      <w:pPr>
        <w:rPr>
          <w:sz w:val="32"/>
          <w:szCs w:val="32"/>
        </w:rPr>
      </w:pPr>
      <w:r>
        <w:rPr>
          <w:sz w:val="32"/>
          <w:szCs w:val="32"/>
        </w:rPr>
        <w:t xml:space="preserve"> </w:t>
      </w:r>
      <w:r w:rsidR="001F7772" w:rsidRPr="00165026">
        <w:rPr>
          <w:sz w:val="32"/>
          <w:szCs w:val="32"/>
        </w:rPr>
        <w:t>Country: Egypt</w:t>
      </w:r>
    </w:p>
    <w:p w14:paraId="21A1AF41" w14:textId="77777777" w:rsidR="001F7772" w:rsidRPr="00165026" w:rsidRDefault="001F7772" w:rsidP="001F7772">
      <w:pPr>
        <w:rPr>
          <w:sz w:val="32"/>
          <w:szCs w:val="32"/>
        </w:rPr>
      </w:pPr>
    </w:p>
    <w:p w14:paraId="52CD22CF" w14:textId="77777777" w:rsidR="001F7772" w:rsidRPr="00165026" w:rsidRDefault="001F7772" w:rsidP="001F7772">
      <w:pPr>
        <w:rPr>
          <w:sz w:val="28"/>
          <w:szCs w:val="28"/>
        </w:rPr>
      </w:pPr>
      <w:r w:rsidRPr="00165026">
        <w:rPr>
          <w:sz w:val="28"/>
          <w:szCs w:val="28"/>
        </w:rPr>
        <w:t xml:space="preserve">Years: </w:t>
      </w:r>
      <w:r w:rsidR="00E842CF" w:rsidRPr="00165026">
        <w:rPr>
          <w:sz w:val="28"/>
          <w:szCs w:val="28"/>
        </w:rPr>
        <w:t>1946-1947</w:t>
      </w:r>
    </w:p>
    <w:p w14:paraId="22BD4301" w14:textId="77777777" w:rsidR="001F7772" w:rsidRPr="00165026" w:rsidRDefault="001F7772" w:rsidP="001F7772">
      <w:pPr>
        <w:rPr>
          <w:sz w:val="28"/>
          <w:szCs w:val="28"/>
        </w:rPr>
      </w:pPr>
      <w:r w:rsidRPr="00165026">
        <w:rPr>
          <w:sz w:val="28"/>
          <w:szCs w:val="28"/>
        </w:rPr>
        <w:t>Head of government:</w:t>
      </w:r>
      <w:r w:rsidR="00E842CF" w:rsidRPr="00165026">
        <w:rPr>
          <w:sz w:val="28"/>
          <w:szCs w:val="28"/>
        </w:rPr>
        <w:t xml:space="preserve"> </w:t>
      </w:r>
      <w:proofErr w:type="spellStart"/>
      <w:r w:rsidR="00E842CF" w:rsidRPr="00165026">
        <w:rPr>
          <w:sz w:val="28"/>
          <w:szCs w:val="28"/>
        </w:rPr>
        <w:t>Mahmoudan-Nukrashi</w:t>
      </w:r>
      <w:proofErr w:type="spellEnd"/>
      <w:r w:rsidR="00E842CF" w:rsidRPr="00165026">
        <w:rPr>
          <w:sz w:val="28"/>
          <w:szCs w:val="28"/>
        </w:rPr>
        <w:t xml:space="preserve"> Pasha</w:t>
      </w:r>
    </w:p>
    <w:p w14:paraId="51C0551B" w14:textId="24DF2202" w:rsidR="001F7772" w:rsidRPr="00165026" w:rsidRDefault="001F7772" w:rsidP="001F7772">
      <w:pPr>
        <w:rPr>
          <w:sz w:val="28"/>
          <w:szCs w:val="28"/>
        </w:rPr>
      </w:pPr>
      <w:r w:rsidRPr="00165026">
        <w:rPr>
          <w:sz w:val="28"/>
          <w:szCs w:val="28"/>
        </w:rPr>
        <w:t>Ideology:</w:t>
      </w:r>
      <w:r w:rsidR="00B10574" w:rsidRPr="00165026">
        <w:rPr>
          <w:sz w:val="28"/>
          <w:szCs w:val="28"/>
        </w:rPr>
        <w:t xml:space="preserve"> </w:t>
      </w:r>
      <w:r w:rsidR="00B21D7A" w:rsidRPr="00165026">
        <w:rPr>
          <w:sz w:val="28"/>
          <w:szCs w:val="28"/>
        </w:rPr>
        <w:t xml:space="preserve"> </w:t>
      </w:r>
    </w:p>
    <w:p w14:paraId="7E566E00" w14:textId="41D77726" w:rsidR="004427E4" w:rsidRPr="00165026" w:rsidRDefault="001F7772" w:rsidP="00077DDF">
      <w:pPr>
        <w:rPr>
          <w:rFonts w:ascii="Calibri" w:hAnsi="Calibri" w:cs="Calibri"/>
          <w:color w:val="000000"/>
          <w:sz w:val="22"/>
          <w:szCs w:val="22"/>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 </w:t>
      </w:r>
      <w:r w:rsidR="009F5696" w:rsidRPr="00165026">
        <w:rPr>
          <w:sz w:val="28"/>
          <w:szCs w:val="28"/>
        </w:rPr>
        <w:t>CHISOLS does not identify head of government</w:t>
      </w:r>
      <w:r w:rsidR="00D808C2" w:rsidRPr="00165026">
        <w:rPr>
          <w:sz w:val="28"/>
          <w:szCs w:val="28"/>
        </w:rPr>
        <w:t>’s</w:t>
      </w:r>
      <w:r w:rsidR="009F5696" w:rsidRPr="00165026">
        <w:rPr>
          <w:sz w:val="28"/>
          <w:szCs w:val="28"/>
        </w:rPr>
        <w:t xml:space="preserve"> party.</w:t>
      </w:r>
      <w:r w:rsidR="006435DC" w:rsidRPr="00165026">
        <w:rPr>
          <w:sz w:val="28"/>
          <w:szCs w:val="28"/>
        </w:rPr>
        <w:t xml:space="preserve"> Tucker and Roberts (2008) </w:t>
      </w:r>
      <w:r w:rsidR="006435DC" w:rsidRPr="00165026">
        <w:rPr>
          <w:iCs/>
          <w:sz w:val="28"/>
          <w:szCs w:val="28"/>
        </w:rPr>
        <w:t xml:space="preserve">identifies </w:t>
      </w:r>
      <w:r w:rsidR="008A4196" w:rsidRPr="00165026">
        <w:rPr>
          <w:sz w:val="28"/>
          <w:szCs w:val="28"/>
        </w:rPr>
        <w:t xml:space="preserve">Pasha’s party as </w:t>
      </w:r>
      <w:proofErr w:type="spellStart"/>
      <w:r w:rsidR="003C60AF" w:rsidRPr="00165026">
        <w:rPr>
          <w:sz w:val="28"/>
          <w:szCs w:val="28"/>
        </w:rPr>
        <w:t>Saadist</w:t>
      </w:r>
      <w:proofErr w:type="spellEnd"/>
      <w:r w:rsidR="003C60AF" w:rsidRPr="00165026">
        <w:rPr>
          <w:sz w:val="28"/>
          <w:szCs w:val="28"/>
        </w:rPr>
        <w:t xml:space="preserve"> Institutional Party. </w:t>
      </w:r>
      <w:r w:rsidR="00B10574" w:rsidRPr="00165026">
        <w:rPr>
          <w:color w:val="000000" w:themeColor="text1"/>
          <w:sz w:val="28"/>
          <w:szCs w:val="28"/>
        </w:rPr>
        <w:t xml:space="preserve">Perspective monde identifies leader party as </w:t>
      </w:r>
      <w:proofErr w:type="spellStart"/>
      <w:r w:rsidR="00B10574" w:rsidRPr="00165026">
        <w:rPr>
          <w:color w:val="000000" w:themeColor="text1"/>
          <w:sz w:val="28"/>
          <w:szCs w:val="28"/>
        </w:rPr>
        <w:t>Saadist</w:t>
      </w:r>
      <w:proofErr w:type="spellEnd"/>
      <w:r w:rsidR="00B10574" w:rsidRPr="00165026">
        <w:rPr>
          <w:color w:val="000000" w:themeColor="text1"/>
          <w:sz w:val="28"/>
          <w:szCs w:val="28"/>
        </w:rPr>
        <w:t xml:space="preserve"> Institutional Party. </w:t>
      </w:r>
    </w:p>
    <w:p w14:paraId="6859DDD1" w14:textId="77777777" w:rsidR="00E842CF" w:rsidRPr="00165026" w:rsidRDefault="00E842CF" w:rsidP="00E842CF">
      <w:pPr>
        <w:rPr>
          <w:sz w:val="28"/>
          <w:szCs w:val="28"/>
        </w:rPr>
      </w:pPr>
    </w:p>
    <w:p w14:paraId="5A9F8EC3" w14:textId="1DE2784C" w:rsidR="00E842CF" w:rsidRPr="00165026" w:rsidRDefault="00E842CF" w:rsidP="00E842CF">
      <w:pPr>
        <w:rPr>
          <w:sz w:val="28"/>
          <w:szCs w:val="28"/>
        </w:rPr>
      </w:pPr>
      <w:r w:rsidRPr="00165026">
        <w:rPr>
          <w:sz w:val="28"/>
          <w:szCs w:val="28"/>
        </w:rPr>
        <w:t>Year: 1948</w:t>
      </w:r>
    </w:p>
    <w:p w14:paraId="3634C800" w14:textId="77777777" w:rsidR="00E842CF" w:rsidRPr="00165026" w:rsidRDefault="00E842CF" w:rsidP="00E842CF">
      <w:pPr>
        <w:rPr>
          <w:sz w:val="28"/>
          <w:szCs w:val="28"/>
        </w:rPr>
      </w:pPr>
      <w:r w:rsidRPr="00165026">
        <w:rPr>
          <w:sz w:val="28"/>
          <w:szCs w:val="28"/>
        </w:rPr>
        <w:t>Head of government: Ibrahim Abdel Hashi Pasha</w:t>
      </w:r>
    </w:p>
    <w:p w14:paraId="21E976D4" w14:textId="0C62DDCC" w:rsidR="00E842CF" w:rsidRPr="00165026" w:rsidRDefault="00E842CF" w:rsidP="00E842CF">
      <w:pPr>
        <w:rPr>
          <w:sz w:val="28"/>
          <w:szCs w:val="28"/>
        </w:rPr>
      </w:pPr>
      <w:r w:rsidRPr="00165026">
        <w:rPr>
          <w:sz w:val="28"/>
          <w:szCs w:val="28"/>
        </w:rPr>
        <w:t xml:space="preserve">Ideology: </w:t>
      </w:r>
      <w:r w:rsidR="00D32832" w:rsidRPr="00165026">
        <w:rPr>
          <w:sz w:val="28"/>
          <w:szCs w:val="28"/>
        </w:rPr>
        <w:t>C</w:t>
      </w:r>
      <w:r w:rsidR="00B10574" w:rsidRPr="00165026">
        <w:rPr>
          <w:sz w:val="28"/>
          <w:szCs w:val="28"/>
        </w:rPr>
        <w:t>entrist</w:t>
      </w:r>
    </w:p>
    <w:p w14:paraId="05431184" w14:textId="44942F4E" w:rsidR="009F5D17" w:rsidRPr="00165026" w:rsidRDefault="002630C2" w:rsidP="009F5D17">
      <w:pPr>
        <w:rPr>
          <w:rFonts w:ascii="Calibri" w:hAnsi="Calibri" w:cs="Calibri"/>
          <w:color w:val="000000"/>
          <w:sz w:val="22"/>
          <w:szCs w:val="22"/>
        </w:rPr>
      </w:pPr>
      <w:r w:rsidRPr="00165026">
        <w:rPr>
          <w:sz w:val="28"/>
          <w:szCs w:val="28"/>
        </w:rPr>
        <w:t>D</w:t>
      </w:r>
      <w:r w:rsidR="00E842CF" w:rsidRPr="00165026">
        <w:rPr>
          <w:sz w:val="28"/>
          <w:szCs w:val="28"/>
        </w:rPr>
        <w:t xml:space="preserve">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9F5696" w:rsidRPr="00165026">
        <w:rPr>
          <w:sz w:val="28"/>
          <w:szCs w:val="28"/>
        </w:rPr>
        <w:t xml:space="preserve">CHISOLS does not identify head of government party. </w:t>
      </w:r>
      <w:r w:rsidR="006435DC" w:rsidRPr="00165026">
        <w:rPr>
          <w:sz w:val="28"/>
          <w:szCs w:val="28"/>
        </w:rPr>
        <w:t xml:space="preserve">Tucker and Roberts (2008) </w:t>
      </w:r>
      <w:r w:rsidR="003C60AF" w:rsidRPr="00165026">
        <w:rPr>
          <w:sz w:val="28"/>
          <w:szCs w:val="28"/>
        </w:rPr>
        <w:t xml:space="preserve">identifies Pasha’s party as </w:t>
      </w:r>
      <w:proofErr w:type="spellStart"/>
      <w:r w:rsidR="003C60AF" w:rsidRPr="00165026">
        <w:rPr>
          <w:sz w:val="28"/>
          <w:szCs w:val="28"/>
        </w:rPr>
        <w:t>Saadist</w:t>
      </w:r>
      <w:proofErr w:type="spellEnd"/>
      <w:r w:rsidR="003C60AF" w:rsidRPr="00165026">
        <w:rPr>
          <w:sz w:val="28"/>
          <w:szCs w:val="28"/>
        </w:rPr>
        <w:t xml:space="preserve"> Institutional Party.</w:t>
      </w:r>
      <w:r w:rsidR="009F5D17" w:rsidRPr="00165026">
        <w:rPr>
          <w:sz w:val="28"/>
          <w:szCs w:val="28"/>
        </w:rPr>
        <w:t xml:space="preserve"> </w:t>
      </w:r>
      <w:r w:rsidR="00B10574" w:rsidRPr="00165026">
        <w:rPr>
          <w:color w:val="000000" w:themeColor="text1"/>
          <w:sz w:val="28"/>
          <w:szCs w:val="28"/>
        </w:rPr>
        <w:t xml:space="preserve">Perspective monde identifies leader party as </w:t>
      </w:r>
      <w:proofErr w:type="spellStart"/>
      <w:r w:rsidR="00B10574" w:rsidRPr="00165026">
        <w:rPr>
          <w:color w:val="000000" w:themeColor="text1"/>
          <w:sz w:val="28"/>
          <w:szCs w:val="28"/>
        </w:rPr>
        <w:t>Saadist</w:t>
      </w:r>
      <w:proofErr w:type="spellEnd"/>
      <w:r w:rsidR="00B10574" w:rsidRPr="00165026">
        <w:rPr>
          <w:color w:val="000000" w:themeColor="text1"/>
          <w:sz w:val="28"/>
          <w:szCs w:val="28"/>
        </w:rPr>
        <w:t xml:space="preserve"> Institutional Party.</w:t>
      </w:r>
      <w:r w:rsidR="00B10574" w:rsidRPr="00165026">
        <w:rPr>
          <w:rFonts w:ascii="Calibri" w:hAnsi="Calibri" w:cs="Calibri"/>
          <w:color w:val="000000"/>
          <w:sz w:val="22"/>
          <w:szCs w:val="22"/>
        </w:rPr>
        <w:t xml:space="preserve"> </w:t>
      </w:r>
      <w:r w:rsidR="009F5D17" w:rsidRPr="00165026">
        <w:rPr>
          <w:color w:val="000000" w:themeColor="text1"/>
          <w:sz w:val="28"/>
          <w:szCs w:val="28"/>
        </w:rPr>
        <w:t xml:space="preserve">Perspective monde identifies leader ideology as centrist. </w:t>
      </w:r>
    </w:p>
    <w:p w14:paraId="433924FC" w14:textId="77777777" w:rsidR="00E842CF" w:rsidRPr="00165026" w:rsidRDefault="00E842CF" w:rsidP="001F7772">
      <w:pPr>
        <w:rPr>
          <w:sz w:val="28"/>
          <w:szCs w:val="28"/>
        </w:rPr>
      </w:pPr>
    </w:p>
    <w:p w14:paraId="024CA1CE" w14:textId="43292E4F" w:rsidR="00E842CF" w:rsidRPr="00165026" w:rsidRDefault="00E842CF" w:rsidP="00E842CF">
      <w:pPr>
        <w:rPr>
          <w:sz w:val="28"/>
          <w:szCs w:val="28"/>
        </w:rPr>
      </w:pPr>
      <w:r w:rsidRPr="00165026">
        <w:rPr>
          <w:sz w:val="28"/>
          <w:szCs w:val="28"/>
        </w:rPr>
        <w:t>Year: 1949</w:t>
      </w:r>
    </w:p>
    <w:p w14:paraId="50E80F89" w14:textId="77777777" w:rsidR="00E842CF" w:rsidRPr="00165026" w:rsidRDefault="00E842CF" w:rsidP="00E842CF">
      <w:pPr>
        <w:rPr>
          <w:sz w:val="28"/>
          <w:szCs w:val="28"/>
        </w:rPr>
      </w:pPr>
      <w:r w:rsidRPr="00165026">
        <w:rPr>
          <w:sz w:val="28"/>
          <w:szCs w:val="28"/>
        </w:rPr>
        <w:t>Head of government: Hussein Sirri Pasha</w:t>
      </w:r>
    </w:p>
    <w:p w14:paraId="71A8E159" w14:textId="2D0F06BE" w:rsidR="00E842CF" w:rsidRPr="00165026" w:rsidRDefault="00E842CF" w:rsidP="00E842CF">
      <w:pPr>
        <w:rPr>
          <w:sz w:val="28"/>
          <w:szCs w:val="28"/>
        </w:rPr>
      </w:pPr>
      <w:r w:rsidRPr="00165026">
        <w:rPr>
          <w:sz w:val="28"/>
          <w:szCs w:val="28"/>
        </w:rPr>
        <w:t xml:space="preserve">Ideology: </w:t>
      </w:r>
      <w:r w:rsidR="00D32832" w:rsidRPr="00165026">
        <w:rPr>
          <w:sz w:val="28"/>
          <w:szCs w:val="28"/>
        </w:rPr>
        <w:t>C</w:t>
      </w:r>
      <w:r w:rsidR="00B10574" w:rsidRPr="00165026">
        <w:rPr>
          <w:sz w:val="28"/>
          <w:szCs w:val="28"/>
        </w:rPr>
        <w:t>entrist</w:t>
      </w:r>
    </w:p>
    <w:p w14:paraId="22F37125" w14:textId="45F78EA8" w:rsidR="00E842CF" w:rsidRPr="00165026" w:rsidRDefault="00E842CF" w:rsidP="00E842CF">
      <w:pPr>
        <w:rPr>
          <w:rFonts w:ascii="Calibri" w:hAnsi="Calibri" w:cs="Calibri"/>
          <w:color w:val="000000"/>
          <w:sz w:val="22"/>
          <w:szCs w:val="22"/>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9F5696" w:rsidRPr="00165026">
        <w:rPr>
          <w:sz w:val="28"/>
          <w:szCs w:val="28"/>
        </w:rPr>
        <w:t>CHISOLS does not identify head of government</w:t>
      </w:r>
      <w:r w:rsidR="00D808C2" w:rsidRPr="00165026">
        <w:rPr>
          <w:sz w:val="28"/>
          <w:szCs w:val="28"/>
        </w:rPr>
        <w:t xml:space="preserve">’s </w:t>
      </w:r>
      <w:r w:rsidR="009F5696" w:rsidRPr="00165026">
        <w:rPr>
          <w:sz w:val="28"/>
          <w:szCs w:val="28"/>
        </w:rPr>
        <w:t xml:space="preserve">party. </w:t>
      </w:r>
      <w:r w:rsidR="006435DC" w:rsidRPr="00165026">
        <w:rPr>
          <w:sz w:val="28"/>
          <w:szCs w:val="28"/>
        </w:rPr>
        <w:t>Tucker and Roberts (2008)</w:t>
      </w:r>
      <w:r w:rsidR="003C60AF" w:rsidRPr="00165026">
        <w:rPr>
          <w:i/>
          <w:sz w:val="28"/>
          <w:szCs w:val="28"/>
        </w:rPr>
        <w:t xml:space="preserve"> </w:t>
      </w:r>
      <w:r w:rsidR="003C60AF" w:rsidRPr="00165026">
        <w:rPr>
          <w:sz w:val="28"/>
          <w:szCs w:val="28"/>
        </w:rPr>
        <w:t xml:space="preserve">identifies </w:t>
      </w:r>
      <w:r w:rsidR="00D808C2" w:rsidRPr="00165026">
        <w:rPr>
          <w:sz w:val="28"/>
          <w:szCs w:val="28"/>
        </w:rPr>
        <w:t>Pasha as without party.</w:t>
      </w:r>
      <w:r w:rsidR="00B10574" w:rsidRPr="00165026">
        <w:rPr>
          <w:color w:val="000000" w:themeColor="text1"/>
          <w:sz w:val="28"/>
          <w:szCs w:val="28"/>
        </w:rPr>
        <w:t xml:space="preserve"> Perspective monde identifies leader party as none.</w:t>
      </w:r>
      <w:r w:rsidR="00B10574" w:rsidRPr="00165026">
        <w:rPr>
          <w:sz w:val="28"/>
          <w:szCs w:val="28"/>
        </w:rPr>
        <w:t xml:space="preserve"> </w:t>
      </w:r>
      <w:r w:rsidR="009F5D17" w:rsidRPr="00165026">
        <w:rPr>
          <w:color w:val="000000" w:themeColor="text1"/>
          <w:sz w:val="28"/>
          <w:szCs w:val="28"/>
        </w:rPr>
        <w:t xml:space="preserve">Perspective monde identifies leader ideology as centrist. </w:t>
      </w:r>
      <w:proofErr w:type="spellStart"/>
      <w:r w:rsidR="00911C37" w:rsidRPr="00165026">
        <w:rPr>
          <w:color w:val="000000" w:themeColor="text1"/>
          <w:sz w:val="28"/>
          <w:szCs w:val="28"/>
        </w:rPr>
        <w:t>Stadiem</w:t>
      </w:r>
      <w:proofErr w:type="spellEnd"/>
      <w:r w:rsidR="00911C37" w:rsidRPr="00165026">
        <w:rPr>
          <w:color w:val="000000" w:themeColor="text1"/>
          <w:sz w:val="28"/>
          <w:szCs w:val="28"/>
        </w:rPr>
        <w:t xml:space="preserve"> (1991) notes that Farouk was pressed to have a </w:t>
      </w:r>
      <w:proofErr w:type="spellStart"/>
      <w:proofErr w:type="gramStart"/>
      <w:r w:rsidR="00911C37" w:rsidRPr="00165026">
        <w:rPr>
          <w:color w:val="000000" w:themeColor="text1"/>
          <w:sz w:val="28"/>
          <w:szCs w:val="28"/>
        </w:rPr>
        <w:t>Wafd</w:t>
      </w:r>
      <w:proofErr w:type="spellEnd"/>
      <w:proofErr w:type="gramEnd"/>
      <w:r w:rsidR="00911C37" w:rsidRPr="00165026">
        <w:rPr>
          <w:color w:val="000000" w:themeColor="text1"/>
          <w:sz w:val="28"/>
          <w:szCs w:val="28"/>
        </w:rPr>
        <w:t xml:space="preserve"> or </w:t>
      </w:r>
      <w:proofErr w:type="spellStart"/>
      <w:r w:rsidR="00911C37" w:rsidRPr="00165026">
        <w:rPr>
          <w:color w:val="000000" w:themeColor="text1"/>
          <w:sz w:val="28"/>
          <w:szCs w:val="28"/>
        </w:rPr>
        <w:t>Wafd</w:t>
      </w:r>
      <w:proofErr w:type="spellEnd"/>
      <w:r w:rsidR="00911C37" w:rsidRPr="00165026">
        <w:rPr>
          <w:color w:val="000000" w:themeColor="text1"/>
          <w:sz w:val="28"/>
          <w:szCs w:val="28"/>
        </w:rPr>
        <w:t xml:space="preserve">-coalition government replace Hussein Sirri Pasha’s government instead of the existing coalition. Moreover, </w:t>
      </w:r>
      <w:proofErr w:type="spellStart"/>
      <w:r w:rsidR="00911C37" w:rsidRPr="00165026">
        <w:rPr>
          <w:color w:val="000000" w:themeColor="text1"/>
          <w:sz w:val="28"/>
          <w:szCs w:val="28"/>
        </w:rPr>
        <w:t>Stadiem</w:t>
      </w:r>
      <w:proofErr w:type="spellEnd"/>
      <w:r w:rsidR="00911C37" w:rsidRPr="00165026">
        <w:rPr>
          <w:color w:val="000000" w:themeColor="text1"/>
          <w:sz w:val="28"/>
          <w:szCs w:val="28"/>
        </w:rPr>
        <w:t xml:space="preserve"> notes </w:t>
      </w:r>
      <w:proofErr w:type="spellStart"/>
      <w:r w:rsidR="00911C37" w:rsidRPr="00165026">
        <w:rPr>
          <w:color w:val="000000" w:themeColor="text1"/>
          <w:sz w:val="28"/>
          <w:szCs w:val="28"/>
        </w:rPr>
        <w:t>Sirri</w:t>
      </w:r>
      <w:proofErr w:type="spellEnd"/>
      <w:r w:rsidR="00911C37" w:rsidRPr="00165026">
        <w:rPr>
          <w:color w:val="000000" w:themeColor="text1"/>
          <w:sz w:val="28"/>
          <w:szCs w:val="28"/>
        </w:rPr>
        <w:t xml:space="preserve"> and Farouk were incredible close saying, “</w:t>
      </w:r>
      <w:r w:rsidR="00911C37" w:rsidRPr="00165026">
        <w:rPr>
          <w:color w:val="202122"/>
          <w:sz w:val="28"/>
          <w:szCs w:val="28"/>
          <w:shd w:val="clear" w:color="auto" w:fill="FFFFFF"/>
        </w:rPr>
        <w:t>Sirri was well regarded, but his reputation as the "king's man."</w:t>
      </w:r>
      <w:r w:rsidR="0010767D" w:rsidRPr="00165026">
        <w:rPr>
          <w:color w:val="202122"/>
          <w:sz w:val="28"/>
          <w:szCs w:val="28"/>
          <w:shd w:val="clear" w:color="auto" w:fill="FFFFFF"/>
        </w:rPr>
        <w:t xml:space="preserve"> </w:t>
      </w:r>
    </w:p>
    <w:p w14:paraId="23D122CD" w14:textId="77777777" w:rsidR="00E842CF" w:rsidRPr="00165026" w:rsidRDefault="00E842CF" w:rsidP="001F7772">
      <w:pPr>
        <w:rPr>
          <w:sz w:val="28"/>
          <w:szCs w:val="28"/>
        </w:rPr>
      </w:pPr>
    </w:p>
    <w:p w14:paraId="2930C80C" w14:textId="77777777" w:rsidR="00E842CF" w:rsidRPr="00165026" w:rsidRDefault="00E842CF" w:rsidP="00E842CF">
      <w:pPr>
        <w:rPr>
          <w:sz w:val="28"/>
          <w:szCs w:val="28"/>
        </w:rPr>
      </w:pPr>
      <w:r w:rsidRPr="00165026">
        <w:rPr>
          <w:sz w:val="28"/>
          <w:szCs w:val="28"/>
        </w:rPr>
        <w:t>Years: 1950-1951</w:t>
      </w:r>
    </w:p>
    <w:p w14:paraId="4F774954" w14:textId="77777777" w:rsidR="00E842CF" w:rsidRPr="00165026" w:rsidRDefault="00E842CF" w:rsidP="00E842CF">
      <w:pPr>
        <w:rPr>
          <w:sz w:val="28"/>
          <w:szCs w:val="28"/>
        </w:rPr>
      </w:pPr>
      <w:r w:rsidRPr="00165026">
        <w:rPr>
          <w:sz w:val="28"/>
          <w:szCs w:val="28"/>
        </w:rPr>
        <w:t xml:space="preserve">Head of government: </w:t>
      </w:r>
      <w:proofErr w:type="spellStart"/>
      <w:r w:rsidRPr="00165026">
        <w:rPr>
          <w:sz w:val="28"/>
          <w:szCs w:val="28"/>
        </w:rPr>
        <w:t>Mustafaan-Nahhas</w:t>
      </w:r>
      <w:proofErr w:type="spellEnd"/>
      <w:r w:rsidRPr="00165026">
        <w:rPr>
          <w:sz w:val="28"/>
          <w:szCs w:val="28"/>
        </w:rPr>
        <w:t xml:space="preserve"> Pasha</w:t>
      </w:r>
    </w:p>
    <w:p w14:paraId="2E44F49B" w14:textId="486B1F4F" w:rsidR="00E842CF" w:rsidRPr="00165026" w:rsidRDefault="00E842CF" w:rsidP="00E842CF">
      <w:pPr>
        <w:rPr>
          <w:sz w:val="28"/>
          <w:szCs w:val="28"/>
        </w:rPr>
      </w:pPr>
      <w:r w:rsidRPr="00165026">
        <w:rPr>
          <w:sz w:val="28"/>
          <w:szCs w:val="28"/>
        </w:rPr>
        <w:t>Ideology:</w:t>
      </w:r>
    </w:p>
    <w:p w14:paraId="43EFD14D" w14:textId="1F920983" w:rsidR="003D0AB2" w:rsidRPr="00165026" w:rsidRDefault="00E842CF">
      <w:pPr>
        <w:rPr>
          <w:iCs/>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9F5696" w:rsidRPr="00165026">
        <w:rPr>
          <w:sz w:val="28"/>
          <w:szCs w:val="28"/>
        </w:rPr>
        <w:t>CHISOLS does not identify head of government</w:t>
      </w:r>
      <w:r w:rsidR="00D808C2" w:rsidRPr="00165026">
        <w:rPr>
          <w:sz w:val="28"/>
          <w:szCs w:val="28"/>
        </w:rPr>
        <w:t>’s</w:t>
      </w:r>
      <w:r w:rsidR="009F5696" w:rsidRPr="00165026">
        <w:rPr>
          <w:sz w:val="28"/>
          <w:szCs w:val="28"/>
        </w:rPr>
        <w:t xml:space="preserve"> party. </w:t>
      </w:r>
      <w:r w:rsidR="00B10574" w:rsidRPr="00165026">
        <w:rPr>
          <w:color w:val="000000" w:themeColor="text1"/>
          <w:sz w:val="28"/>
          <w:szCs w:val="28"/>
        </w:rPr>
        <w:t>Perspective monde identifies leader party as Al-</w:t>
      </w:r>
      <w:proofErr w:type="spellStart"/>
      <w:r w:rsidR="00B10574" w:rsidRPr="00165026">
        <w:rPr>
          <w:color w:val="000000" w:themeColor="text1"/>
          <w:sz w:val="28"/>
          <w:szCs w:val="28"/>
        </w:rPr>
        <w:t>Wafd</w:t>
      </w:r>
      <w:proofErr w:type="spellEnd"/>
      <w:r w:rsidR="00B10574" w:rsidRPr="00165026">
        <w:rPr>
          <w:color w:val="000000" w:themeColor="text1"/>
          <w:sz w:val="28"/>
          <w:szCs w:val="28"/>
        </w:rPr>
        <w:t xml:space="preserve"> party. </w:t>
      </w:r>
      <w:r w:rsidR="00AB2FD2" w:rsidRPr="00165026">
        <w:rPr>
          <w:iCs/>
          <w:sz w:val="28"/>
          <w:szCs w:val="28"/>
        </w:rPr>
        <w:t>Reid (1982)</w:t>
      </w:r>
      <w:r w:rsidR="009F5696" w:rsidRPr="00165026">
        <w:rPr>
          <w:iCs/>
          <w:sz w:val="28"/>
          <w:szCs w:val="28"/>
        </w:rPr>
        <w:t xml:space="preserve"> identifies</w:t>
      </w:r>
      <w:r w:rsidR="009F5696" w:rsidRPr="00165026">
        <w:rPr>
          <w:sz w:val="28"/>
          <w:szCs w:val="28"/>
        </w:rPr>
        <w:t xml:space="preserve"> Pasha’s party as </w:t>
      </w:r>
      <w:proofErr w:type="spellStart"/>
      <w:r w:rsidR="009F5696" w:rsidRPr="00165026">
        <w:rPr>
          <w:sz w:val="28"/>
          <w:szCs w:val="28"/>
        </w:rPr>
        <w:t>Wafd</w:t>
      </w:r>
      <w:proofErr w:type="spellEnd"/>
      <w:r w:rsidR="009F5696" w:rsidRPr="00165026">
        <w:rPr>
          <w:sz w:val="28"/>
          <w:szCs w:val="28"/>
        </w:rPr>
        <w:t>.</w:t>
      </w:r>
      <w:r w:rsidR="004734F2" w:rsidRPr="00165026">
        <w:rPr>
          <w:sz w:val="28"/>
          <w:szCs w:val="28"/>
        </w:rPr>
        <w:t xml:space="preserve"> </w:t>
      </w:r>
      <w:r w:rsidR="009F5D17" w:rsidRPr="00165026">
        <w:rPr>
          <w:color w:val="000000" w:themeColor="text1"/>
          <w:sz w:val="28"/>
          <w:szCs w:val="28"/>
        </w:rPr>
        <w:t xml:space="preserve">Perspective monde </w:t>
      </w:r>
      <w:r w:rsidR="0023507F" w:rsidRPr="00165026">
        <w:rPr>
          <w:color w:val="000000" w:themeColor="text1"/>
          <w:sz w:val="28"/>
          <w:szCs w:val="28"/>
        </w:rPr>
        <w:t xml:space="preserve">does not </w:t>
      </w:r>
      <w:r w:rsidR="009F5D17" w:rsidRPr="00165026">
        <w:rPr>
          <w:color w:val="000000" w:themeColor="text1"/>
          <w:sz w:val="28"/>
          <w:szCs w:val="28"/>
        </w:rPr>
        <w:t>identif</w:t>
      </w:r>
      <w:r w:rsidR="0023507F" w:rsidRPr="00165026">
        <w:rPr>
          <w:color w:val="000000" w:themeColor="text1"/>
          <w:sz w:val="28"/>
          <w:szCs w:val="28"/>
        </w:rPr>
        <w:t>y</w:t>
      </w:r>
      <w:r w:rsidR="009F5D17" w:rsidRPr="00165026">
        <w:rPr>
          <w:color w:val="000000" w:themeColor="text1"/>
          <w:sz w:val="28"/>
          <w:szCs w:val="28"/>
        </w:rPr>
        <w:t xml:space="preserve"> leader ideology.</w:t>
      </w:r>
      <w:r w:rsidR="009B6044" w:rsidRPr="00165026">
        <w:rPr>
          <w:color w:val="000000" w:themeColor="text1"/>
          <w:sz w:val="28"/>
          <w:szCs w:val="28"/>
        </w:rPr>
        <w:t xml:space="preserve"> </w:t>
      </w:r>
      <w:bookmarkStart w:id="0" w:name="_Hlk51500653"/>
      <w:proofErr w:type="spellStart"/>
      <w:r w:rsidR="009B6044" w:rsidRPr="00165026">
        <w:rPr>
          <w:iCs/>
          <w:sz w:val="28"/>
          <w:szCs w:val="28"/>
        </w:rPr>
        <w:t>Hinnebusch</w:t>
      </w:r>
      <w:proofErr w:type="spellEnd"/>
      <w:r w:rsidR="009B6044" w:rsidRPr="00165026">
        <w:rPr>
          <w:iCs/>
          <w:sz w:val="28"/>
          <w:szCs w:val="28"/>
        </w:rPr>
        <w:t xml:space="preserve"> (1984)</w:t>
      </w:r>
      <w:r w:rsidR="00E61EB1" w:rsidRPr="00165026">
        <w:rPr>
          <w:iCs/>
          <w:sz w:val="28"/>
          <w:szCs w:val="28"/>
        </w:rPr>
        <w:t xml:space="preserve"> notes that “</w:t>
      </w:r>
      <w:r w:rsidR="00E61EB1" w:rsidRPr="00165026">
        <w:rPr>
          <w:sz w:val="28"/>
          <w:szCs w:val="28"/>
        </w:rPr>
        <w:t xml:space="preserve">Although perhaps appropriate for the purpose of nationalist mobilization, the program of the </w:t>
      </w:r>
      <w:proofErr w:type="spellStart"/>
      <w:r w:rsidR="00E61EB1" w:rsidRPr="00165026">
        <w:rPr>
          <w:sz w:val="28"/>
          <w:szCs w:val="28"/>
        </w:rPr>
        <w:t>Wafd</w:t>
      </w:r>
      <w:proofErr w:type="spellEnd"/>
      <w:r w:rsidR="00E61EB1" w:rsidRPr="00165026">
        <w:rPr>
          <w:sz w:val="28"/>
          <w:szCs w:val="28"/>
        </w:rPr>
        <w:t xml:space="preserve"> was ambivalent and vague owing to its nature as an all- embracing independence movement which combined leadership by the Westernized bourgeoisie with a cross-class mass base… </w:t>
      </w:r>
      <w:r w:rsidR="00FF100F" w:rsidRPr="00165026">
        <w:rPr>
          <w:sz w:val="28"/>
          <w:szCs w:val="28"/>
        </w:rPr>
        <w:t>T</w:t>
      </w:r>
      <w:r w:rsidR="00E61EB1" w:rsidRPr="00165026">
        <w:rPr>
          <w:sz w:val="28"/>
          <w:szCs w:val="28"/>
        </w:rPr>
        <w:t xml:space="preserve">he </w:t>
      </w:r>
      <w:proofErr w:type="spellStart"/>
      <w:r w:rsidR="00E61EB1" w:rsidRPr="00165026">
        <w:rPr>
          <w:sz w:val="28"/>
          <w:szCs w:val="28"/>
        </w:rPr>
        <w:t>Wafd's</w:t>
      </w:r>
      <w:proofErr w:type="spellEnd"/>
      <w:r w:rsidR="00E61EB1" w:rsidRPr="00165026">
        <w:rPr>
          <w:sz w:val="28"/>
          <w:szCs w:val="28"/>
        </w:rPr>
        <w:t xml:space="preserve"> political formula was, in a context of rule by imperialism and monarchy, radical democratic-liberal political rights, universal suffrage, popular sovereignty</w:t>
      </w:r>
      <w:r w:rsidR="00A054B7" w:rsidRPr="00165026">
        <w:rPr>
          <w:sz w:val="28"/>
          <w:szCs w:val="28"/>
        </w:rPr>
        <w:t xml:space="preserve">. </w:t>
      </w:r>
      <w:proofErr w:type="spellStart"/>
      <w:r w:rsidR="00A054B7" w:rsidRPr="00165026">
        <w:rPr>
          <w:sz w:val="28"/>
          <w:szCs w:val="28"/>
        </w:rPr>
        <w:t>Hinnebusch</w:t>
      </w:r>
      <w:proofErr w:type="spellEnd"/>
      <w:r w:rsidR="00A054B7" w:rsidRPr="00165026">
        <w:rPr>
          <w:sz w:val="28"/>
          <w:szCs w:val="28"/>
        </w:rPr>
        <w:t xml:space="preserve"> (1984) </w:t>
      </w:r>
      <w:r w:rsidR="00A054B7" w:rsidRPr="00165026">
        <w:rPr>
          <w:sz w:val="28"/>
          <w:szCs w:val="28"/>
        </w:rPr>
        <w:lastRenderedPageBreak/>
        <w:t xml:space="preserve">continues “its [the </w:t>
      </w:r>
      <w:proofErr w:type="spellStart"/>
      <w:r w:rsidR="00A054B7" w:rsidRPr="00165026">
        <w:rPr>
          <w:sz w:val="28"/>
          <w:szCs w:val="28"/>
        </w:rPr>
        <w:t>Wafd’s</w:t>
      </w:r>
      <w:proofErr w:type="spellEnd"/>
      <w:r w:rsidR="00A054B7" w:rsidRPr="00165026">
        <w:rPr>
          <w:sz w:val="28"/>
          <w:szCs w:val="28"/>
        </w:rPr>
        <w:t xml:space="preserve">] egalitarianism did not extend much beyond the political sphere…. Although at times Zaghlul's rhetoric took on an antiestablishment tone, the </w:t>
      </w:r>
      <w:proofErr w:type="spellStart"/>
      <w:r w:rsidR="00A054B7" w:rsidRPr="00165026">
        <w:rPr>
          <w:sz w:val="28"/>
          <w:szCs w:val="28"/>
        </w:rPr>
        <w:t>Wafd's</w:t>
      </w:r>
      <w:proofErr w:type="spellEnd"/>
      <w:r w:rsidR="00A054B7" w:rsidRPr="00165026">
        <w:rPr>
          <w:sz w:val="28"/>
          <w:szCs w:val="28"/>
        </w:rPr>
        <w:t xml:space="preserve"> leaders-lawyers and proprietors-never ques- </w:t>
      </w:r>
      <w:proofErr w:type="spellStart"/>
      <w:r w:rsidR="00A054B7" w:rsidRPr="00165026">
        <w:rPr>
          <w:sz w:val="28"/>
          <w:szCs w:val="28"/>
        </w:rPr>
        <w:t>tioned</w:t>
      </w:r>
      <w:proofErr w:type="spellEnd"/>
      <w:r w:rsidR="00A054B7" w:rsidRPr="00165026">
        <w:rPr>
          <w:sz w:val="28"/>
          <w:szCs w:val="28"/>
        </w:rPr>
        <w:t xml:space="preserve"> the sanctity of private property or envisioned a social revolution. Rather, they sought the creation of an Egyptian national capitalism. The </w:t>
      </w:r>
      <w:proofErr w:type="spellStart"/>
      <w:r w:rsidR="00A054B7" w:rsidRPr="00165026">
        <w:rPr>
          <w:sz w:val="28"/>
          <w:szCs w:val="28"/>
        </w:rPr>
        <w:t>Wafd</w:t>
      </w:r>
      <w:proofErr w:type="spellEnd"/>
      <w:r w:rsidR="00A054B7" w:rsidRPr="00165026">
        <w:rPr>
          <w:sz w:val="28"/>
          <w:szCs w:val="28"/>
        </w:rPr>
        <w:t xml:space="preserve"> advocated the encouragement and protection of national industry</w:t>
      </w:r>
      <w:r w:rsidR="00FF100F" w:rsidRPr="00165026">
        <w:rPr>
          <w:sz w:val="28"/>
          <w:szCs w:val="28"/>
        </w:rPr>
        <w:t>.”</w:t>
      </w:r>
      <w:r w:rsidR="00A14AC2" w:rsidRPr="00165026">
        <w:rPr>
          <w:iCs/>
          <w:sz w:val="28"/>
          <w:szCs w:val="28"/>
        </w:rPr>
        <w:t xml:space="preserve"> </w:t>
      </w:r>
      <w:proofErr w:type="spellStart"/>
      <w:r w:rsidR="00FF100F" w:rsidRPr="00165026">
        <w:rPr>
          <w:iCs/>
          <w:sz w:val="28"/>
          <w:szCs w:val="28"/>
        </w:rPr>
        <w:t>Hinnebusch</w:t>
      </w:r>
      <w:proofErr w:type="spellEnd"/>
      <w:r w:rsidR="00FF100F" w:rsidRPr="00165026">
        <w:rPr>
          <w:iCs/>
          <w:sz w:val="28"/>
          <w:szCs w:val="28"/>
        </w:rPr>
        <w:t xml:space="preserve"> (1984) </w:t>
      </w:r>
      <w:bookmarkEnd w:id="0"/>
      <w:r w:rsidR="00FF100F" w:rsidRPr="00165026">
        <w:rPr>
          <w:iCs/>
          <w:sz w:val="28"/>
          <w:szCs w:val="28"/>
        </w:rPr>
        <w:t>i</w:t>
      </w:r>
      <w:r w:rsidR="009B6044" w:rsidRPr="00165026">
        <w:rPr>
          <w:sz w:val="28"/>
          <w:szCs w:val="28"/>
        </w:rPr>
        <w:t xml:space="preserve">dentifies </w:t>
      </w:r>
      <w:proofErr w:type="spellStart"/>
      <w:r w:rsidR="009B6044" w:rsidRPr="00165026">
        <w:rPr>
          <w:sz w:val="28"/>
          <w:szCs w:val="28"/>
        </w:rPr>
        <w:t>Wafd</w:t>
      </w:r>
      <w:proofErr w:type="spellEnd"/>
      <w:r w:rsidR="009B6044" w:rsidRPr="00165026">
        <w:rPr>
          <w:sz w:val="28"/>
          <w:szCs w:val="28"/>
        </w:rPr>
        <w:t xml:space="preserve"> as right saying “These changes [during the Sadat years] set the stage for the resurrection of the </w:t>
      </w:r>
      <w:proofErr w:type="spellStart"/>
      <w:r w:rsidR="009B6044" w:rsidRPr="00165026">
        <w:rPr>
          <w:sz w:val="28"/>
          <w:szCs w:val="28"/>
        </w:rPr>
        <w:t>Wafd</w:t>
      </w:r>
      <w:proofErr w:type="spellEnd"/>
      <w:r w:rsidR="009B6044" w:rsidRPr="00165026">
        <w:rPr>
          <w:sz w:val="28"/>
          <w:szCs w:val="28"/>
        </w:rPr>
        <w:t xml:space="preserve">. The liberalization and growing conservatism of the political climate seemed to favor a liberal-right ideology and the party </w:t>
      </w:r>
      <w:r w:rsidR="00F86172" w:rsidRPr="00165026">
        <w:rPr>
          <w:sz w:val="28"/>
          <w:szCs w:val="28"/>
        </w:rPr>
        <w:t xml:space="preserve">experiment </w:t>
      </w:r>
      <w:r w:rsidR="009B6044" w:rsidRPr="00165026">
        <w:rPr>
          <w:sz w:val="28"/>
          <w:szCs w:val="28"/>
        </w:rPr>
        <w:t>provided the opportunity to translate support for such a course into political organization”.</w:t>
      </w:r>
      <w:r w:rsidR="00A94D1F" w:rsidRPr="00165026">
        <w:rPr>
          <w:sz w:val="28"/>
          <w:szCs w:val="28"/>
        </w:rPr>
        <w:t xml:space="preserve"> Diab (2014) writes “Moreover, for their own historical reasons, both the secular and Islamist movements have striven to rid Egypt of foreign influence, whether it was Ottoman, British, Soviet or American. This took off in earnest with another revolution almost a century ago, led by Egyptian centrist and rightist liberals, mainly al-</w:t>
      </w:r>
      <w:proofErr w:type="spellStart"/>
      <w:r w:rsidR="00A94D1F" w:rsidRPr="00165026">
        <w:rPr>
          <w:sz w:val="28"/>
          <w:szCs w:val="28"/>
        </w:rPr>
        <w:t>Wafd</w:t>
      </w:r>
      <w:proofErr w:type="spellEnd"/>
      <w:r w:rsidR="00A94D1F" w:rsidRPr="00165026">
        <w:rPr>
          <w:sz w:val="28"/>
          <w:szCs w:val="28"/>
        </w:rPr>
        <w:t>. Not long after, Hassan al-Banna set up the Muslim Brotherhood, also to counteract British influence, but shunning al-</w:t>
      </w:r>
      <w:proofErr w:type="spellStart"/>
      <w:r w:rsidR="00A94D1F" w:rsidRPr="00165026">
        <w:rPr>
          <w:sz w:val="28"/>
          <w:szCs w:val="28"/>
        </w:rPr>
        <w:t>Wafd’s</w:t>
      </w:r>
      <w:proofErr w:type="spellEnd"/>
      <w:r w:rsidR="00A94D1F" w:rsidRPr="00165026">
        <w:rPr>
          <w:sz w:val="28"/>
          <w:szCs w:val="28"/>
        </w:rPr>
        <w:t xml:space="preserve"> secular liberalism in </w:t>
      </w:r>
      <w:proofErr w:type="spellStart"/>
      <w:r w:rsidR="00A94D1F" w:rsidRPr="00165026">
        <w:rPr>
          <w:sz w:val="28"/>
          <w:szCs w:val="28"/>
        </w:rPr>
        <w:t>favour</w:t>
      </w:r>
      <w:proofErr w:type="spellEnd"/>
      <w:r w:rsidR="00A94D1F" w:rsidRPr="00165026">
        <w:rPr>
          <w:sz w:val="28"/>
          <w:szCs w:val="28"/>
        </w:rPr>
        <w:t xml:space="preserve"> of conservative Islam. For leftists, the benchmark for secular, pan-Arabist independence was, at least ostensibly, set by Gamal Abdel-Nasser, who spearheaded the 1952 revolution/military coup.</w:t>
      </w:r>
      <w:r w:rsidR="00A94D1F" w:rsidRPr="00165026">
        <w:rPr>
          <w:iCs/>
          <w:sz w:val="28"/>
          <w:szCs w:val="28"/>
        </w:rPr>
        <w:t>”</w:t>
      </w:r>
    </w:p>
    <w:p w14:paraId="4083AADA" w14:textId="77777777" w:rsidR="00A94D1F" w:rsidRPr="00165026" w:rsidRDefault="00A94D1F">
      <w:pPr>
        <w:rPr>
          <w:iCs/>
          <w:sz w:val="28"/>
          <w:szCs w:val="28"/>
        </w:rPr>
      </w:pPr>
    </w:p>
    <w:p w14:paraId="623D5142" w14:textId="77777777" w:rsidR="00E842CF" w:rsidRPr="00165026" w:rsidRDefault="00E842CF" w:rsidP="00E842CF">
      <w:pPr>
        <w:rPr>
          <w:sz w:val="28"/>
          <w:szCs w:val="28"/>
        </w:rPr>
      </w:pPr>
      <w:r w:rsidRPr="00165026">
        <w:rPr>
          <w:sz w:val="28"/>
          <w:szCs w:val="28"/>
        </w:rPr>
        <w:t>Years: 1952-1953</w:t>
      </w:r>
    </w:p>
    <w:p w14:paraId="65634C75" w14:textId="77777777" w:rsidR="00E842CF" w:rsidRPr="00165026" w:rsidRDefault="00E842CF" w:rsidP="00E842CF">
      <w:pPr>
        <w:rPr>
          <w:sz w:val="28"/>
          <w:szCs w:val="28"/>
        </w:rPr>
      </w:pPr>
      <w:r w:rsidRPr="00165026">
        <w:rPr>
          <w:sz w:val="28"/>
          <w:szCs w:val="28"/>
        </w:rPr>
        <w:t>Head of government: Muhammad Naguib</w:t>
      </w:r>
    </w:p>
    <w:p w14:paraId="2D790B88" w14:textId="758A11B7" w:rsidR="00E842CF" w:rsidRPr="00165026" w:rsidRDefault="00E842CF" w:rsidP="00E842CF">
      <w:pPr>
        <w:rPr>
          <w:sz w:val="28"/>
          <w:szCs w:val="28"/>
        </w:rPr>
      </w:pPr>
      <w:r w:rsidRPr="00165026">
        <w:rPr>
          <w:sz w:val="28"/>
          <w:szCs w:val="28"/>
        </w:rPr>
        <w:t xml:space="preserve">Ideology: </w:t>
      </w:r>
      <w:r w:rsidR="002617DA" w:rsidRPr="00165026">
        <w:rPr>
          <w:sz w:val="28"/>
          <w:szCs w:val="28"/>
        </w:rPr>
        <w:t>Left</w:t>
      </w:r>
    </w:p>
    <w:p w14:paraId="0C5014B9" w14:textId="7B08A5B2" w:rsidR="0023507F" w:rsidRPr="00165026" w:rsidRDefault="00E842CF" w:rsidP="0023507F">
      <w:pPr>
        <w:rPr>
          <w:rFonts w:ascii="Calibri" w:hAnsi="Calibri" w:cs="Calibri"/>
          <w:color w:val="000000"/>
          <w:sz w:val="22"/>
          <w:szCs w:val="22"/>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2617DA" w:rsidRPr="00165026">
        <w:rPr>
          <w:sz w:val="28"/>
          <w:szCs w:val="28"/>
        </w:rPr>
        <w:t>CHISOLS identifies head of government</w:t>
      </w:r>
      <w:r w:rsidR="00D808C2" w:rsidRPr="00165026">
        <w:rPr>
          <w:sz w:val="28"/>
          <w:szCs w:val="28"/>
        </w:rPr>
        <w:t>’s</w:t>
      </w:r>
      <w:r w:rsidR="002617DA" w:rsidRPr="00165026">
        <w:rPr>
          <w:sz w:val="28"/>
          <w:szCs w:val="28"/>
        </w:rPr>
        <w:t xml:space="preserve"> party as Liberation Rally (LR).</w:t>
      </w:r>
      <w:r w:rsidR="009F170A" w:rsidRPr="00165026">
        <w:rPr>
          <w:sz w:val="28"/>
          <w:szCs w:val="28"/>
        </w:rPr>
        <w:t xml:space="preserve"> </w:t>
      </w:r>
      <w:r w:rsidR="009F170A" w:rsidRPr="00165026">
        <w:rPr>
          <w:color w:val="000000" w:themeColor="text1"/>
          <w:sz w:val="28"/>
          <w:szCs w:val="28"/>
        </w:rPr>
        <w:t>Perspective monde identifies leader party as Liberation Rally. World Statesmen (2020) identifies Naguib’s party</w:t>
      </w:r>
      <w:r w:rsidR="005775C0" w:rsidRPr="00165026">
        <w:rPr>
          <w:color w:val="000000" w:themeColor="text1"/>
          <w:sz w:val="28"/>
          <w:szCs w:val="28"/>
        </w:rPr>
        <w:t xml:space="preserve"> affiliation</w:t>
      </w:r>
      <w:r w:rsidR="009F170A" w:rsidRPr="00165026">
        <w:rPr>
          <w:color w:val="000000" w:themeColor="text1"/>
          <w:sz w:val="28"/>
          <w:szCs w:val="28"/>
        </w:rPr>
        <w:t xml:space="preserve"> as </w:t>
      </w:r>
      <w:r w:rsidR="005775C0" w:rsidRPr="00165026">
        <w:rPr>
          <w:color w:val="000000" w:themeColor="text1"/>
          <w:sz w:val="28"/>
          <w:szCs w:val="28"/>
        </w:rPr>
        <w:t>none</w:t>
      </w:r>
      <w:r w:rsidR="009F170A" w:rsidRPr="00165026">
        <w:rPr>
          <w:color w:val="000000" w:themeColor="text1"/>
          <w:sz w:val="28"/>
          <w:szCs w:val="28"/>
        </w:rPr>
        <w:t xml:space="preserve"> in October 1952 and LR during 1953-1954. Party Facts </w:t>
      </w:r>
      <w:r w:rsidR="00F55CC7" w:rsidRPr="00165026">
        <w:rPr>
          <w:color w:val="000000" w:themeColor="text1"/>
          <w:sz w:val="28"/>
          <w:szCs w:val="28"/>
        </w:rPr>
        <w:t xml:space="preserve">(2020) </w:t>
      </w:r>
      <w:r w:rsidR="009F170A" w:rsidRPr="00165026">
        <w:rPr>
          <w:color w:val="000000" w:themeColor="text1"/>
          <w:sz w:val="28"/>
          <w:szCs w:val="28"/>
        </w:rPr>
        <w:t xml:space="preserve">indicates LR existence being from 1953-1957. Goldschmidt (2004) notes “during the first year of the new Regime… In June 1953 the RCC formally ended the monarchy…[and] the RCC set up a new mass movement called the Liberation Rally.”  </w:t>
      </w:r>
      <w:r w:rsidR="002617DA" w:rsidRPr="00165026">
        <w:rPr>
          <w:sz w:val="28"/>
          <w:szCs w:val="28"/>
        </w:rPr>
        <w:t xml:space="preserve">DPI does not identify </w:t>
      </w:r>
      <w:r w:rsidR="002617DA" w:rsidRPr="00E75B05">
        <w:rPr>
          <w:sz w:val="28"/>
          <w:szCs w:val="28"/>
        </w:rPr>
        <w:t xml:space="preserve">ideology. </w:t>
      </w:r>
      <w:r w:rsidR="00E75B05" w:rsidRPr="00E75B05">
        <w:rPr>
          <w:iCs/>
          <w:sz w:val="28"/>
          <w:szCs w:val="28"/>
        </w:rPr>
        <w:t>Waldner (</w:t>
      </w:r>
      <w:proofErr w:type="spellStart"/>
      <w:r w:rsidR="00E75B05" w:rsidRPr="00E75B05">
        <w:rPr>
          <w:iCs/>
          <w:sz w:val="28"/>
          <w:szCs w:val="28"/>
        </w:rPr>
        <w:t>nd</w:t>
      </w:r>
      <w:proofErr w:type="spellEnd"/>
      <w:r w:rsidR="00E75B05" w:rsidRPr="00E75B05">
        <w:rPr>
          <w:iCs/>
          <w:sz w:val="28"/>
          <w:szCs w:val="28"/>
        </w:rPr>
        <w:t>) identifies</w:t>
      </w:r>
      <w:r w:rsidR="00E75B05" w:rsidRPr="00165026">
        <w:rPr>
          <w:sz w:val="28"/>
          <w:szCs w:val="28"/>
        </w:rPr>
        <w:t xml:space="preserve"> LR as left</w:t>
      </w:r>
      <w:r w:rsidR="00E75B05">
        <w:rPr>
          <w:sz w:val="28"/>
          <w:szCs w:val="28"/>
        </w:rPr>
        <w:t>, writing “</w:t>
      </w:r>
      <w:r w:rsidR="00E75B05" w:rsidRPr="00E75B05">
        <w:rPr>
          <w:sz w:val="28"/>
          <w:szCs w:val="28"/>
        </w:rPr>
        <w:t xml:space="preserve">The Liberation Rally called for the unconditional withdrawal of the British from the Suez Canal zone, self-determination for Sudan, the establishment of a socialist welfare state, </w:t>
      </w:r>
      <w:proofErr w:type="spellStart"/>
      <w:r w:rsidR="00E75B05" w:rsidRPr="00E75B05">
        <w:rPr>
          <w:sz w:val="28"/>
          <w:szCs w:val="28"/>
        </w:rPr>
        <w:t>panArabism</w:t>
      </w:r>
      <w:proofErr w:type="spellEnd"/>
      <w:r w:rsidR="00E75B05" w:rsidRPr="00E75B05">
        <w:rPr>
          <w:sz w:val="28"/>
          <w:szCs w:val="28"/>
        </w:rPr>
        <w:t>, and the installation of a constitution guaranteeing civic liberties</w:t>
      </w:r>
      <w:r w:rsidR="00E75B05" w:rsidRPr="00165026">
        <w:rPr>
          <w:sz w:val="28"/>
          <w:szCs w:val="28"/>
        </w:rPr>
        <w:t>.</w:t>
      </w:r>
      <w:r w:rsidR="00E75B05">
        <w:rPr>
          <w:sz w:val="28"/>
          <w:szCs w:val="28"/>
        </w:rPr>
        <w:t xml:space="preserve">” </w:t>
      </w:r>
      <w:r w:rsidR="00D6357D" w:rsidRPr="00165026">
        <w:rPr>
          <w:sz w:val="28"/>
          <w:szCs w:val="28"/>
        </w:rPr>
        <w:t>Manzano (2017) identifies ideology as leftist.</w:t>
      </w:r>
      <w:r w:rsidR="0023507F" w:rsidRPr="00165026">
        <w:rPr>
          <w:sz w:val="28"/>
          <w:szCs w:val="28"/>
        </w:rPr>
        <w:t xml:space="preserve"> </w:t>
      </w:r>
      <w:r w:rsidR="0023507F" w:rsidRPr="00165026">
        <w:rPr>
          <w:color w:val="000000" w:themeColor="text1"/>
          <w:sz w:val="28"/>
          <w:szCs w:val="28"/>
        </w:rPr>
        <w:t xml:space="preserve">Perspective monde does not </w:t>
      </w:r>
      <w:proofErr w:type="gramStart"/>
      <w:r w:rsidR="0023507F" w:rsidRPr="00165026">
        <w:rPr>
          <w:color w:val="000000" w:themeColor="text1"/>
          <w:sz w:val="28"/>
          <w:szCs w:val="28"/>
        </w:rPr>
        <w:t>identifies</w:t>
      </w:r>
      <w:proofErr w:type="gramEnd"/>
      <w:r w:rsidR="0023507F" w:rsidRPr="00165026">
        <w:rPr>
          <w:color w:val="000000" w:themeColor="text1"/>
          <w:sz w:val="28"/>
          <w:szCs w:val="28"/>
        </w:rPr>
        <w:t xml:space="preserve"> leader ideology.</w:t>
      </w:r>
    </w:p>
    <w:p w14:paraId="34056D7C" w14:textId="77777777" w:rsidR="00E842CF" w:rsidRPr="00165026" w:rsidRDefault="00E842CF">
      <w:pPr>
        <w:rPr>
          <w:sz w:val="28"/>
          <w:szCs w:val="28"/>
        </w:rPr>
      </w:pPr>
    </w:p>
    <w:p w14:paraId="4F460C02" w14:textId="77777777" w:rsidR="00E842CF" w:rsidRPr="00165026" w:rsidRDefault="00E842CF" w:rsidP="00E842CF">
      <w:pPr>
        <w:rPr>
          <w:sz w:val="28"/>
          <w:szCs w:val="28"/>
        </w:rPr>
      </w:pPr>
      <w:r w:rsidRPr="00165026">
        <w:rPr>
          <w:sz w:val="28"/>
          <w:szCs w:val="28"/>
        </w:rPr>
        <w:t>Years: 1954-1961</w:t>
      </w:r>
    </w:p>
    <w:p w14:paraId="4D477A06" w14:textId="77777777" w:rsidR="00E842CF" w:rsidRPr="00165026" w:rsidRDefault="00E842CF" w:rsidP="00E842CF">
      <w:pPr>
        <w:rPr>
          <w:sz w:val="28"/>
          <w:szCs w:val="28"/>
        </w:rPr>
      </w:pPr>
      <w:r w:rsidRPr="00165026">
        <w:rPr>
          <w:sz w:val="28"/>
          <w:szCs w:val="28"/>
        </w:rPr>
        <w:t>Head of government: Gamal Abdel Nasser</w:t>
      </w:r>
    </w:p>
    <w:p w14:paraId="4A211517" w14:textId="77777777" w:rsidR="00E842CF" w:rsidRPr="00165026" w:rsidRDefault="00E842CF" w:rsidP="00E842CF">
      <w:pPr>
        <w:rPr>
          <w:sz w:val="28"/>
          <w:szCs w:val="28"/>
        </w:rPr>
      </w:pPr>
      <w:r w:rsidRPr="00165026">
        <w:rPr>
          <w:sz w:val="28"/>
          <w:szCs w:val="28"/>
        </w:rPr>
        <w:t xml:space="preserve">Ideology: </w:t>
      </w:r>
      <w:r w:rsidR="000A2CA3" w:rsidRPr="00165026">
        <w:rPr>
          <w:sz w:val="28"/>
          <w:szCs w:val="28"/>
        </w:rPr>
        <w:t>Left</w:t>
      </w:r>
    </w:p>
    <w:p w14:paraId="281B5952" w14:textId="6E142C25" w:rsidR="00E842CF" w:rsidRPr="00165026" w:rsidRDefault="00E842CF" w:rsidP="00E842CF">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CHISOLS identifies </w:t>
      </w:r>
      <w:r w:rsidR="00F83D03" w:rsidRPr="00165026">
        <w:rPr>
          <w:sz w:val="28"/>
          <w:szCs w:val="28"/>
        </w:rPr>
        <w:t>head of government</w:t>
      </w:r>
      <w:r w:rsidR="00D808C2" w:rsidRPr="00165026">
        <w:rPr>
          <w:sz w:val="28"/>
          <w:szCs w:val="28"/>
        </w:rPr>
        <w:t>’s</w:t>
      </w:r>
      <w:r w:rsidR="007478E0" w:rsidRPr="00165026">
        <w:rPr>
          <w:sz w:val="28"/>
          <w:szCs w:val="28"/>
        </w:rPr>
        <w:t xml:space="preserve"> </w:t>
      </w:r>
      <w:r w:rsidR="00F83D03" w:rsidRPr="00165026">
        <w:rPr>
          <w:sz w:val="28"/>
          <w:szCs w:val="28"/>
        </w:rPr>
        <w:t>party as</w:t>
      </w:r>
      <w:r w:rsidR="007478E0" w:rsidRPr="00165026">
        <w:rPr>
          <w:sz w:val="28"/>
          <w:szCs w:val="28"/>
        </w:rPr>
        <w:t xml:space="preserve"> </w:t>
      </w:r>
      <w:r w:rsidR="002617DA" w:rsidRPr="00165026">
        <w:rPr>
          <w:sz w:val="28"/>
          <w:szCs w:val="28"/>
        </w:rPr>
        <w:t xml:space="preserve">LR </w:t>
      </w:r>
      <w:r w:rsidR="00E533B1" w:rsidRPr="00165026">
        <w:rPr>
          <w:sz w:val="28"/>
          <w:szCs w:val="28"/>
        </w:rPr>
        <w:t>in</w:t>
      </w:r>
      <w:r w:rsidR="007478E0" w:rsidRPr="00165026">
        <w:rPr>
          <w:sz w:val="28"/>
          <w:szCs w:val="28"/>
        </w:rPr>
        <w:t xml:space="preserve"> 1955</w:t>
      </w:r>
      <w:r w:rsidR="00E533B1" w:rsidRPr="00165026">
        <w:rPr>
          <w:sz w:val="28"/>
          <w:szCs w:val="28"/>
        </w:rPr>
        <w:t xml:space="preserve"> </w:t>
      </w:r>
      <w:r w:rsidR="007478E0" w:rsidRPr="00165026">
        <w:rPr>
          <w:sz w:val="28"/>
          <w:szCs w:val="28"/>
        </w:rPr>
        <w:t>and as NU between 1956-1961.</w:t>
      </w:r>
      <w:r w:rsidR="00E533B1" w:rsidRPr="00165026">
        <w:rPr>
          <w:sz w:val="28"/>
          <w:szCs w:val="28"/>
        </w:rPr>
        <w:t xml:space="preserve"> </w:t>
      </w:r>
      <w:r w:rsidR="00B10574" w:rsidRPr="00165026">
        <w:rPr>
          <w:color w:val="000000" w:themeColor="text1"/>
          <w:sz w:val="28"/>
          <w:szCs w:val="28"/>
        </w:rPr>
        <w:t xml:space="preserve">Perspective </w:t>
      </w:r>
      <w:r w:rsidR="00B10574" w:rsidRPr="00165026">
        <w:rPr>
          <w:color w:val="000000" w:themeColor="text1"/>
          <w:sz w:val="28"/>
          <w:szCs w:val="28"/>
        </w:rPr>
        <w:lastRenderedPageBreak/>
        <w:t>monde identifies leader party as Liberation Rally (LR).</w:t>
      </w:r>
      <w:r w:rsidR="00AD31BE" w:rsidRPr="00165026">
        <w:rPr>
          <w:color w:val="000000" w:themeColor="text1"/>
          <w:sz w:val="28"/>
          <w:szCs w:val="28"/>
        </w:rPr>
        <w:t xml:space="preserve"> World Statesmen (2020) identifies party as National Union “NU” beginning in 1957 and Arab Socialist Union “ASU” beginning in 1962. Party Facts </w:t>
      </w:r>
      <w:r w:rsidR="00F55CC7" w:rsidRPr="00165026">
        <w:rPr>
          <w:color w:val="000000" w:themeColor="text1"/>
          <w:sz w:val="28"/>
          <w:szCs w:val="28"/>
        </w:rPr>
        <w:t>(2020)</w:t>
      </w:r>
      <w:r w:rsidR="00AD31BE" w:rsidRPr="00165026">
        <w:rPr>
          <w:color w:val="000000" w:themeColor="text1"/>
          <w:sz w:val="28"/>
          <w:szCs w:val="28"/>
        </w:rPr>
        <w:t xml:space="preserve"> indicates National Union (NU) existed from 1957-1962. </w:t>
      </w:r>
      <w:r w:rsidR="00180483" w:rsidRPr="00165026">
        <w:rPr>
          <w:sz w:val="28"/>
          <w:szCs w:val="28"/>
        </w:rPr>
        <w:t xml:space="preserve">DPI does not identify ideology. </w:t>
      </w:r>
      <w:r w:rsidR="00E75B05" w:rsidRPr="00E75B05">
        <w:rPr>
          <w:iCs/>
          <w:sz w:val="28"/>
          <w:szCs w:val="28"/>
        </w:rPr>
        <w:t>Waldner (</w:t>
      </w:r>
      <w:proofErr w:type="spellStart"/>
      <w:r w:rsidR="00E75B05" w:rsidRPr="00E75B05">
        <w:rPr>
          <w:iCs/>
          <w:sz w:val="28"/>
          <w:szCs w:val="28"/>
        </w:rPr>
        <w:t>nd</w:t>
      </w:r>
      <w:proofErr w:type="spellEnd"/>
      <w:r w:rsidR="00E75B05" w:rsidRPr="00E75B05">
        <w:rPr>
          <w:iCs/>
          <w:sz w:val="28"/>
          <w:szCs w:val="28"/>
        </w:rPr>
        <w:t>) identifies</w:t>
      </w:r>
      <w:r w:rsidR="00E533B1" w:rsidRPr="00165026">
        <w:rPr>
          <w:sz w:val="28"/>
          <w:szCs w:val="28"/>
        </w:rPr>
        <w:t xml:space="preserve"> LR as left</w:t>
      </w:r>
      <w:r w:rsidR="00E75B05">
        <w:rPr>
          <w:sz w:val="28"/>
          <w:szCs w:val="28"/>
        </w:rPr>
        <w:t>, writing “</w:t>
      </w:r>
      <w:r w:rsidR="00E75B05" w:rsidRPr="00E75B05">
        <w:rPr>
          <w:sz w:val="28"/>
          <w:szCs w:val="28"/>
        </w:rPr>
        <w:t xml:space="preserve">The Liberation Rally called for the unconditional withdrawal of the British from the Suez Canal zone, self-determination for Sudan, the establishment of a socialist welfare state, </w:t>
      </w:r>
      <w:proofErr w:type="spellStart"/>
      <w:r w:rsidR="00E75B05" w:rsidRPr="00E75B05">
        <w:rPr>
          <w:sz w:val="28"/>
          <w:szCs w:val="28"/>
        </w:rPr>
        <w:t>panArabism</w:t>
      </w:r>
      <w:proofErr w:type="spellEnd"/>
      <w:r w:rsidR="00E75B05" w:rsidRPr="00E75B05">
        <w:rPr>
          <w:sz w:val="28"/>
          <w:szCs w:val="28"/>
        </w:rPr>
        <w:t>, and the installation of a constitution guaranteeing civic liberties</w:t>
      </w:r>
      <w:r w:rsidR="0031611C" w:rsidRPr="00165026">
        <w:rPr>
          <w:sz w:val="28"/>
          <w:szCs w:val="28"/>
        </w:rPr>
        <w:t>.</w:t>
      </w:r>
      <w:r w:rsidR="00E75B05">
        <w:rPr>
          <w:sz w:val="28"/>
          <w:szCs w:val="28"/>
        </w:rPr>
        <w:t>”</w:t>
      </w:r>
      <w:r w:rsidR="0031611C" w:rsidRPr="00165026">
        <w:rPr>
          <w:sz w:val="28"/>
          <w:szCs w:val="28"/>
        </w:rPr>
        <w:t xml:space="preserve"> </w:t>
      </w:r>
      <w:r w:rsidR="008E6761" w:rsidRPr="00165026">
        <w:rPr>
          <w:i/>
          <w:sz w:val="28"/>
          <w:szCs w:val="28"/>
        </w:rPr>
        <w:t>The World Today</w:t>
      </w:r>
      <w:r w:rsidR="008E6761" w:rsidRPr="00165026">
        <w:rPr>
          <w:sz w:val="28"/>
          <w:szCs w:val="28"/>
        </w:rPr>
        <w:t xml:space="preserve"> identifies NU as left: “Its aim is to set up a ‘co-operative, democratic, and socialist society.’ The vehicle chosen to bring about this ideal is a one-party, nation-wide organization known as the National Union.”</w:t>
      </w:r>
      <w:r w:rsidR="00D6357D" w:rsidRPr="00165026">
        <w:rPr>
          <w:sz w:val="28"/>
          <w:szCs w:val="28"/>
        </w:rPr>
        <w:t xml:space="preserve"> Manzano (2017) identifies ideology as leftist.</w:t>
      </w:r>
      <w:r w:rsidR="0023507F" w:rsidRPr="00165026">
        <w:rPr>
          <w:sz w:val="28"/>
          <w:szCs w:val="28"/>
        </w:rPr>
        <w:t xml:space="preserve"> </w:t>
      </w:r>
      <w:r w:rsidR="0023507F" w:rsidRPr="00165026">
        <w:rPr>
          <w:color w:val="000000" w:themeColor="text1"/>
          <w:sz w:val="28"/>
          <w:szCs w:val="28"/>
        </w:rPr>
        <w:t xml:space="preserve">Perspective monde does not identify leader ideology. </w:t>
      </w:r>
      <w:r w:rsidR="00DE1C6A" w:rsidRPr="00165026">
        <w:rPr>
          <w:color w:val="000000" w:themeColor="text1"/>
          <w:sz w:val="28"/>
          <w:szCs w:val="28"/>
        </w:rPr>
        <w:t>The Country Study of E</w:t>
      </w:r>
      <w:r w:rsidR="00AB2FD2" w:rsidRPr="00165026">
        <w:rPr>
          <w:color w:val="000000" w:themeColor="text1"/>
          <w:sz w:val="28"/>
          <w:szCs w:val="28"/>
        </w:rPr>
        <w:t>gyp</w:t>
      </w:r>
      <w:r w:rsidR="00DE1C6A" w:rsidRPr="00165026">
        <w:rPr>
          <w:color w:val="000000" w:themeColor="text1"/>
          <w:sz w:val="28"/>
          <w:szCs w:val="28"/>
        </w:rPr>
        <w:t>t notes “The Gamal Abdul Nasser regime (1952-1970) inherited an underdeveloped economy with great inequalities… [and] undertook the task of economic restructuring. The process transformed the states into the dominant economic agent in the country and culminated in a new economic system labeled “Arab sociali</w:t>
      </w:r>
      <w:r w:rsidR="00AB2FD2" w:rsidRPr="00165026">
        <w:rPr>
          <w:color w:val="000000" w:themeColor="text1"/>
          <w:sz w:val="28"/>
          <w:szCs w:val="28"/>
        </w:rPr>
        <w:t>s</w:t>
      </w:r>
      <w:r w:rsidR="00DE1C6A" w:rsidRPr="00165026">
        <w:rPr>
          <w:color w:val="000000" w:themeColor="text1"/>
          <w:sz w:val="28"/>
          <w:szCs w:val="28"/>
        </w:rPr>
        <w:t>m” in the National Charter issued in 1962.”</w:t>
      </w:r>
    </w:p>
    <w:p w14:paraId="3E7C45A7" w14:textId="77777777" w:rsidR="00E842CF" w:rsidRPr="00165026" w:rsidRDefault="00E842CF" w:rsidP="00E842CF">
      <w:pPr>
        <w:rPr>
          <w:sz w:val="28"/>
          <w:szCs w:val="28"/>
        </w:rPr>
      </w:pPr>
    </w:p>
    <w:p w14:paraId="4088DA94" w14:textId="77777777" w:rsidR="00E842CF" w:rsidRPr="00165026" w:rsidRDefault="00E842CF" w:rsidP="00E842CF">
      <w:pPr>
        <w:rPr>
          <w:sz w:val="28"/>
          <w:szCs w:val="28"/>
        </w:rPr>
      </w:pPr>
      <w:r w:rsidRPr="00165026">
        <w:rPr>
          <w:sz w:val="28"/>
          <w:szCs w:val="28"/>
        </w:rPr>
        <w:t>Years: 1962-1964</w:t>
      </w:r>
    </w:p>
    <w:p w14:paraId="5D364178" w14:textId="77777777" w:rsidR="00E842CF" w:rsidRPr="00165026" w:rsidRDefault="00E842CF" w:rsidP="00E842CF">
      <w:pPr>
        <w:rPr>
          <w:sz w:val="28"/>
          <w:szCs w:val="28"/>
        </w:rPr>
      </w:pPr>
      <w:r w:rsidRPr="00165026">
        <w:rPr>
          <w:sz w:val="28"/>
          <w:szCs w:val="28"/>
        </w:rPr>
        <w:t>Head of government: Ali Sabri</w:t>
      </w:r>
    </w:p>
    <w:p w14:paraId="057A9368" w14:textId="249C84C9" w:rsidR="00E842CF" w:rsidRPr="00165026" w:rsidRDefault="00E842CF" w:rsidP="00E842CF">
      <w:pPr>
        <w:rPr>
          <w:sz w:val="28"/>
          <w:szCs w:val="28"/>
        </w:rPr>
      </w:pPr>
      <w:r w:rsidRPr="00165026">
        <w:rPr>
          <w:sz w:val="28"/>
          <w:szCs w:val="28"/>
        </w:rPr>
        <w:t xml:space="preserve">Ideology: </w:t>
      </w:r>
      <w:r w:rsidR="0031611C" w:rsidRPr="00165026">
        <w:rPr>
          <w:sz w:val="28"/>
          <w:szCs w:val="28"/>
        </w:rPr>
        <w:t>Left</w:t>
      </w:r>
    </w:p>
    <w:p w14:paraId="1E4B58EC" w14:textId="132ABDDC" w:rsidR="00E842CF" w:rsidRPr="00165026" w:rsidRDefault="00E842CF" w:rsidP="00E842CF">
      <w:pPr>
        <w:rPr>
          <w:color w:val="000000" w:themeColor="text1"/>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31611C" w:rsidRPr="00165026">
        <w:rPr>
          <w:sz w:val="28"/>
          <w:szCs w:val="28"/>
        </w:rPr>
        <w:t>CHISOLS does not identify head of government</w:t>
      </w:r>
      <w:r w:rsidR="00D808C2" w:rsidRPr="00165026">
        <w:rPr>
          <w:sz w:val="28"/>
          <w:szCs w:val="28"/>
        </w:rPr>
        <w:t>’s</w:t>
      </w:r>
      <w:r w:rsidR="0031611C" w:rsidRPr="00165026">
        <w:rPr>
          <w:sz w:val="28"/>
          <w:szCs w:val="28"/>
        </w:rPr>
        <w:t xml:space="preserve"> </w:t>
      </w:r>
      <w:r w:rsidR="00150BAC" w:rsidRPr="00165026">
        <w:rPr>
          <w:sz w:val="28"/>
          <w:szCs w:val="28"/>
        </w:rPr>
        <w:t>party</w:t>
      </w:r>
      <w:r w:rsidR="0031611C" w:rsidRPr="00165026">
        <w:rPr>
          <w:sz w:val="28"/>
          <w:szCs w:val="28"/>
        </w:rPr>
        <w:t xml:space="preserve">. </w:t>
      </w:r>
      <w:r w:rsidR="00B10574" w:rsidRPr="00165026">
        <w:rPr>
          <w:color w:val="000000" w:themeColor="text1"/>
          <w:sz w:val="28"/>
          <w:szCs w:val="28"/>
        </w:rPr>
        <w:t xml:space="preserve">Perspective </w:t>
      </w:r>
      <w:proofErr w:type="gramStart"/>
      <w:r w:rsidR="00B10574" w:rsidRPr="00165026">
        <w:rPr>
          <w:color w:val="000000" w:themeColor="text1"/>
          <w:sz w:val="28"/>
          <w:szCs w:val="28"/>
        </w:rPr>
        <w:t>monde  identifies</w:t>
      </w:r>
      <w:proofErr w:type="gramEnd"/>
      <w:r w:rsidR="00B10574" w:rsidRPr="00165026">
        <w:rPr>
          <w:color w:val="000000" w:themeColor="text1"/>
          <w:sz w:val="28"/>
          <w:szCs w:val="28"/>
        </w:rPr>
        <w:t xml:space="preserve"> leader party as Arab Socialist Union. </w:t>
      </w:r>
      <w:r w:rsidR="0031611C" w:rsidRPr="00165026">
        <w:rPr>
          <w:i/>
          <w:sz w:val="28"/>
          <w:szCs w:val="28"/>
        </w:rPr>
        <w:t>Economic and Political Weekly</w:t>
      </w:r>
      <w:r w:rsidR="0031611C" w:rsidRPr="00165026">
        <w:rPr>
          <w:sz w:val="28"/>
          <w:szCs w:val="28"/>
        </w:rPr>
        <w:t xml:space="preserve"> identifies Sabri’s party as ASU. </w:t>
      </w:r>
      <w:r w:rsidR="00A85E1B" w:rsidRPr="00165026">
        <w:rPr>
          <w:sz w:val="28"/>
          <w:szCs w:val="28"/>
        </w:rPr>
        <w:t xml:space="preserve">Rulers </w:t>
      </w:r>
      <w:r w:rsidR="00557CBC" w:rsidRPr="00165026">
        <w:rPr>
          <w:sz w:val="28"/>
          <w:szCs w:val="28"/>
        </w:rPr>
        <w:t xml:space="preserve">(2020) </w:t>
      </w:r>
      <w:r w:rsidR="00A85E1B" w:rsidRPr="00165026">
        <w:rPr>
          <w:sz w:val="28"/>
          <w:szCs w:val="28"/>
        </w:rPr>
        <w:t xml:space="preserve">notes “Sabri… served as secretary-general of the Arab Socialist Union.” </w:t>
      </w:r>
      <w:bookmarkStart w:id="1" w:name="_Hlk52277282"/>
      <w:r w:rsidR="002F6D4F" w:rsidRPr="00165026">
        <w:rPr>
          <w:sz w:val="28"/>
          <w:szCs w:val="28"/>
        </w:rPr>
        <w:t xml:space="preserve">In V-Party (2020), 4 experts identify head of government’s party as “Left” (-3.24) in 1971. </w:t>
      </w:r>
      <w:r w:rsidR="002D415B" w:rsidRPr="00165026">
        <w:rPr>
          <w:sz w:val="28"/>
          <w:szCs w:val="28"/>
        </w:rPr>
        <w:t xml:space="preserve">Tachau (1994) </w:t>
      </w:r>
      <w:bookmarkEnd w:id="1"/>
      <w:r w:rsidR="0031611C" w:rsidRPr="00165026">
        <w:rPr>
          <w:sz w:val="28"/>
          <w:szCs w:val="28"/>
        </w:rPr>
        <w:t>identifies ASU as left</w:t>
      </w:r>
      <w:r w:rsidR="00BE0FEA" w:rsidRPr="00165026">
        <w:rPr>
          <w:sz w:val="28"/>
          <w:szCs w:val="28"/>
        </w:rPr>
        <w:t>, saying “The ideological nature of the ASU meant that the party went beyond merely supporting the regime to cementing its commitment to equity, public ownership, and Arab nationalism</w:t>
      </w:r>
      <w:r w:rsidR="0031611C" w:rsidRPr="00165026">
        <w:rPr>
          <w:sz w:val="28"/>
          <w:szCs w:val="28"/>
        </w:rPr>
        <w:t>.</w:t>
      </w:r>
      <w:r w:rsidR="00BE0FEA" w:rsidRPr="00165026">
        <w:rPr>
          <w:sz w:val="28"/>
          <w:szCs w:val="28"/>
        </w:rPr>
        <w:t>”</w:t>
      </w:r>
      <w:r w:rsidR="0023507F" w:rsidRPr="00165026">
        <w:rPr>
          <w:sz w:val="28"/>
          <w:szCs w:val="28"/>
        </w:rPr>
        <w:t xml:space="preserve"> </w:t>
      </w:r>
      <w:r w:rsidR="0023507F" w:rsidRPr="00165026">
        <w:rPr>
          <w:color w:val="000000" w:themeColor="text1"/>
          <w:sz w:val="28"/>
          <w:szCs w:val="28"/>
        </w:rPr>
        <w:t>Perspective monde does not identify leader ideology.</w:t>
      </w:r>
      <w:r w:rsidR="00A85E1B" w:rsidRPr="00165026">
        <w:rPr>
          <w:color w:val="000000" w:themeColor="text1"/>
          <w:sz w:val="28"/>
          <w:szCs w:val="28"/>
        </w:rPr>
        <w:t xml:space="preserve"> </w:t>
      </w:r>
      <w:r w:rsidR="00DE1C6A" w:rsidRPr="00165026">
        <w:rPr>
          <w:color w:val="000000" w:themeColor="text1"/>
          <w:sz w:val="28"/>
          <w:szCs w:val="28"/>
        </w:rPr>
        <w:t xml:space="preserve">The Country Study of </w:t>
      </w:r>
      <w:r w:rsidR="00AB2FD2" w:rsidRPr="00165026">
        <w:rPr>
          <w:color w:val="000000" w:themeColor="text1"/>
          <w:sz w:val="28"/>
          <w:szCs w:val="28"/>
        </w:rPr>
        <w:t>Egypt</w:t>
      </w:r>
      <w:r w:rsidR="00DE1C6A" w:rsidRPr="00165026">
        <w:rPr>
          <w:color w:val="000000" w:themeColor="text1"/>
          <w:sz w:val="28"/>
          <w:szCs w:val="28"/>
        </w:rPr>
        <w:t xml:space="preserve"> notes “The Gamal Abdul Nasser regime (1952-1970) inherited an underdeveloped economy with great inequalities… [and] undertook the task of economic restructuring. The process transformed the states into the dominant economic agent in the country and culminated in a new economic system labeled “Arab </w:t>
      </w:r>
      <w:r w:rsidR="00AB2FD2" w:rsidRPr="00165026">
        <w:rPr>
          <w:color w:val="000000" w:themeColor="text1"/>
          <w:sz w:val="28"/>
          <w:szCs w:val="28"/>
        </w:rPr>
        <w:t>socialism</w:t>
      </w:r>
      <w:r w:rsidR="00DE1C6A" w:rsidRPr="00165026">
        <w:rPr>
          <w:color w:val="000000" w:themeColor="text1"/>
          <w:sz w:val="28"/>
          <w:szCs w:val="28"/>
        </w:rPr>
        <w:t>” in the National Charter issued in 1962.” The Country Study continues, “The government implemented a land reform program that aimed at eliminating what it referred to as a “feudalist” stratification of landholding and instead distributed land to small peasants and the landless.”</w:t>
      </w:r>
    </w:p>
    <w:p w14:paraId="2D16E532" w14:textId="77777777" w:rsidR="00F6311A" w:rsidRPr="00165026" w:rsidRDefault="00F6311A" w:rsidP="00E842CF">
      <w:pPr>
        <w:rPr>
          <w:sz w:val="28"/>
          <w:szCs w:val="28"/>
        </w:rPr>
      </w:pPr>
    </w:p>
    <w:p w14:paraId="2F288EAE" w14:textId="77777777" w:rsidR="00E842CF" w:rsidRPr="00165026" w:rsidRDefault="00E842CF">
      <w:pPr>
        <w:rPr>
          <w:sz w:val="28"/>
          <w:szCs w:val="28"/>
        </w:rPr>
      </w:pPr>
    </w:p>
    <w:p w14:paraId="41F6689A" w14:textId="043011D8" w:rsidR="00E842CF" w:rsidRPr="00165026" w:rsidRDefault="00E842CF" w:rsidP="00E842CF">
      <w:pPr>
        <w:rPr>
          <w:sz w:val="28"/>
          <w:szCs w:val="28"/>
        </w:rPr>
      </w:pPr>
      <w:r w:rsidRPr="00165026">
        <w:rPr>
          <w:sz w:val="28"/>
          <w:szCs w:val="28"/>
        </w:rPr>
        <w:t>Year: 1965</w:t>
      </w:r>
    </w:p>
    <w:p w14:paraId="2517A90C" w14:textId="77777777" w:rsidR="00E842CF" w:rsidRPr="00165026" w:rsidRDefault="00E842CF" w:rsidP="00E842CF">
      <w:pPr>
        <w:rPr>
          <w:sz w:val="28"/>
          <w:szCs w:val="28"/>
        </w:rPr>
      </w:pPr>
      <w:r w:rsidRPr="00165026">
        <w:rPr>
          <w:sz w:val="28"/>
          <w:szCs w:val="28"/>
        </w:rPr>
        <w:lastRenderedPageBreak/>
        <w:t>Head of government: Zakaria Mohieddin</w:t>
      </w:r>
    </w:p>
    <w:p w14:paraId="1548A7BB" w14:textId="77777777" w:rsidR="00F02030" w:rsidRPr="00165026" w:rsidRDefault="00F02030" w:rsidP="00F02030">
      <w:pPr>
        <w:rPr>
          <w:sz w:val="28"/>
          <w:szCs w:val="28"/>
        </w:rPr>
      </w:pPr>
      <w:r w:rsidRPr="00165026">
        <w:rPr>
          <w:sz w:val="28"/>
          <w:szCs w:val="28"/>
        </w:rPr>
        <w:t>Ideology: Left</w:t>
      </w:r>
    </w:p>
    <w:p w14:paraId="75974E9E" w14:textId="0AF7C8DE" w:rsidR="00F02030" w:rsidRPr="00165026" w:rsidRDefault="00F02030" w:rsidP="00F02030">
      <w:pPr>
        <w:rPr>
          <w:color w:val="000000" w:themeColor="text1"/>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w:t>
      </w:r>
      <w:r w:rsidR="00D808C2" w:rsidRPr="00165026">
        <w:rPr>
          <w:sz w:val="28"/>
          <w:szCs w:val="28"/>
        </w:rPr>
        <w:t>’s</w:t>
      </w:r>
      <w:r w:rsidRPr="00165026">
        <w:rPr>
          <w:sz w:val="28"/>
          <w:szCs w:val="28"/>
        </w:rPr>
        <w:t xml:space="preserve"> party. </w:t>
      </w:r>
      <w:r w:rsidR="00F6311A" w:rsidRPr="00165026">
        <w:rPr>
          <w:color w:val="000000" w:themeColor="text1"/>
          <w:sz w:val="28"/>
          <w:szCs w:val="28"/>
        </w:rPr>
        <w:t xml:space="preserve">Perspective monde identifies leader party as Arab Socialist Union. </w:t>
      </w:r>
      <w:r w:rsidR="006435DC" w:rsidRPr="00165026">
        <w:rPr>
          <w:sz w:val="28"/>
          <w:szCs w:val="28"/>
        </w:rPr>
        <w:t xml:space="preserve">Tucker and Roberts (2008) </w:t>
      </w:r>
      <w:r w:rsidRPr="00165026">
        <w:rPr>
          <w:sz w:val="28"/>
          <w:szCs w:val="28"/>
        </w:rPr>
        <w:t xml:space="preserve">identifies Mohieddin’s party as ASU. </w:t>
      </w:r>
      <w:r w:rsidR="002F6D4F" w:rsidRPr="00165026">
        <w:rPr>
          <w:sz w:val="28"/>
          <w:szCs w:val="28"/>
        </w:rPr>
        <w:t xml:space="preserve">In V-Party (2020), 4 experts identify head of government’s party as “Left” (-3.24) in 1971. </w:t>
      </w:r>
      <w:r w:rsidR="002D415B" w:rsidRPr="00165026">
        <w:rPr>
          <w:sz w:val="28"/>
          <w:szCs w:val="28"/>
        </w:rPr>
        <w:t xml:space="preserve">Tachau (1994) </w:t>
      </w:r>
      <w:r w:rsidRPr="00165026">
        <w:rPr>
          <w:sz w:val="28"/>
          <w:szCs w:val="28"/>
        </w:rPr>
        <w:t xml:space="preserve">identifies ASU </w:t>
      </w:r>
      <w:r w:rsidR="00BE0FEA" w:rsidRPr="00165026">
        <w:rPr>
          <w:sz w:val="28"/>
          <w:szCs w:val="28"/>
        </w:rPr>
        <w:t xml:space="preserve">as left, saying “The ideological nature of the ASU meant that the party went beyond merely supporting the regime to cementing its commitment to equity, public ownership, and Arab nationalism.” </w:t>
      </w:r>
      <w:r w:rsidR="00DE1C6A" w:rsidRPr="00165026">
        <w:rPr>
          <w:sz w:val="28"/>
          <w:szCs w:val="28"/>
        </w:rPr>
        <w:t xml:space="preserve"> </w:t>
      </w:r>
      <w:r w:rsidR="00DE1C6A" w:rsidRPr="00165026">
        <w:rPr>
          <w:color w:val="000000" w:themeColor="text1"/>
          <w:sz w:val="28"/>
          <w:szCs w:val="28"/>
        </w:rPr>
        <w:t xml:space="preserve">The Country Study of </w:t>
      </w:r>
      <w:r w:rsidR="00AB2FD2" w:rsidRPr="00165026">
        <w:rPr>
          <w:color w:val="000000" w:themeColor="text1"/>
          <w:sz w:val="28"/>
          <w:szCs w:val="28"/>
        </w:rPr>
        <w:t>Egypt</w:t>
      </w:r>
      <w:r w:rsidR="00DE1C6A" w:rsidRPr="00165026">
        <w:rPr>
          <w:color w:val="000000" w:themeColor="text1"/>
          <w:sz w:val="28"/>
          <w:szCs w:val="28"/>
        </w:rPr>
        <w:t xml:space="preserve"> notes “The Gamal Abdul Nasser regime (1952-1970) inherited an underdeveloped economy with great inequalities… [and] undertook the task of economic restructuring. The process transformed the states into the dominant economic agent in the country and culminated in a new economic system labeled “Arab </w:t>
      </w:r>
      <w:r w:rsidR="00AB2FD2" w:rsidRPr="00165026">
        <w:rPr>
          <w:color w:val="000000" w:themeColor="text1"/>
          <w:sz w:val="28"/>
          <w:szCs w:val="28"/>
        </w:rPr>
        <w:t>socialism</w:t>
      </w:r>
      <w:r w:rsidR="00DE1C6A" w:rsidRPr="00165026">
        <w:rPr>
          <w:color w:val="000000" w:themeColor="text1"/>
          <w:sz w:val="28"/>
          <w:szCs w:val="28"/>
        </w:rPr>
        <w:t>” in the National Charter issued in 1962.” The Country Study continues, “The government implemented a land reform program that aimed at eliminating what it referred to as a “feudalist” stratification of landholding and instead distributed land to small peasants and the landless.”</w:t>
      </w:r>
    </w:p>
    <w:p w14:paraId="21846DFE" w14:textId="77777777" w:rsidR="00E842CF" w:rsidRPr="00165026" w:rsidRDefault="00E842CF">
      <w:pPr>
        <w:rPr>
          <w:sz w:val="28"/>
          <w:szCs w:val="28"/>
        </w:rPr>
      </w:pPr>
    </w:p>
    <w:p w14:paraId="707C7E9E" w14:textId="38893E84" w:rsidR="00E842CF" w:rsidRPr="00165026" w:rsidRDefault="00E842CF" w:rsidP="00E842CF">
      <w:pPr>
        <w:rPr>
          <w:sz w:val="28"/>
          <w:szCs w:val="28"/>
        </w:rPr>
      </w:pPr>
      <w:r w:rsidRPr="00165026">
        <w:rPr>
          <w:sz w:val="28"/>
          <w:szCs w:val="28"/>
        </w:rPr>
        <w:t>Year: 1966</w:t>
      </w:r>
    </w:p>
    <w:p w14:paraId="73125477" w14:textId="77777777" w:rsidR="00E842CF" w:rsidRPr="00165026" w:rsidRDefault="00E842CF" w:rsidP="00E842CF">
      <w:pPr>
        <w:rPr>
          <w:sz w:val="28"/>
          <w:szCs w:val="28"/>
        </w:rPr>
      </w:pPr>
      <w:r w:rsidRPr="00165026">
        <w:rPr>
          <w:sz w:val="28"/>
          <w:szCs w:val="28"/>
        </w:rPr>
        <w:t>Head of government: Muhammad Sedki Sulayman</w:t>
      </w:r>
    </w:p>
    <w:p w14:paraId="7B9E54B5" w14:textId="77777777" w:rsidR="00F02030" w:rsidRPr="00165026" w:rsidRDefault="00F02030" w:rsidP="00F02030">
      <w:pPr>
        <w:rPr>
          <w:sz w:val="28"/>
          <w:szCs w:val="28"/>
        </w:rPr>
      </w:pPr>
      <w:r w:rsidRPr="00165026">
        <w:rPr>
          <w:sz w:val="28"/>
          <w:szCs w:val="28"/>
        </w:rPr>
        <w:t>Ideology: Left</w:t>
      </w:r>
    </w:p>
    <w:p w14:paraId="0C90414E" w14:textId="7A00E27C" w:rsidR="00F02030" w:rsidRPr="00165026" w:rsidRDefault="00F02030" w:rsidP="00F02030">
      <w:pPr>
        <w:rPr>
          <w:color w:val="000000" w:themeColor="text1"/>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w:t>
      </w:r>
      <w:r w:rsidR="00D808C2" w:rsidRPr="00165026">
        <w:rPr>
          <w:sz w:val="28"/>
          <w:szCs w:val="28"/>
        </w:rPr>
        <w:t xml:space="preserve">’s </w:t>
      </w:r>
      <w:r w:rsidRPr="00165026">
        <w:rPr>
          <w:sz w:val="28"/>
          <w:szCs w:val="28"/>
        </w:rPr>
        <w:t>party.</w:t>
      </w:r>
      <w:r w:rsidR="00F6311A" w:rsidRPr="00165026">
        <w:rPr>
          <w:sz w:val="28"/>
          <w:szCs w:val="28"/>
        </w:rPr>
        <w:t xml:space="preserve"> </w:t>
      </w:r>
      <w:r w:rsidR="00F6311A" w:rsidRPr="00165026">
        <w:rPr>
          <w:color w:val="000000" w:themeColor="text1"/>
          <w:sz w:val="28"/>
          <w:szCs w:val="28"/>
        </w:rPr>
        <w:t>Perspective monde identifies leader party as Arab Socialist Union.</w:t>
      </w:r>
      <w:r w:rsidRPr="00165026">
        <w:rPr>
          <w:sz w:val="28"/>
          <w:szCs w:val="28"/>
        </w:rPr>
        <w:t xml:space="preserve"> </w:t>
      </w:r>
      <w:r w:rsidR="006435DC" w:rsidRPr="00165026">
        <w:rPr>
          <w:sz w:val="28"/>
          <w:szCs w:val="28"/>
        </w:rPr>
        <w:t xml:space="preserve">Tucker and Roberts (2008) </w:t>
      </w:r>
      <w:r w:rsidRPr="00165026">
        <w:rPr>
          <w:sz w:val="28"/>
          <w:szCs w:val="28"/>
        </w:rPr>
        <w:t xml:space="preserve">identifies Sulayman’s party as ASU. </w:t>
      </w:r>
      <w:r w:rsidR="002F6D4F" w:rsidRPr="00165026">
        <w:rPr>
          <w:sz w:val="28"/>
          <w:szCs w:val="28"/>
        </w:rPr>
        <w:t xml:space="preserve">In V-Party (2020), 4 experts identify head of government’s party as “Left” (-3.24) in 1971. </w:t>
      </w:r>
      <w:r w:rsidR="002D415B" w:rsidRPr="00165026">
        <w:rPr>
          <w:sz w:val="28"/>
          <w:szCs w:val="28"/>
        </w:rPr>
        <w:t xml:space="preserve">Tachau (1994) </w:t>
      </w:r>
      <w:r w:rsidRPr="00165026">
        <w:rPr>
          <w:sz w:val="28"/>
          <w:szCs w:val="28"/>
        </w:rPr>
        <w:t xml:space="preserve">identifies ASU </w:t>
      </w:r>
      <w:r w:rsidR="00BE0FEA" w:rsidRPr="00165026">
        <w:rPr>
          <w:sz w:val="28"/>
          <w:szCs w:val="28"/>
        </w:rPr>
        <w:t>as left, saying “The ideological nature of the ASU meant that the party went beyond merely supporting the regime to cementing its commitment to equity, public ownership, and Arab nationalism.”</w:t>
      </w:r>
      <w:r w:rsidR="00DE1C6A" w:rsidRPr="00165026">
        <w:rPr>
          <w:sz w:val="28"/>
          <w:szCs w:val="28"/>
        </w:rPr>
        <w:t xml:space="preserve"> </w:t>
      </w:r>
      <w:r w:rsidR="00DE1C6A" w:rsidRPr="00165026">
        <w:rPr>
          <w:color w:val="000000" w:themeColor="text1"/>
          <w:sz w:val="28"/>
          <w:szCs w:val="28"/>
        </w:rPr>
        <w:t xml:space="preserve">The Country Study of </w:t>
      </w:r>
      <w:r w:rsidR="00AB2FD2" w:rsidRPr="00165026">
        <w:rPr>
          <w:color w:val="000000" w:themeColor="text1"/>
          <w:sz w:val="28"/>
          <w:szCs w:val="28"/>
        </w:rPr>
        <w:t>Egypt</w:t>
      </w:r>
      <w:r w:rsidR="00DE1C6A" w:rsidRPr="00165026">
        <w:rPr>
          <w:color w:val="000000" w:themeColor="text1"/>
          <w:sz w:val="28"/>
          <w:szCs w:val="28"/>
        </w:rPr>
        <w:t xml:space="preserve"> notes “The Gamal Abdul Nasser regime (1952-1970) inherited an underdeveloped economy with great inequalities… [and] undertook the task of economic restructuring. The process transformed the states into the dominant economic agent in the country and culminated in a new economic system labeled “Arab </w:t>
      </w:r>
      <w:r w:rsidR="00AB2FD2" w:rsidRPr="00165026">
        <w:rPr>
          <w:color w:val="000000" w:themeColor="text1"/>
          <w:sz w:val="28"/>
          <w:szCs w:val="28"/>
        </w:rPr>
        <w:t>socialism</w:t>
      </w:r>
      <w:r w:rsidR="00DE1C6A" w:rsidRPr="00165026">
        <w:rPr>
          <w:color w:val="000000" w:themeColor="text1"/>
          <w:sz w:val="28"/>
          <w:szCs w:val="28"/>
        </w:rPr>
        <w:t>” in the National Charter issued in 1962.” The Country Study continues, “The government implemented a land reform program that aimed at eliminating what it referred to as a “feudalist” stratification of landholding and instead distributed land to small peasants and the landless.”</w:t>
      </w:r>
    </w:p>
    <w:p w14:paraId="23A536D7" w14:textId="77777777" w:rsidR="00E842CF" w:rsidRPr="00165026" w:rsidRDefault="00E842CF">
      <w:pPr>
        <w:rPr>
          <w:sz w:val="28"/>
          <w:szCs w:val="28"/>
        </w:rPr>
      </w:pPr>
    </w:p>
    <w:p w14:paraId="14358AEF" w14:textId="77777777" w:rsidR="00E842CF" w:rsidRPr="00165026" w:rsidRDefault="00E842CF" w:rsidP="00E842CF">
      <w:pPr>
        <w:rPr>
          <w:sz w:val="28"/>
          <w:szCs w:val="28"/>
        </w:rPr>
      </w:pPr>
      <w:r w:rsidRPr="00165026">
        <w:rPr>
          <w:sz w:val="28"/>
          <w:szCs w:val="28"/>
        </w:rPr>
        <w:t>Years: 1967-1969</w:t>
      </w:r>
    </w:p>
    <w:p w14:paraId="651FA879" w14:textId="77777777" w:rsidR="00E842CF" w:rsidRPr="00165026" w:rsidRDefault="00E842CF" w:rsidP="00E842CF">
      <w:pPr>
        <w:rPr>
          <w:sz w:val="28"/>
          <w:szCs w:val="28"/>
        </w:rPr>
      </w:pPr>
      <w:r w:rsidRPr="00165026">
        <w:rPr>
          <w:sz w:val="28"/>
          <w:szCs w:val="28"/>
        </w:rPr>
        <w:t>Head of government: Gamal Abdel Nasser</w:t>
      </w:r>
    </w:p>
    <w:p w14:paraId="1ED6E9B4" w14:textId="77777777" w:rsidR="002630C2" w:rsidRPr="00165026" w:rsidRDefault="00E842CF" w:rsidP="00E842CF">
      <w:pPr>
        <w:rPr>
          <w:sz w:val="28"/>
          <w:szCs w:val="28"/>
        </w:rPr>
      </w:pPr>
      <w:r w:rsidRPr="00165026">
        <w:rPr>
          <w:sz w:val="28"/>
          <w:szCs w:val="28"/>
        </w:rPr>
        <w:t xml:space="preserve">Ideology: </w:t>
      </w:r>
      <w:r w:rsidR="00E533B1" w:rsidRPr="00165026">
        <w:rPr>
          <w:sz w:val="28"/>
          <w:szCs w:val="28"/>
        </w:rPr>
        <w:t>Left</w:t>
      </w:r>
    </w:p>
    <w:p w14:paraId="16D3B8FD" w14:textId="76584F5C" w:rsidR="00E842CF" w:rsidRPr="00165026" w:rsidRDefault="00E842CF" w:rsidP="00E842CF">
      <w:pPr>
        <w:rPr>
          <w:color w:val="000000" w:themeColor="text1"/>
          <w:sz w:val="28"/>
          <w:szCs w:val="28"/>
        </w:rPr>
      </w:pPr>
      <w:r w:rsidRPr="00165026">
        <w:rPr>
          <w:sz w:val="28"/>
          <w:szCs w:val="28"/>
        </w:rPr>
        <w:lastRenderedPageBreak/>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0A2CA3" w:rsidRPr="00165026">
        <w:rPr>
          <w:sz w:val="28"/>
          <w:szCs w:val="28"/>
        </w:rPr>
        <w:t xml:space="preserve"> </w:t>
      </w:r>
      <w:bookmarkStart w:id="2" w:name="_Hlk52292873"/>
      <w:r w:rsidR="000A2CA3" w:rsidRPr="00165026">
        <w:rPr>
          <w:sz w:val="28"/>
          <w:szCs w:val="28"/>
        </w:rPr>
        <w:t xml:space="preserve">CHISOLS identifies party as </w:t>
      </w:r>
      <w:r w:rsidR="0044178D" w:rsidRPr="00165026">
        <w:rPr>
          <w:sz w:val="28"/>
          <w:szCs w:val="28"/>
        </w:rPr>
        <w:t>Arab Socialist Union during the indicated period, noting “Nasser was also affiliated with the Liberation Rally… [but] Nasser frequently changed his political allegiance … from LR to National Union in 1956 and from National Union to Arab Socialist Union in 1963.”</w:t>
      </w:r>
      <w:r w:rsidR="007478E0" w:rsidRPr="00165026">
        <w:rPr>
          <w:sz w:val="28"/>
          <w:szCs w:val="28"/>
        </w:rPr>
        <w:t xml:space="preserve"> </w:t>
      </w:r>
      <w:bookmarkEnd w:id="2"/>
      <w:r w:rsidR="00F6311A" w:rsidRPr="00165026">
        <w:rPr>
          <w:color w:val="000000" w:themeColor="text1"/>
          <w:sz w:val="28"/>
          <w:szCs w:val="28"/>
        </w:rPr>
        <w:t xml:space="preserve">Perspective monde identifies leader party as Arab Socialist Union. </w:t>
      </w:r>
      <w:r w:rsidR="002D415B" w:rsidRPr="00165026">
        <w:rPr>
          <w:sz w:val="28"/>
          <w:szCs w:val="28"/>
        </w:rPr>
        <w:t xml:space="preserve"> </w:t>
      </w:r>
      <w:r w:rsidR="002F6D4F" w:rsidRPr="00165026">
        <w:rPr>
          <w:sz w:val="28"/>
          <w:szCs w:val="28"/>
        </w:rPr>
        <w:t xml:space="preserve">In V-Party (2020), 4 experts identify head of government’s party as “Left” (-3.24) in 1971. </w:t>
      </w:r>
      <w:r w:rsidR="002D415B" w:rsidRPr="00165026">
        <w:rPr>
          <w:sz w:val="28"/>
          <w:szCs w:val="28"/>
        </w:rPr>
        <w:t xml:space="preserve">Tachau (1994) </w:t>
      </w:r>
      <w:r w:rsidR="000A2CA3" w:rsidRPr="00165026">
        <w:rPr>
          <w:sz w:val="28"/>
          <w:szCs w:val="28"/>
        </w:rPr>
        <w:t xml:space="preserve">identifies ASU </w:t>
      </w:r>
      <w:r w:rsidR="00BE0FEA" w:rsidRPr="00165026">
        <w:rPr>
          <w:sz w:val="28"/>
          <w:szCs w:val="28"/>
        </w:rPr>
        <w:t>as left, saying “The ideological nature of the ASU meant that the party went beyond merely supporting the regime to cementing its commitment to equity, public ownership, and Arab nationalism.”</w:t>
      </w:r>
      <w:r w:rsidR="000A2CA3" w:rsidRPr="00165026">
        <w:rPr>
          <w:sz w:val="28"/>
          <w:szCs w:val="28"/>
        </w:rPr>
        <w:t xml:space="preserve"> </w:t>
      </w:r>
      <w:r w:rsidR="00D6357D" w:rsidRPr="00165026">
        <w:rPr>
          <w:sz w:val="28"/>
          <w:szCs w:val="28"/>
        </w:rPr>
        <w:t xml:space="preserve"> Manzano (2017) identifies ideology as leftist.</w:t>
      </w:r>
      <w:r w:rsidR="00DE1C6A" w:rsidRPr="00165026">
        <w:rPr>
          <w:sz w:val="28"/>
          <w:szCs w:val="28"/>
        </w:rPr>
        <w:t xml:space="preserve"> </w:t>
      </w:r>
      <w:bookmarkStart w:id="3" w:name="_Hlk51504342"/>
      <w:r w:rsidR="00DE1C6A" w:rsidRPr="00165026">
        <w:rPr>
          <w:color w:val="000000" w:themeColor="text1"/>
          <w:sz w:val="28"/>
          <w:szCs w:val="28"/>
        </w:rPr>
        <w:t xml:space="preserve">The Country Study of </w:t>
      </w:r>
      <w:r w:rsidR="00AB2FD2" w:rsidRPr="00165026">
        <w:rPr>
          <w:color w:val="000000" w:themeColor="text1"/>
          <w:sz w:val="28"/>
          <w:szCs w:val="28"/>
        </w:rPr>
        <w:t>Egypt</w:t>
      </w:r>
      <w:r w:rsidR="00DE1C6A" w:rsidRPr="00165026">
        <w:rPr>
          <w:color w:val="000000" w:themeColor="text1"/>
          <w:sz w:val="28"/>
          <w:szCs w:val="28"/>
        </w:rPr>
        <w:t xml:space="preserve"> notes “The Gamal Abdul Nasser regime (1952-1970) inherited an underdeveloped economy with great inequalities… [and] undertook the task of economic restructuring. The process transformed the states into the dominant economic agent in the country and culminated in a new economic system labeled “Arab </w:t>
      </w:r>
      <w:r w:rsidR="00AB2FD2" w:rsidRPr="00165026">
        <w:rPr>
          <w:color w:val="000000" w:themeColor="text1"/>
          <w:sz w:val="28"/>
          <w:szCs w:val="28"/>
        </w:rPr>
        <w:t>socialism</w:t>
      </w:r>
      <w:r w:rsidR="00DE1C6A" w:rsidRPr="00165026">
        <w:rPr>
          <w:color w:val="000000" w:themeColor="text1"/>
          <w:sz w:val="28"/>
          <w:szCs w:val="28"/>
        </w:rPr>
        <w:t>” in the National Charter issued in 1962.” The Country Study continues, “The government implemented a land reform program that aimed at eliminating what it referred to as a “feudalist” stratification of landholding and instead distributed land to small peasants and the landless.”</w:t>
      </w:r>
      <w:r w:rsidR="00FF100F" w:rsidRPr="00165026">
        <w:rPr>
          <w:color w:val="000000" w:themeColor="text1"/>
          <w:sz w:val="28"/>
          <w:szCs w:val="28"/>
        </w:rPr>
        <w:t xml:space="preserve"> Metz (1990) notes that </w:t>
      </w:r>
      <w:r w:rsidR="00FF100F" w:rsidRPr="00165026">
        <w:rPr>
          <w:color w:val="000000"/>
          <w:sz w:val="28"/>
          <w:szCs w:val="28"/>
        </w:rPr>
        <w:t>“Because of the economic difficulties in the second half of the 1960s, which were exacerbated by the June 1967 War with Israel, the regime began to reconsider aspects of state controls and its attitude toward the private sector.”</w:t>
      </w:r>
      <w:r w:rsidR="0044178D" w:rsidRPr="00165026">
        <w:rPr>
          <w:color w:val="000000"/>
          <w:sz w:val="28"/>
          <w:szCs w:val="28"/>
        </w:rPr>
        <w:t xml:space="preserve"> </w:t>
      </w:r>
      <w:r w:rsidR="006435DC" w:rsidRPr="00165026">
        <w:rPr>
          <w:color w:val="000000"/>
          <w:sz w:val="28"/>
          <w:szCs w:val="28"/>
        </w:rPr>
        <w:t xml:space="preserve"> </w:t>
      </w:r>
    </w:p>
    <w:p w14:paraId="02B50A95" w14:textId="77777777" w:rsidR="00E842CF" w:rsidRPr="00165026" w:rsidRDefault="00E842CF">
      <w:pPr>
        <w:rPr>
          <w:sz w:val="28"/>
          <w:szCs w:val="28"/>
        </w:rPr>
      </w:pPr>
    </w:p>
    <w:bookmarkEnd w:id="3"/>
    <w:p w14:paraId="76639A3E" w14:textId="77777777" w:rsidR="00E842CF" w:rsidRPr="00165026" w:rsidRDefault="00E842CF" w:rsidP="00E842CF">
      <w:pPr>
        <w:rPr>
          <w:sz w:val="28"/>
          <w:szCs w:val="28"/>
        </w:rPr>
      </w:pPr>
      <w:r w:rsidRPr="00165026">
        <w:rPr>
          <w:sz w:val="28"/>
          <w:szCs w:val="28"/>
        </w:rPr>
        <w:t>Years: 1970-1971</w:t>
      </w:r>
    </w:p>
    <w:p w14:paraId="66212B7E" w14:textId="77777777" w:rsidR="00E842CF" w:rsidRPr="00165026" w:rsidRDefault="00E842CF" w:rsidP="00E842CF">
      <w:pPr>
        <w:rPr>
          <w:sz w:val="28"/>
          <w:szCs w:val="28"/>
        </w:rPr>
      </w:pPr>
      <w:r w:rsidRPr="00165026">
        <w:rPr>
          <w:sz w:val="28"/>
          <w:szCs w:val="28"/>
        </w:rPr>
        <w:t>Head of government: Mahmoud Fawzi</w:t>
      </w:r>
    </w:p>
    <w:p w14:paraId="218E71FE" w14:textId="27C47BBE" w:rsidR="00E842CF" w:rsidRPr="00165026" w:rsidRDefault="00E842CF" w:rsidP="00E842CF">
      <w:pPr>
        <w:rPr>
          <w:sz w:val="28"/>
          <w:szCs w:val="28"/>
        </w:rPr>
      </w:pPr>
      <w:r w:rsidRPr="00165026">
        <w:rPr>
          <w:sz w:val="28"/>
          <w:szCs w:val="28"/>
        </w:rPr>
        <w:t xml:space="preserve">Ideology: </w:t>
      </w:r>
      <w:r w:rsidR="00EE66A6" w:rsidRPr="00165026">
        <w:rPr>
          <w:sz w:val="28"/>
          <w:szCs w:val="28"/>
        </w:rPr>
        <w:t>Left</w:t>
      </w:r>
    </w:p>
    <w:p w14:paraId="5973A907" w14:textId="52343F05" w:rsidR="00E842CF" w:rsidRPr="00165026" w:rsidRDefault="00E842CF" w:rsidP="00E842CF">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31611C" w:rsidRPr="00165026">
        <w:rPr>
          <w:sz w:val="28"/>
          <w:szCs w:val="28"/>
        </w:rPr>
        <w:t>CHISOLS does not identify head of government</w:t>
      </w:r>
      <w:r w:rsidR="00D808C2" w:rsidRPr="00165026">
        <w:rPr>
          <w:sz w:val="28"/>
          <w:szCs w:val="28"/>
        </w:rPr>
        <w:t>’s</w:t>
      </w:r>
      <w:r w:rsidR="0031611C" w:rsidRPr="00165026">
        <w:rPr>
          <w:sz w:val="28"/>
          <w:szCs w:val="28"/>
        </w:rPr>
        <w:t xml:space="preserve"> </w:t>
      </w:r>
      <w:r w:rsidR="00150BAC" w:rsidRPr="00165026">
        <w:rPr>
          <w:sz w:val="28"/>
          <w:szCs w:val="28"/>
        </w:rPr>
        <w:t>party</w:t>
      </w:r>
      <w:r w:rsidR="0031611C" w:rsidRPr="00165026">
        <w:rPr>
          <w:sz w:val="28"/>
          <w:szCs w:val="28"/>
        </w:rPr>
        <w:t>.</w:t>
      </w:r>
      <w:r w:rsidR="00EE66A6" w:rsidRPr="00165026">
        <w:rPr>
          <w:sz w:val="28"/>
          <w:szCs w:val="28"/>
        </w:rPr>
        <w:t xml:space="preserve"> </w:t>
      </w:r>
      <w:r w:rsidR="00F6311A" w:rsidRPr="00165026">
        <w:rPr>
          <w:color w:val="000000" w:themeColor="text1"/>
          <w:sz w:val="28"/>
          <w:szCs w:val="28"/>
        </w:rPr>
        <w:t xml:space="preserve">Perspective monde identifies leader party as Arab Socialist Union. </w:t>
      </w:r>
      <w:r w:rsidR="002F6D4F" w:rsidRPr="00165026">
        <w:rPr>
          <w:sz w:val="28"/>
          <w:szCs w:val="28"/>
        </w:rPr>
        <w:t xml:space="preserve">In V-Party (2020), 4 experts identify head of government’s party as “Left” (-3.24) in 1971.  </w:t>
      </w:r>
      <w:r w:rsidR="00EE66A6" w:rsidRPr="00165026">
        <w:rPr>
          <w:i/>
          <w:sz w:val="28"/>
          <w:szCs w:val="28"/>
        </w:rPr>
        <w:t>MERIP Report</w:t>
      </w:r>
      <w:r w:rsidR="00EE66A6" w:rsidRPr="00165026">
        <w:rPr>
          <w:sz w:val="28"/>
          <w:szCs w:val="28"/>
        </w:rPr>
        <w:t xml:space="preserve"> identifies Fawzi’s party as ASU. </w:t>
      </w:r>
      <w:r w:rsidR="002D415B" w:rsidRPr="00165026">
        <w:rPr>
          <w:sz w:val="28"/>
          <w:szCs w:val="28"/>
        </w:rPr>
        <w:t xml:space="preserve">Tachau (1994) </w:t>
      </w:r>
      <w:r w:rsidR="00EE66A6" w:rsidRPr="00165026">
        <w:rPr>
          <w:sz w:val="28"/>
          <w:szCs w:val="28"/>
        </w:rPr>
        <w:t>identifies ASU as</w:t>
      </w:r>
      <w:r w:rsidR="00BE0FEA" w:rsidRPr="00165026">
        <w:rPr>
          <w:sz w:val="28"/>
          <w:szCs w:val="28"/>
        </w:rPr>
        <w:t xml:space="preserve"> left, saying “The ideological nature of the ASU meant that the party went beyond merely supporting the regime to cementing its commitment to equity, public ownership, and Arab nationalism.”</w:t>
      </w:r>
    </w:p>
    <w:p w14:paraId="3A2ACEDF" w14:textId="77777777" w:rsidR="00E842CF" w:rsidRPr="00165026" w:rsidRDefault="00E842CF">
      <w:pPr>
        <w:rPr>
          <w:sz w:val="28"/>
          <w:szCs w:val="28"/>
        </w:rPr>
      </w:pPr>
    </w:p>
    <w:p w14:paraId="174F190E" w14:textId="77777777" w:rsidR="00E842CF" w:rsidRPr="00165026" w:rsidRDefault="00E842CF" w:rsidP="00E842CF">
      <w:pPr>
        <w:rPr>
          <w:sz w:val="28"/>
          <w:szCs w:val="28"/>
        </w:rPr>
      </w:pPr>
      <w:r w:rsidRPr="00165026">
        <w:rPr>
          <w:sz w:val="28"/>
          <w:szCs w:val="28"/>
        </w:rPr>
        <w:t>Years: 1972-1973</w:t>
      </w:r>
    </w:p>
    <w:p w14:paraId="5080F1F8" w14:textId="77777777" w:rsidR="00E842CF" w:rsidRPr="00165026" w:rsidRDefault="00E842CF" w:rsidP="00E842CF">
      <w:pPr>
        <w:rPr>
          <w:sz w:val="28"/>
          <w:szCs w:val="28"/>
        </w:rPr>
      </w:pPr>
      <w:r w:rsidRPr="00165026">
        <w:rPr>
          <w:sz w:val="28"/>
          <w:szCs w:val="28"/>
        </w:rPr>
        <w:t xml:space="preserve">Head of government: </w:t>
      </w:r>
      <w:r w:rsidR="00034BE6" w:rsidRPr="00165026">
        <w:rPr>
          <w:sz w:val="28"/>
          <w:szCs w:val="28"/>
        </w:rPr>
        <w:t>Aziz Sedki</w:t>
      </w:r>
    </w:p>
    <w:p w14:paraId="7DCFA6A9" w14:textId="4E489071" w:rsidR="00E842CF" w:rsidRPr="00165026" w:rsidRDefault="00E842CF" w:rsidP="00E842CF">
      <w:pPr>
        <w:rPr>
          <w:sz w:val="28"/>
          <w:szCs w:val="28"/>
        </w:rPr>
      </w:pPr>
      <w:r w:rsidRPr="00165026">
        <w:rPr>
          <w:sz w:val="28"/>
          <w:szCs w:val="28"/>
        </w:rPr>
        <w:t xml:space="preserve">Ideology: </w:t>
      </w:r>
      <w:r w:rsidR="009B24BD" w:rsidRPr="00165026">
        <w:rPr>
          <w:sz w:val="28"/>
          <w:szCs w:val="28"/>
        </w:rPr>
        <w:t>Left</w:t>
      </w:r>
    </w:p>
    <w:p w14:paraId="59ADC3D4" w14:textId="39628114" w:rsidR="00E842CF" w:rsidRPr="00165026" w:rsidRDefault="00E842CF">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EE66A6" w:rsidRPr="00165026">
        <w:rPr>
          <w:sz w:val="28"/>
          <w:szCs w:val="28"/>
        </w:rPr>
        <w:t>CHISOLS does not identify head of government</w:t>
      </w:r>
      <w:r w:rsidR="00D808C2" w:rsidRPr="00165026">
        <w:rPr>
          <w:sz w:val="28"/>
          <w:szCs w:val="28"/>
        </w:rPr>
        <w:t>’s</w:t>
      </w:r>
      <w:r w:rsidR="00EE66A6" w:rsidRPr="00165026">
        <w:rPr>
          <w:sz w:val="28"/>
          <w:szCs w:val="28"/>
        </w:rPr>
        <w:t xml:space="preserve"> </w:t>
      </w:r>
      <w:r w:rsidR="00150BAC" w:rsidRPr="00165026">
        <w:rPr>
          <w:sz w:val="28"/>
          <w:szCs w:val="28"/>
        </w:rPr>
        <w:t>party</w:t>
      </w:r>
      <w:r w:rsidR="00EE66A6" w:rsidRPr="00165026">
        <w:rPr>
          <w:sz w:val="28"/>
          <w:szCs w:val="28"/>
        </w:rPr>
        <w:t>.</w:t>
      </w:r>
      <w:r w:rsidR="008E6761" w:rsidRPr="00165026">
        <w:rPr>
          <w:sz w:val="28"/>
          <w:szCs w:val="28"/>
        </w:rPr>
        <w:t xml:space="preserve"> </w:t>
      </w:r>
      <w:r w:rsidR="00F6311A" w:rsidRPr="00165026">
        <w:rPr>
          <w:color w:val="000000" w:themeColor="text1"/>
          <w:sz w:val="28"/>
          <w:szCs w:val="28"/>
        </w:rPr>
        <w:t xml:space="preserve">Perspective monde identifies leader party as Arab Socialist Union. </w:t>
      </w:r>
      <w:r w:rsidR="006435DC" w:rsidRPr="00165026">
        <w:rPr>
          <w:sz w:val="28"/>
          <w:szCs w:val="28"/>
        </w:rPr>
        <w:t xml:space="preserve">Tucker and Roberts (2008) </w:t>
      </w:r>
      <w:r w:rsidR="009B24BD" w:rsidRPr="00165026">
        <w:rPr>
          <w:sz w:val="28"/>
          <w:szCs w:val="28"/>
        </w:rPr>
        <w:t xml:space="preserve">identifies Sedki’s party as ASU. </w:t>
      </w:r>
      <w:r w:rsidR="002F6D4F" w:rsidRPr="00165026">
        <w:rPr>
          <w:sz w:val="28"/>
          <w:szCs w:val="28"/>
        </w:rPr>
        <w:t xml:space="preserve">In V-Party (2020), 4 experts identify head of government’s party as “Left” (-3.24) in 1971. </w:t>
      </w:r>
      <w:r w:rsidR="002D415B" w:rsidRPr="00165026">
        <w:rPr>
          <w:sz w:val="28"/>
          <w:szCs w:val="28"/>
        </w:rPr>
        <w:t xml:space="preserve">Tachau (1994) </w:t>
      </w:r>
      <w:r w:rsidR="009B24BD" w:rsidRPr="00165026">
        <w:rPr>
          <w:sz w:val="28"/>
          <w:szCs w:val="28"/>
        </w:rPr>
        <w:t xml:space="preserve">identifies ASU </w:t>
      </w:r>
      <w:r w:rsidR="00BE0FEA" w:rsidRPr="00165026">
        <w:rPr>
          <w:sz w:val="28"/>
          <w:szCs w:val="28"/>
        </w:rPr>
        <w:t xml:space="preserve">as left, saying “The ideological nature of </w:t>
      </w:r>
      <w:r w:rsidR="00BE0FEA" w:rsidRPr="00165026">
        <w:rPr>
          <w:sz w:val="28"/>
          <w:szCs w:val="28"/>
        </w:rPr>
        <w:lastRenderedPageBreak/>
        <w:t>the ASU meant that the party went beyond merely supporting the regime to cementing its commitment to equity, public ownership, and Arab nationalism.”</w:t>
      </w:r>
    </w:p>
    <w:p w14:paraId="57227793" w14:textId="77777777" w:rsidR="00D808C2" w:rsidRPr="00165026" w:rsidRDefault="00D808C2">
      <w:pPr>
        <w:rPr>
          <w:sz w:val="28"/>
          <w:szCs w:val="28"/>
        </w:rPr>
      </w:pPr>
    </w:p>
    <w:p w14:paraId="7A3E7122" w14:textId="67DD86CC" w:rsidR="00034BE6" w:rsidRPr="00165026" w:rsidRDefault="00034BE6" w:rsidP="00034BE6">
      <w:pPr>
        <w:rPr>
          <w:sz w:val="28"/>
          <w:szCs w:val="28"/>
        </w:rPr>
      </w:pPr>
      <w:r w:rsidRPr="00165026">
        <w:rPr>
          <w:sz w:val="28"/>
          <w:szCs w:val="28"/>
        </w:rPr>
        <w:t>Year: 1974</w:t>
      </w:r>
    </w:p>
    <w:p w14:paraId="48870C61" w14:textId="77777777" w:rsidR="00034BE6" w:rsidRPr="00165026" w:rsidRDefault="00034BE6" w:rsidP="00034BE6">
      <w:pPr>
        <w:rPr>
          <w:sz w:val="28"/>
          <w:szCs w:val="28"/>
        </w:rPr>
      </w:pPr>
      <w:r w:rsidRPr="00165026">
        <w:rPr>
          <w:sz w:val="28"/>
          <w:szCs w:val="28"/>
        </w:rPr>
        <w:t>Head of government: Abdelaziz Muhammad Hejazi</w:t>
      </w:r>
    </w:p>
    <w:p w14:paraId="23BEDEEA" w14:textId="77777777" w:rsidR="00C33F4E" w:rsidRPr="00165026" w:rsidRDefault="00C33F4E" w:rsidP="00C33F4E">
      <w:pPr>
        <w:rPr>
          <w:sz w:val="28"/>
          <w:szCs w:val="28"/>
        </w:rPr>
      </w:pPr>
      <w:r w:rsidRPr="00165026">
        <w:rPr>
          <w:sz w:val="28"/>
          <w:szCs w:val="28"/>
        </w:rPr>
        <w:t>Ideology: Left</w:t>
      </w:r>
    </w:p>
    <w:p w14:paraId="3205C9AF" w14:textId="478B66D8" w:rsidR="00C33F4E" w:rsidRPr="00165026" w:rsidRDefault="00C33F4E" w:rsidP="00C33F4E">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 party. </w:t>
      </w:r>
      <w:r w:rsidR="00F6311A" w:rsidRPr="00165026">
        <w:rPr>
          <w:color w:val="000000" w:themeColor="text1"/>
          <w:sz w:val="28"/>
          <w:szCs w:val="28"/>
        </w:rPr>
        <w:t xml:space="preserve">Perspective monde identifies leader party as Arab Socialist Union. </w:t>
      </w:r>
      <w:r w:rsidR="006435DC" w:rsidRPr="00165026">
        <w:rPr>
          <w:sz w:val="28"/>
          <w:szCs w:val="28"/>
        </w:rPr>
        <w:t xml:space="preserve">Tucker and Roberts (2008) </w:t>
      </w:r>
      <w:r w:rsidRPr="00165026">
        <w:rPr>
          <w:sz w:val="28"/>
          <w:szCs w:val="28"/>
        </w:rPr>
        <w:t>identifies Hejazi’s party as ASU</w:t>
      </w:r>
      <w:r w:rsidR="002D415B" w:rsidRPr="00165026">
        <w:rPr>
          <w:sz w:val="28"/>
          <w:szCs w:val="28"/>
        </w:rPr>
        <w:t xml:space="preserve">. </w:t>
      </w:r>
      <w:r w:rsidR="002F6D4F" w:rsidRPr="00165026">
        <w:rPr>
          <w:sz w:val="28"/>
          <w:szCs w:val="28"/>
        </w:rPr>
        <w:t xml:space="preserve">In V-Party (2020), 4 experts identify head of government’s party as “Left” (-3.24) in 1971. </w:t>
      </w:r>
      <w:r w:rsidR="002D415B" w:rsidRPr="00165026">
        <w:rPr>
          <w:sz w:val="28"/>
          <w:szCs w:val="28"/>
        </w:rPr>
        <w:t xml:space="preserve">Tachau (1994) </w:t>
      </w:r>
      <w:r w:rsidRPr="00165026">
        <w:rPr>
          <w:sz w:val="28"/>
          <w:szCs w:val="28"/>
        </w:rPr>
        <w:t xml:space="preserve">identifies ASU </w:t>
      </w:r>
      <w:r w:rsidR="00BE0FEA" w:rsidRPr="00165026">
        <w:rPr>
          <w:sz w:val="28"/>
          <w:szCs w:val="28"/>
        </w:rPr>
        <w:t>as left, saying “The ideological nature of the ASU meant that the party went beyond merely supporting the regime to cementing its commitment to equity, public ownership, and Arab nationalism.”</w:t>
      </w:r>
    </w:p>
    <w:p w14:paraId="3387DC0E" w14:textId="77777777" w:rsidR="00034BE6" w:rsidRPr="00165026" w:rsidRDefault="00034BE6">
      <w:pPr>
        <w:rPr>
          <w:sz w:val="28"/>
          <w:szCs w:val="28"/>
        </w:rPr>
      </w:pPr>
    </w:p>
    <w:p w14:paraId="7E11C286" w14:textId="77777777" w:rsidR="00034BE6" w:rsidRPr="00165026" w:rsidRDefault="00034BE6" w:rsidP="00034BE6">
      <w:pPr>
        <w:rPr>
          <w:sz w:val="28"/>
          <w:szCs w:val="28"/>
        </w:rPr>
      </w:pPr>
      <w:r w:rsidRPr="00165026">
        <w:rPr>
          <w:sz w:val="28"/>
          <w:szCs w:val="28"/>
        </w:rPr>
        <w:t>Years: 1975-1977</w:t>
      </w:r>
    </w:p>
    <w:p w14:paraId="0A608CCA" w14:textId="77777777" w:rsidR="00034BE6" w:rsidRPr="00165026" w:rsidRDefault="00034BE6" w:rsidP="00034BE6">
      <w:pPr>
        <w:rPr>
          <w:sz w:val="28"/>
          <w:szCs w:val="28"/>
        </w:rPr>
      </w:pPr>
      <w:r w:rsidRPr="00165026">
        <w:rPr>
          <w:sz w:val="28"/>
          <w:szCs w:val="28"/>
        </w:rPr>
        <w:t>Head of government: Mamdouh Muhammad Salem</w:t>
      </w:r>
    </w:p>
    <w:p w14:paraId="3505C978" w14:textId="589FF9D6" w:rsidR="00034BE6" w:rsidRPr="00165026" w:rsidRDefault="00034BE6" w:rsidP="00034BE6">
      <w:pPr>
        <w:rPr>
          <w:sz w:val="28"/>
          <w:szCs w:val="28"/>
        </w:rPr>
      </w:pPr>
      <w:r w:rsidRPr="00165026">
        <w:rPr>
          <w:sz w:val="28"/>
          <w:szCs w:val="28"/>
        </w:rPr>
        <w:t xml:space="preserve">Ideology: </w:t>
      </w:r>
      <w:r w:rsidR="006775E9" w:rsidRPr="00165026">
        <w:rPr>
          <w:sz w:val="28"/>
          <w:szCs w:val="28"/>
        </w:rPr>
        <w:t>Left</w:t>
      </w:r>
    </w:p>
    <w:p w14:paraId="399AA514" w14:textId="529A2122" w:rsidR="00034BE6" w:rsidRPr="00165026" w:rsidRDefault="00034BE6" w:rsidP="00034BE6">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EE66A6" w:rsidRPr="00165026">
        <w:rPr>
          <w:sz w:val="28"/>
          <w:szCs w:val="28"/>
        </w:rPr>
        <w:t>CHISOLS does not identify head of government</w:t>
      </w:r>
      <w:r w:rsidR="00D808C2" w:rsidRPr="00165026">
        <w:rPr>
          <w:sz w:val="28"/>
          <w:szCs w:val="28"/>
        </w:rPr>
        <w:t>’s</w:t>
      </w:r>
      <w:r w:rsidR="00EE66A6" w:rsidRPr="00165026">
        <w:rPr>
          <w:sz w:val="28"/>
          <w:szCs w:val="28"/>
        </w:rPr>
        <w:t xml:space="preserve"> </w:t>
      </w:r>
      <w:r w:rsidR="00150BAC" w:rsidRPr="00165026">
        <w:rPr>
          <w:sz w:val="28"/>
          <w:szCs w:val="28"/>
        </w:rPr>
        <w:t>party</w:t>
      </w:r>
      <w:r w:rsidR="00EE66A6" w:rsidRPr="00165026">
        <w:rPr>
          <w:sz w:val="28"/>
          <w:szCs w:val="28"/>
        </w:rPr>
        <w:t xml:space="preserve">. </w:t>
      </w:r>
      <w:r w:rsidR="00F6311A" w:rsidRPr="00165026">
        <w:rPr>
          <w:color w:val="000000" w:themeColor="text1"/>
          <w:sz w:val="28"/>
          <w:szCs w:val="28"/>
        </w:rPr>
        <w:t>Perspective monde identifies leader party as Arab Socialist Union</w:t>
      </w:r>
      <w:r w:rsidR="009C17EF" w:rsidRPr="00165026">
        <w:rPr>
          <w:color w:val="000000" w:themeColor="text1"/>
          <w:sz w:val="28"/>
          <w:szCs w:val="28"/>
        </w:rPr>
        <w:t xml:space="preserve"> (ASU)</w:t>
      </w:r>
      <w:r w:rsidR="00F6311A" w:rsidRPr="00165026">
        <w:rPr>
          <w:color w:val="000000" w:themeColor="text1"/>
          <w:sz w:val="28"/>
          <w:szCs w:val="28"/>
        </w:rPr>
        <w:t xml:space="preserve">. </w:t>
      </w:r>
      <w:r w:rsidR="002F6D4F" w:rsidRPr="00165026">
        <w:rPr>
          <w:sz w:val="28"/>
          <w:szCs w:val="28"/>
        </w:rPr>
        <w:t xml:space="preserve">In V-Party (2020), 4 experts identify head of government’s party as “Left” (-3.24) in 1971. </w:t>
      </w:r>
      <w:r w:rsidR="001C39B1" w:rsidRPr="00165026">
        <w:rPr>
          <w:color w:val="000000" w:themeColor="text1"/>
          <w:sz w:val="28"/>
          <w:szCs w:val="28"/>
        </w:rPr>
        <w:t xml:space="preserve">World Statesmen (2020) identifies Salem’s party as Arab Socialist Union </w:t>
      </w:r>
      <w:r w:rsidR="00697B26" w:rsidRPr="00165026">
        <w:rPr>
          <w:color w:val="000000" w:themeColor="text1"/>
          <w:sz w:val="28"/>
          <w:szCs w:val="28"/>
        </w:rPr>
        <w:t xml:space="preserve">from 1975-1977. </w:t>
      </w:r>
      <w:r w:rsidR="002D415B" w:rsidRPr="00165026">
        <w:rPr>
          <w:sz w:val="28"/>
          <w:szCs w:val="28"/>
        </w:rPr>
        <w:t xml:space="preserve">Tachau (1994) </w:t>
      </w:r>
      <w:r w:rsidR="009C17EF" w:rsidRPr="00165026">
        <w:rPr>
          <w:sz w:val="28"/>
          <w:szCs w:val="28"/>
        </w:rPr>
        <w:t>identifies ASU as left, saying “The ideological nature of the ASU meant that the party went beyond merely supporting the regime to cementing its commitment to equity, public ownership, and Arab nationalism.”</w:t>
      </w:r>
    </w:p>
    <w:p w14:paraId="7CBBBA37" w14:textId="77777777" w:rsidR="00034BE6" w:rsidRPr="00165026" w:rsidRDefault="00034BE6">
      <w:pPr>
        <w:rPr>
          <w:sz w:val="28"/>
          <w:szCs w:val="28"/>
        </w:rPr>
      </w:pPr>
    </w:p>
    <w:p w14:paraId="48E3DAE6" w14:textId="77777777" w:rsidR="00034BE6" w:rsidRPr="00165026" w:rsidRDefault="00034BE6" w:rsidP="00034BE6">
      <w:pPr>
        <w:rPr>
          <w:sz w:val="28"/>
          <w:szCs w:val="28"/>
        </w:rPr>
      </w:pPr>
      <w:r w:rsidRPr="00165026">
        <w:rPr>
          <w:sz w:val="28"/>
          <w:szCs w:val="28"/>
        </w:rPr>
        <w:t>Years: 1978-1980</w:t>
      </w:r>
    </w:p>
    <w:p w14:paraId="68517A66" w14:textId="77777777" w:rsidR="00034BE6" w:rsidRPr="00165026" w:rsidRDefault="00034BE6" w:rsidP="00034BE6">
      <w:pPr>
        <w:rPr>
          <w:sz w:val="28"/>
          <w:szCs w:val="28"/>
        </w:rPr>
      </w:pPr>
      <w:r w:rsidRPr="00165026">
        <w:rPr>
          <w:sz w:val="28"/>
          <w:szCs w:val="28"/>
        </w:rPr>
        <w:t>Head of government: Mustafa Khalil</w:t>
      </w:r>
    </w:p>
    <w:p w14:paraId="18D19AE3" w14:textId="01E74B11" w:rsidR="00034BE6" w:rsidRPr="00165026" w:rsidRDefault="00034BE6" w:rsidP="00034BE6">
      <w:pPr>
        <w:rPr>
          <w:sz w:val="28"/>
          <w:szCs w:val="28"/>
        </w:rPr>
      </w:pPr>
      <w:r w:rsidRPr="00165026">
        <w:rPr>
          <w:sz w:val="28"/>
          <w:szCs w:val="28"/>
        </w:rPr>
        <w:t xml:space="preserve">Ideology: </w:t>
      </w:r>
      <w:r w:rsidR="00786B33" w:rsidRPr="00165026">
        <w:rPr>
          <w:sz w:val="28"/>
          <w:szCs w:val="28"/>
        </w:rPr>
        <w:t>Left</w:t>
      </w:r>
    </w:p>
    <w:p w14:paraId="0AE51C3F" w14:textId="61B990A0" w:rsidR="00034BE6" w:rsidRPr="00165026" w:rsidRDefault="00034BE6" w:rsidP="00034BE6">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786B33" w:rsidRPr="00165026">
        <w:rPr>
          <w:sz w:val="28"/>
          <w:szCs w:val="28"/>
        </w:rPr>
        <w:t>CHISOLS does not identify head of government</w:t>
      </w:r>
      <w:r w:rsidR="00D808C2" w:rsidRPr="00165026">
        <w:rPr>
          <w:sz w:val="28"/>
          <w:szCs w:val="28"/>
        </w:rPr>
        <w:t>’s</w:t>
      </w:r>
      <w:r w:rsidR="00786B33" w:rsidRPr="00165026">
        <w:rPr>
          <w:sz w:val="28"/>
          <w:szCs w:val="28"/>
        </w:rPr>
        <w:t xml:space="preserve"> </w:t>
      </w:r>
      <w:r w:rsidR="00150BAC" w:rsidRPr="00165026">
        <w:rPr>
          <w:sz w:val="28"/>
          <w:szCs w:val="28"/>
        </w:rPr>
        <w:t>party</w:t>
      </w:r>
      <w:r w:rsidR="00786B33" w:rsidRPr="00165026">
        <w:rPr>
          <w:sz w:val="28"/>
          <w:szCs w:val="28"/>
        </w:rPr>
        <w:t xml:space="preserve">. </w:t>
      </w:r>
      <w:r w:rsidR="00F6311A" w:rsidRPr="00165026">
        <w:rPr>
          <w:color w:val="000000" w:themeColor="text1"/>
          <w:sz w:val="28"/>
          <w:szCs w:val="28"/>
        </w:rPr>
        <w:t xml:space="preserve">Perspective monde identifies leader party as National Democratic Party. </w:t>
      </w:r>
      <w:r w:rsidR="00B10574" w:rsidRPr="00165026">
        <w:rPr>
          <w:color w:val="000000" w:themeColor="text1"/>
          <w:sz w:val="28"/>
          <w:szCs w:val="28"/>
        </w:rPr>
        <w:t xml:space="preserve">Perspective monde identifies leader ideology as center right. </w:t>
      </w:r>
      <w:r w:rsidR="00786B33" w:rsidRPr="00165026">
        <w:rPr>
          <w:i/>
          <w:sz w:val="28"/>
          <w:szCs w:val="28"/>
        </w:rPr>
        <w:t>MERIP Reports</w:t>
      </w:r>
      <w:r w:rsidR="00786B33" w:rsidRPr="00165026">
        <w:rPr>
          <w:sz w:val="28"/>
          <w:szCs w:val="28"/>
        </w:rPr>
        <w:t xml:space="preserve"> identifies Khalil’s party as National Democratic Party (NDP). </w:t>
      </w:r>
      <w:r w:rsidR="002F6D4F" w:rsidRPr="00165026">
        <w:rPr>
          <w:sz w:val="28"/>
          <w:szCs w:val="28"/>
        </w:rPr>
        <w:t xml:space="preserve">In V-Party (2020), 4 experts identify head of government’s party as “Center-left” (-.819) in 1979. </w:t>
      </w:r>
      <w:r w:rsidR="002D415B" w:rsidRPr="00165026">
        <w:rPr>
          <w:sz w:val="28"/>
          <w:szCs w:val="28"/>
        </w:rPr>
        <w:t>Tachau (1994</w:t>
      </w:r>
      <w:proofErr w:type="gramStart"/>
      <w:r w:rsidR="002D415B" w:rsidRPr="00165026">
        <w:rPr>
          <w:sz w:val="28"/>
          <w:szCs w:val="28"/>
        </w:rPr>
        <w:t xml:space="preserve">) </w:t>
      </w:r>
      <w:r w:rsidR="00786B33" w:rsidRPr="00165026">
        <w:rPr>
          <w:sz w:val="28"/>
          <w:szCs w:val="28"/>
        </w:rPr>
        <w:t xml:space="preserve"> identifies</w:t>
      </w:r>
      <w:proofErr w:type="gramEnd"/>
      <w:r w:rsidR="00786B33" w:rsidRPr="00165026">
        <w:rPr>
          <w:sz w:val="28"/>
          <w:szCs w:val="28"/>
        </w:rPr>
        <w:t xml:space="preserve"> NDP </w:t>
      </w:r>
      <w:r w:rsidR="00BE0FEA" w:rsidRPr="00165026">
        <w:rPr>
          <w:sz w:val="28"/>
          <w:szCs w:val="28"/>
        </w:rPr>
        <w:t>as left</w:t>
      </w:r>
      <w:r w:rsidR="00710EDB" w:rsidRPr="00165026">
        <w:rPr>
          <w:sz w:val="28"/>
          <w:szCs w:val="28"/>
        </w:rPr>
        <w:t xml:space="preserve">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w:t>
      </w:r>
    </w:p>
    <w:p w14:paraId="510768BC" w14:textId="77777777" w:rsidR="00034BE6" w:rsidRPr="00165026" w:rsidRDefault="00034BE6">
      <w:pPr>
        <w:rPr>
          <w:sz w:val="28"/>
          <w:szCs w:val="28"/>
        </w:rPr>
      </w:pPr>
    </w:p>
    <w:p w14:paraId="2449DA93" w14:textId="1C28E4C8" w:rsidR="00034BE6" w:rsidRPr="00165026" w:rsidRDefault="00034BE6" w:rsidP="00034BE6">
      <w:pPr>
        <w:rPr>
          <w:sz w:val="28"/>
          <w:szCs w:val="28"/>
        </w:rPr>
      </w:pPr>
      <w:r w:rsidRPr="00165026">
        <w:rPr>
          <w:sz w:val="28"/>
          <w:szCs w:val="28"/>
        </w:rPr>
        <w:t>Year: 1981</w:t>
      </w:r>
    </w:p>
    <w:p w14:paraId="405310EB" w14:textId="77777777" w:rsidR="00034BE6" w:rsidRPr="00165026" w:rsidRDefault="00034BE6" w:rsidP="00034BE6">
      <w:pPr>
        <w:rPr>
          <w:sz w:val="28"/>
          <w:szCs w:val="28"/>
        </w:rPr>
      </w:pPr>
      <w:r w:rsidRPr="00165026">
        <w:rPr>
          <w:sz w:val="28"/>
          <w:szCs w:val="28"/>
        </w:rPr>
        <w:t>Head of government: Muhammad Hosni Mubarak</w:t>
      </w:r>
    </w:p>
    <w:p w14:paraId="4DBCE734" w14:textId="02CB0BA5" w:rsidR="00034BE6" w:rsidRPr="00165026" w:rsidRDefault="00034BE6" w:rsidP="00034BE6">
      <w:pPr>
        <w:rPr>
          <w:sz w:val="28"/>
          <w:szCs w:val="28"/>
        </w:rPr>
      </w:pPr>
      <w:r w:rsidRPr="00165026">
        <w:rPr>
          <w:sz w:val="28"/>
          <w:szCs w:val="28"/>
        </w:rPr>
        <w:t xml:space="preserve">Ideology: </w:t>
      </w:r>
      <w:r w:rsidR="002C6F44" w:rsidRPr="00165026">
        <w:rPr>
          <w:sz w:val="28"/>
          <w:szCs w:val="28"/>
        </w:rPr>
        <w:t>Left</w:t>
      </w:r>
    </w:p>
    <w:p w14:paraId="5CB15586" w14:textId="7C2A9B32" w:rsidR="00034BE6" w:rsidRPr="00165026" w:rsidRDefault="00034BE6" w:rsidP="00034BE6">
      <w:r w:rsidRPr="00165026">
        <w:rPr>
          <w:sz w:val="28"/>
          <w:szCs w:val="28"/>
        </w:rPr>
        <w:lastRenderedPageBreak/>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28658E" w:rsidRPr="00165026">
        <w:rPr>
          <w:sz w:val="28"/>
          <w:szCs w:val="28"/>
        </w:rPr>
        <w:t>CHISOLS</w:t>
      </w:r>
      <w:r w:rsidR="00150BAC" w:rsidRPr="00165026">
        <w:rPr>
          <w:sz w:val="28"/>
          <w:szCs w:val="28"/>
        </w:rPr>
        <w:t xml:space="preserve"> identif</w:t>
      </w:r>
      <w:r w:rsidR="003C3BE6" w:rsidRPr="00165026">
        <w:rPr>
          <w:sz w:val="28"/>
          <w:szCs w:val="28"/>
        </w:rPr>
        <w:t xml:space="preserve">ies </w:t>
      </w:r>
      <w:r w:rsidR="00150BAC" w:rsidRPr="00165026">
        <w:rPr>
          <w:sz w:val="28"/>
          <w:szCs w:val="28"/>
        </w:rPr>
        <w:t xml:space="preserve">head of government </w:t>
      </w:r>
      <w:r w:rsidR="003C3BE6" w:rsidRPr="00165026">
        <w:rPr>
          <w:sz w:val="28"/>
          <w:szCs w:val="28"/>
        </w:rPr>
        <w:t xml:space="preserve">party as </w:t>
      </w:r>
      <w:r w:rsidR="003C3BE6" w:rsidRPr="00165026">
        <w:rPr>
          <w:color w:val="000000" w:themeColor="text1"/>
          <w:sz w:val="28"/>
          <w:szCs w:val="28"/>
        </w:rPr>
        <w:t>HDW (</w:t>
      </w:r>
      <w:proofErr w:type="spellStart"/>
      <w:r w:rsidR="003C3BE6" w:rsidRPr="00165026">
        <w:rPr>
          <w:sz w:val="28"/>
          <w:szCs w:val="28"/>
          <w:lang w:eastAsia="en-GB"/>
        </w:rPr>
        <w:t>Hizb</w:t>
      </w:r>
      <w:proofErr w:type="spellEnd"/>
      <w:r w:rsidR="003C3BE6" w:rsidRPr="00165026">
        <w:rPr>
          <w:sz w:val="28"/>
          <w:szCs w:val="28"/>
          <w:lang w:eastAsia="en-GB"/>
        </w:rPr>
        <w:t xml:space="preserve"> al-</w:t>
      </w:r>
      <w:proofErr w:type="spellStart"/>
      <w:r w:rsidR="003C3BE6" w:rsidRPr="00165026">
        <w:rPr>
          <w:sz w:val="28"/>
          <w:szCs w:val="28"/>
          <w:lang w:eastAsia="en-GB"/>
        </w:rPr>
        <w:t>Dimuqratiyah</w:t>
      </w:r>
      <w:proofErr w:type="spellEnd"/>
      <w:r w:rsidR="003C3BE6" w:rsidRPr="00165026">
        <w:rPr>
          <w:sz w:val="28"/>
          <w:szCs w:val="28"/>
          <w:lang w:eastAsia="en-GB"/>
        </w:rPr>
        <w:t xml:space="preserve"> al-</w:t>
      </w:r>
      <w:proofErr w:type="spellStart"/>
      <w:r w:rsidR="003C3BE6" w:rsidRPr="00165026">
        <w:rPr>
          <w:sz w:val="28"/>
          <w:szCs w:val="28"/>
          <w:lang w:eastAsia="en-GB"/>
        </w:rPr>
        <w:t>Wataniyah</w:t>
      </w:r>
      <w:proofErr w:type="spellEnd"/>
      <w:r w:rsidR="00D9085E" w:rsidRPr="00165026">
        <w:rPr>
          <w:sz w:val="28"/>
          <w:szCs w:val="28"/>
          <w:lang w:eastAsia="en-GB"/>
        </w:rPr>
        <w:t xml:space="preserve"> / National Democratic Party NDP</w:t>
      </w:r>
      <w:r w:rsidR="003C3BE6" w:rsidRPr="00165026">
        <w:rPr>
          <w:sz w:val="28"/>
          <w:szCs w:val="28"/>
          <w:lang w:eastAsia="en-GB"/>
        </w:rPr>
        <w:t>)</w:t>
      </w:r>
      <w:r w:rsidR="00D9085E" w:rsidRPr="00165026">
        <w:rPr>
          <w:color w:val="000000" w:themeColor="text1"/>
          <w:sz w:val="28"/>
          <w:szCs w:val="28"/>
        </w:rPr>
        <w:t xml:space="preserve">. </w:t>
      </w:r>
      <w:r w:rsidR="00B10574" w:rsidRPr="00165026">
        <w:rPr>
          <w:color w:val="000000" w:themeColor="text1"/>
          <w:sz w:val="28"/>
          <w:szCs w:val="28"/>
        </w:rPr>
        <w:t xml:space="preserve">Perspective monde identifies leader party as National Democratic Party. Perspective monde identifies leader ideology as center right. </w:t>
      </w:r>
      <w:r w:rsidR="002F6D4F" w:rsidRPr="00165026">
        <w:rPr>
          <w:sz w:val="28"/>
          <w:szCs w:val="28"/>
        </w:rPr>
        <w:t xml:space="preserve">In V-Party (2020), 4 experts identify head of government’s party as “Center-left” (-.819) in 1979. </w:t>
      </w:r>
      <w:r w:rsidR="002D415B" w:rsidRPr="00165026">
        <w:rPr>
          <w:sz w:val="28"/>
          <w:szCs w:val="28"/>
        </w:rPr>
        <w:t xml:space="preserve">Tachau (1994) </w:t>
      </w:r>
      <w:r w:rsidR="00710EDB" w:rsidRPr="00165026">
        <w:rPr>
          <w:sz w:val="28"/>
          <w:szCs w:val="28"/>
        </w:rPr>
        <w:t xml:space="preserve">identifies NDP as </w:t>
      </w:r>
      <w:r w:rsidR="009C5FCF" w:rsidRPr="00165026">
        <w:rPr>
          <w:sz w:val="28"/>
          <w:szCs w:val="28"/>
        </w:rPr>
        <w:t>centrist</w:t>
      </w:r>
      <w:r w:rsidR="00710EDB" w:rsidRPr="00165026">
        <w:rPr>
          <w:sz w:val="28"/>
          <w:szCs w:val="28"/>
        </w:rPr>
        <w:t xml:space="preserve">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 </w:t>
      </w:r>
      <w:r w:rsidR="00D6357D" w:rsidRPr="00165026">
        <w:rPr>
          <w:sz w:val="28"/>
          <w:szCs w:val="28"/>
        </w:rPr>
        <w:t>Manzano (2017) identifies ideology as leftist.</w:t>
      </w:r>
      <w:r w:rsidR="00A85E1B" w:rsidRPr="00165026">
        <w:rPr>
          <w:sz w:val="28"/>
          <w:szCs w:val="28"/>
        </w:rPr>
        <w:t xml:space="preserve"> </w:t>
      </w:r>
      <w:r w:rsidR="009C5FCF" w:rsidRPr="00165026">
        <w:rPr>
          <w:color w:val="000000"/>
          <w:sz w:val="28"/>
          <w:szCs w:val="28"/>
        </w:rPr>
        <w:t>Shehata (2011) mentions distributional changes</w:t>
      </w:r>
      <w:r w:rsidR="002173A8" w:rsidRPr="00165026">
        <w:rPr>
          <w:color w:val="000000"/>
          <w:sz w:val="28"/>
          <w:szCs w:val="28"/>
        </w:rPr>
        <w:t xml:space="preserve"> in Mubarak’s Egypt</w:t>
      </w:r>
      <w:r w:rsidR="009C5FCF" w:rsidRPr="00165026">
        <w:rPr>
          <w:color w:val="000000"/>
          <w:sz w:val="28"/>
          <w:szCs w:val="28"/>
        </w:rPr>
        <w:t>, noting “Factory workers, landless peasants, government employees, and those who produce goods for the local market suffered most. They depended on government services and subsidies, as well as on market protections, and many saw their fortunes fall as a result of the economic liberalization. At the same time, a new Egyptian business elite emerged: some people exploited the period of economic reform… Thus, there soon emerged a two-tiered society: the majority of the Egyptian population increasingly marginalized, while a small minority prospered like never before.”</w:t>
      </w:r>
    </w:p>
    <w:p w14:paraId="7A28334D" w14:textId="77777777" w:rsidR="00034BE6" w:rsidRPr="00165026" w:rsidRDefault="00034BE6" w:rsidP="00034BE6">
      <w:pPr>
        <w:rPr>
          <w:sz w:val="28"/>
          <w:szCs w:val="28"/>
        </w:rPr>
      </w:pPr>
    </w:p>
    <w:p w14:paraId="73450482" w14:textId="77777777" w:rsidR="00034BE6" w:rsidRPr="00165026" w:rsidRDefault="00034BE6" w:rsidP="00034BE6">
      <w:pPr>
        <w:rPr>
          <w:sz w:val="28"/>
          <w:szCs w:val="28"/>
        </w:rPr>
      </w:pPr>
      <w:r w:rsidRPr="00165026">
        <w:rPr>
          <w:sz w:val="28"/>
          <w:szCs w:val="28"/>
        </w:rPr>
        <w:t>Years: 1982-1983</w:t>
      </w:r>
    </w:p>
    <w:p w14:paraId="39CAF307" w14:textId="77777777" w:rsidR="00034BE6" w:rsidRPr="00165026" w:rsidRDefault="00034BE6" w:rsidP="00034BE6">
      <w:pPr>
        <w:rPr>
          <w:sz w:val="28"/>
          <w:szCs w:val="28"/>
        </w:rPr>
      </w:pPr>
      <w:r w:rsidRPr="00165026">
        <w:rPr>
          <w:sz w:val="28"/>
          <w:szCs w:val="28"/>
        </w:rPr>
        <w:t>Head of government: Ahmad Fuad Mohieddin</w:t>
      </w:r>
    </w:p>
    <w:p w14:paraId="39DA1A80" w14:textId="1DA982A6" w:rsidR="00034BE6" w:rsidRPr="00165026" w:rsidRDefault="00034BE6" w:rsidP="00034BE6">
      <w:pPr>
        <w:rPr>
          <w:sz w:val="28"/>
          <w:szCs w:val="28"/>
        </w:rPr>
      </w:pPr>
      <w:r w:rsidRPr="00165026">
        <w:rPr>
          <w:sz w:val="28"/>
          <w:szCs w:val="28"/>
        </w:rPr>
        <w:t xml:space="preserve">Ideology: </w:t>
      </w:r>
      <w:r w:rsidR="00150BAC" w:rsidRPr="00165026">
        <w:rPr>
          <w:sz w:val="28"/>
          <w:szCs w:val="28"/>
        </w:rPr>
        <w:t xml:space="preserve">Left </w:t>
      </w:r>
    </w:p>
    <w:p w14:paraId="0E714C60" w14:textId="1A299FE5" w:rsidR="00034BE6" w:rsidRPr="00165026" w:rsidRDefault="00034BE6" w:rsidP="00034BE6">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150BAC" w:rsidRPr="00165026">
        <w:rPr>
          <w:sz w:val="28"/>
          <w:szCs w:val="28"/>
        </w:rPr>
        <w:t>CHISOLS does not identify head of government</w:t>
      </w:r>
      <w:r w:rsidR="00D808C2" w:rsidRPr="00165026">
        <w:rPr>
          <w:sz w:val="28"/>
          <w:szCs w:val="28"/>
        </w:rPr>
        <w:t>’s</w:t>
      </w:r>
      <w:r w:rsidR="00772884" w:rsidRPr="00165026">
        <w:rPr>
          <w:sz w:val="28"/>
          <w:szCs w:val="28"/>
        </w:rPr>
        <w:t xml:space="preserve"> party. </w:t>
      </w:r>
      <w:r w:rsidR="00B10574" w:rsidRPr="00165026">
        <w:rPr>
          <w:color w:val="000000" w:themeColor="text1"/>
          <w:sz w:val="28"/>
          <w:szCs w:val="28"/>
        </w:rPr>
        <w:t xml:space="preserve">Perspective monde identifies leader party as National Democratic Party. </w:t>
      </w:r>
      <w:r w:rsidR="002F6D4F" w:rsidRPr="00165026">
        <w:rPr>
          <w:sz w:val="28"/>
          <w:szCs w:val="28"/>
        </w:rPr>
        <w:t xml:space="preserve">In V-Party (2020), 4 experts identify head of government’s party as “Center-left” (-.819) in 1979. </w:t>
      </w:r>
      <w:r w:rsidR="002D415B" w:rsidRPr="00165026">
        <w:rPr>
          <w:sz w:val="28"/>
          <w:szCs w:val="28"/>
        </w:rPr>
        <w:t xml:space="preserve">Tachau (1994) </w:t>
      </w:r>
      <w:r w:rsidR="00710EDB" w:rsidRPr="00165026">
        <w:rPr>
          <w:sz w:val="28"/>
          <w:szCs w:val="28"/>
        </w:rPr>
        <w:t xml:space="preserve">identifies NDP as left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 </w:t>
      </w:r>
      <w:r w:rsidR="00A85E1B" w:rsidRPr="00165026">
        <w:rPr>
          <w:sz w:val="28"/>
          <w:szCs w:val="28"/>
        </w:rPr>
        <w:t xml:space="preserve">Rulers </w:t>
      </w:r>
      <w:r w:rsidR="00557CBC" w:rsidRPr="00165026">
        <w:rPr>
          <w:sz w:val="28"/>
          <w:szCs w:val="28"/>
        </w:rPr>
        <w:t xml:space="preserve">(2020) </w:t>
      </w:r>
      <w:r w:rsidR="00A85E1B" w:rsidRPr="00165026">
        <w:rPr>
          <w:sz w:val="28"/>
          <w:szCs w:val="28"/>
        </w:rPr>
        <w:t>notes “</w:t>
      </w:r>
      <w:proofErr w:type="spellStart"/>
      <w:r w:rsidR="00A85E1B" w:rsidRPr="00165026">
        <w:rPr>
          <w:sz w:val="28"/>
          <w:szCs w:val="28"/>
        </w:rPr>
        <w:t>Mohiedden</w:t>
      </w:r>
      <w:proofErr w:type="spellEnd"/>
      <w:r w:rsidR="00A85E1B" w:rsidRPr="00165026">
        <w:rPr>
          <w:sz w:val="28"/>
          <w:szCs w:val="28"/>
        </w:rPr>
        <w:t xml:space="preserve"> [was] a moderate social democrat”.</w:t>
      </w:r>
      <w:r w:rsidR="002F6D4F" w:rsidRPr="00165026">
        <w:rPr>
          <w:color w:val="000000" w:themeColor="text1"/>
          <w:sz w:val="28"/>
          <w:szCs w:val="28"/>
        </w:rPr>
        <w:t xml:space="preserve"> Perspective monde identifies leader ideology as center right.</w:t>
      </w:r>
    </w:p>
    <w:p w14:paraId="2AA4A897" w14:textId="77777777" w:rsidR="00034BE6" w:rsidRPr="00165026" w:rsidRDefault="00034BE6" w:rsidP="00034BE6">
      <w:pPr>
        <w:rPr>
          <w:sz w:val="28"/>
          <w:szCs w:val="28"/>
        </w:rPr>
      </w:pPr>
    </w:p>
    <w:p w14:paraId="09E47E34" w14:textId="3C3F54E1" w:rsidR="00034BE6" w:rsidRPr="00165026" w:rsidRDefault="00034BE6" w:rsidP="00034BE6">
      <w:pPr>
        <w:rPr>
          <w:sz w:val="28"/>
          <w:szCs w:val="28"/>
        </w:rPr>
      </w:pPr>
      <w:r w:rsidRPr="00165026">
        <w:rPr>
          <w:sz w:val="28"/>
          <w:szCs w:val="28"/>
        </w:rPr>
        <w:t>Year: 1984</w:t>
      </w:r>
    </w:p>
    <w:p w14:paraId="1DCA4019" w14:textId="77777777" w:rsidR="00034BE6" w:rsidRPr="00165026" w:rsidRDefault="00034BE6" w:rsidP="00034BE6">
      <w:pPr>
        <w:rPr>
          <w:sz w:val="28"/>
          <w:szCs w:val="28"/>
        </w:rPr>
      </w:pPr>
      <w:r w:rsidRPr="00165026">
        <w:rPr>
          <w:sz w:val="28"/>
          <w:szCs w:val="28"/>
        </w:rPr>
        <w:t>Head of government: Kamal Hassan Ali</w:t>
      </w:r>
    </w:p>
    <w:p w14:paraId="7309C330" w14:textId="449A9996" w:rsidR="00034BE6" w:rsidRPr="00165026" w:rsidRDefault="00034BE6" w:rsidP="00034BE6">
      <w:pPr>
        <w:rPr>
          <w:sz w:val="28"/>
          <w:szCs w:val="28"/>
        </w:rPr>
      </w:pPr>
      <w:r w:rsidRPr="00165026">
        <w:rPr>
          <w:sz w:val="28"/>
          <w:szCs w:val="28"/>
        </w:rPr>
        <w:t xml:space="preserve">Ideology: </w:t>
      </w:r>
      <w:r w:rsidR="001418AF" w:rsidRPr="00165026">
        <w:rPr>
          <w:sz w:val="28"/>
          <w:szCs w:val="28"/>
        </w:rPr>
        <w:t>Left</w:t>
      </w:r>
    </w:p>
    <w:p w14:paraId="32F16283" w14:textId="0F32949E" w:rsidR="00034BE6" w:rsidRPr="00165026" w:rsidRDefault="00034BE6" w:rsidP="00034BE6">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772884" w:rsidRPr="00165026">
        <w:rPr>
          <w:sz w:val="28"/>
          <w:szCs w:val="28"/>
        </w:rPr>
        <w:t>CHISOLS does not identify head of government</w:t>
      </w:r>
      <w:r w:rsidR="00D808C2" w:rsidRPr="00165026">
        <w:rPr>
          <w:sz w:val="28"/>
          <w:szCs w:val="28"/>
        </w:rPr>
        <w:t>’s</w:t>
      </w:r>
      <w:r w:rsidR="00772884" w:rsidRPr="00165026">
        <w:rPr>
          <w:sz w:val="28"/>
          <w:szCs w:val="28"/>
        </w:rPr>
        <w:t xml:space="preserve"> party.</w:t>
      </w:r>
      <w:r w:rsidR="00B10574" w:rsidRPr="00165026">
        <w:rPr>
          <w:sz w:val="28"/>
          <w:szCs w:val="28"/>
        </w:rPr>
        <w:t xml:space="preserve"> </w:t>
      </w:r>
      <w:r w:rsidR="00B10574" w:rsidRPr="00165026">
        <w:rPr>
          <w:color w:val="000000" w:themeColor="text1"/>
          <w:sz w:val="28"/>
          <w:szCs w:val="28"/>
        </w:rPr>
        <w:t xml:space="preserve">Perspective monde identifies leader party as National Democratic Party. Perspective monde identifies leader ideology as center right. </w:t>
      </w:r>
      <w:r w:rsidR="001418AF" w:rsidRPr="00165026">
        <w:rPr>
          <w:sz w:val="28"/>
          <w:szCs w:val="28"/>
        </w:rPr>
        <w:t xml:space="preserve"> </w:t>
      </w:r>
      <w:r w:rsidR="006435DC" w:rsidRPr="00165026">
        <w:rPr>
          <w:sz w:val="28"/>
          <w:szCs w:val="28"/>
        </w:rPr>
        <w:t xml:space="preserve">Tucker and Roberts (2008) </w:t>
      </w:r>
      <w:r w:rsidR="001418AF" w:rsidRPr="00165026">
        <w:rPr>
          <w:sz w:val="28"/>
          <w:szCs w:val="28"/>
        </w:rPr>
        <w:t xml:space="preserve">identifies Ali’s party as </w:t>
      </w:r>
      <w:proofErr w:type="spellStart"/>
      <w:r w:rsidR="001418AF" w:rsidRPr="00165026">
        <w:rPr>
          <w:sz w:val="28"/>
          <w:szCs w:val="28"/>
        </w:rPr>
        <w:t>Hizb</w:t>
      </w:r>
      <w:proofErr w:type="spellEnd"/>
      <w:r w:rsidR="001418AF" w:rsidRPr="00165026">
        <w:rPr>
          <w:sz w:val="28"/>
          <w:szCs w:val="28"/>
        </w:rPr>
        <w:t xml:space="preserve"> al </w:t>
      </w:r>
      <w:proofErr w:type="spellStart"/>
      <w:r w:rsidR="001418AF" w:rsidRPr="00165026">
        <w:rPr>
          <w:sz w:val="28"/>
          <w:szCs w:val="28"/>
        </w:rPr>
        <w:t>Dimuqratiyah</w:t>
      </w:r>
      <w:proofErr w:type="spellEnd"/>
      <w:r w:rsidR="001418AF" w:rsidRPr="00165026">
        <w:rPr>
          <w:sz w:val="28"/>
          <w:szCs w:val="28"/>
        </w:rPr>
        <w:t xml:space="preserve"> al </w:t>
      </w:r>
      <w:proofErr w:type="spellStart"/>
      <w:r w:rsidR="001418AF" w:rsidRPr="00165026">
        <w:rPr>
          <w:sz w:val="28"/>
          <w:szCs w:val="28"/>
        </w:rPr>
        <w:t>Wataniyah</w:t>
      </w:r>
      <w:proofErr w:type="spellEnd"/>
      <w:r w:rsidR="001418AF" w:rsidRPr="00165026">
        <w:rPr>
          <w:sz w:val="28"/>
          <w:szCs w:val="28"/>
        </w:rPr>
        <w:t xml:space="preserve"> (NDP). </w:t>
      </w:r>
      <w:r w:rsidR="002F6D4F" w:rsidRPr="00165026">
        <w:rPr>
          <w:sz w:val="28"/>
          <w:szCs w:val="28"/>
        </w:rPr>
        <w:t xml:space="preserve">In V-Party (2020), 4 experts identify head of government’s party as “Center” (-.313) in 1984. </w:t>
      </w:r>
      <w:r w:rsidR="004F1256" w:rsidRPr="00165026">
        <w:rPr>
          <w:sz w:val="28"/>
          <w:szCs w:val="28"/>
        </w:rPr>
        <w:t xml:space="preserve">In V-Party (2020), 4 experts identify head of </w:t>
      </w:r>
      <w:r w:rsidR="004F1256" w:rsidRPr="00165026">
        <w:rPr>
          <w:sz w:val="28"/>
          <w:szCs w:val="28"/>
        </w:rPr>
        <w:lastRenderedPageBreak/>
        <w:t xml:space="preserve">government’s party as “Virtually no visible disagreement” in 1984. </w:t>
      </w:r>
      <w:r w:rsidR="002D415B" w:rsidRPr="00165026">
        <w:rPr>
          <w:sz w:val="28"/>
          <w:szCs w:val="28"/>
        </w:rPr>
        <w:t xml:space="preserve">Tachau (1994) </w:t>
      </w:r>
      <w:r w:rsidR="00710EDB" w:rsidRPr="00165026">
        <w:rPr>
          <w:sz w:val="28"/>
          <w:szCs w:val="28"/>
        </w:rPr>
        <w:t xml:space="preserve">identifies NDP as left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w:t>
      </w:r>
    </w:p>
    <w:p w14:paraId="1C622B20" w14:textId="77777777" w:rsidR="00D808C2" w:rsidRPr="00165026" w:rsidRDefault="00D808C2" w:rsidP="00034BE6">
      <w:pPr>
        <w:rPr>
          <w:sz w:val="28"/>
          <w:szCs w:val="28"/>
        </w:rPr>
      </w:pPr>
    </w:p>
    <w:p w14:paraId="715D0C5C" w14:textId="64A80085" w:rsidR="00034BE6" w:rsidRPr="00165026" w:rsidRDefault="00034BE6" w:rsidP="00034BE6">
      <w:pPr>
        <w:rPr>
          <w:sz w:val="28"/>
          <w:szCs w:val="28"/>
        </w:rPr>
      </w:pPr>
      <w:r w:rsidRPr="00165026">
        <w:rPr>
          <w:sz w:val="28"/>
          <w:szCs w:val="28"/>
        </w:rPr>
        <w:t>Year: 1985</w:t>
      </w:r>
    </w:p>
    <w:p w14:paraId="19B01E49" w14:textId="77777777" w:rsidR="00034BE6" w:rsidRPr="00165026" w:rsidRDefault="00034BE6" w:rsidP="00034BE6">
      <w:pPr>
        <w:rPr>
          <w:sz w:val="28"/>
          <w:szCs w:val="28"/>
        </w:rPr>
      </w:pPr>
      <w:r w:rsidRPr="00165026">
        <w:rPr>
          <w:sz w:val="28"/>
          <w:szCs w:val="28"/>
        </w:rPr>
        <w:t>Head of government: Ali Mahmoud Lutfi</w:t>
      </w:r>
    </w:p>
    <w:p w14:paraId="0E56B646" w14:textId="77777777" w:rsidR="001418AF" w:rsidRPr="00165026" w:rsidRDefault="001418AF" w:rsidP="001418AF">
      <w:pPr>
        <w:rPr>
          <w:sz w:val="28"/>
          <w:szCs w:val="28"/>
        </w:rPr>
      </w:pPr>
      <w:r w:rsidRPr="00165026">
        <w:rPr>
          <w:sz w:val="28"/>
          <w:szCs w:val="28"/>
        </w:rPr>
        <w:t>Ideology: Left</w:t>
      </w:r>
    </w:p>
    <w:p w14:paraId="034B84AC" w14:textId="2016F71C" w:rsidR="00034BE6" w:rsidRPr="00165026" w:rsidRDefault="001418AF" w:rsidP="00772884">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w:t>
      </w:r>
      <w:r w:rsidR="00F6311A" w:rsidRPr="00165026">
        <w:rPr>
          <w:sz w:val="28"/>
          <w:szCs w:val="28"/>
        </w:rPr>
        <w:t xml:space="preserve"> </w:t>
      </w:r>
      <w:r w:rsidRPr="00165026">
        <w:rPr>
          <w:sz w:val="28"/>
          <w:szCs w:val="28"/>
        </w:rPr>
        <w:t>CHISOLS does not identify head of government</w:t>
      </w:r>
      <w:r w:rsidR="00D808C2" w:rsidRPr="00165026">
        <w:rPr>
          <w:sz w:val="28"/>
          <w:szCs w:val="28"/>
        </w:rPr>
        <w:t xml:space="preserve">’s </w:t>
      </w:r>
      <w:r w:rsidRPr="00165026">
        <w:rPr>
          <w:sz w:val="28"/>
          <w:szCs w:val="28"/>
        </w:rPr>
        <w:t>party.</w:t>
      </w:r>
      <w:r w:rsidR="00B10574" w:rsidRPr="00165026">
        <w:rPr>
          <w:sz w:val="28"/>
          <w:szCs w:val="28"/>
        </w:rPr>
        <w:t xml:space="preserve"> </w:t>
      </w:r>
      <w:r w:rsidR="00B10574" w:rsidRPr="00165026">
        <w:rPr>
          <w:color w:val="000000" w:themeColor="text1"/>
          <w:sz w:val="28"/>
          <w:szCs w:val="28"/>
        </w:rPr>
        <w:t xml:space="preserve">Perspective monde identifies leader party as National Democratic Party. Perspective monde identifies leader ideology as center right. </w:t>
      </w:r>
      <w:r w:rsidRPr="00165026">
        <w:rPr>
          <w:sz w:val="28"/>
          <w:szCs w:val="28"/>
        </w:rPr>
        <w:t xml:space="preserve"> </w:t>
      </w:r>
      <w:r w:rsidR="006435DC" w:rsidRPr="00165026">
        <w:rPr>
          <w:sz w:val="28"/>
          <w:szCs w:val="28"/>
        </w:rPr>
        <w:t xml:space="preserve">Tucker and Roberts (2008) </w:t>
      </w:r>
      <w:r w:rsidRPr="00165026">
        <w:rPr>
          <w:sz w:val="28"/>
          <w:szCs w:val="28"/>
        </w:rPr>
        <w:t xml:space="preserve">identifies Ali’s party as </w:t>
      </w:r>
      <w:proofErr w:type="spellStart"/>
      <w:r w:rsidRPr="00165026">
        <w:rPr>
          <w:sz w:val="28"/>
          <w:szCs w:val="28"/>
        </w:rPr>
        <w:t>Hizb</w:t>
      </w:r>
      <w:proofErr w:type="spellEnd"/>
      <w:r w:rsidRPr="00165026">
        <w:rPr>
          <w:sz w:val="28"/>
          <w:szCs w:val="28"/>
        </w:rPr>
        <w:t xml:space="preserve"> al </w:t>
      </w:r>
      <w:proofErr w:type="spellStart"/>
      <w:r w:rsidRPr="00165026">
        <w:rPr>
          <w:sz w:val="28"/>
          <w:szCs w:val="28"/>
        </w:rPr>
        <w:t>Dimuqratiyah</w:t>
      </w:r>
      <w:proofErr w:type="spellEnd"/>
      <w:r w:rsidRPr="00165026">
        <w:rPr>
          <w:sz w:val="28"/>
          <w:szCs w:val="28"/>
        </w:rPr>
        <w:t xml:space="preserve"> al </w:t>
      </w:r>
      <w:proofErr w:type="spellStart"/>
      <w:r w:rsidRPr="00165026">
        <w:rPr>
          <w:sz w:val="28"/>
          <w:szCs w:val="28"/>
        </w:rPr>
        <w:t>Wataniyah</w:t>
      </w:r>
      <w:proofErr w:type="spellEnd"/>
      <w:r w:rsidRPr="00165026">
        <w:rPr>
          <w:sz w:val="28"/>
          <w:szCs w:val="28"/>
        </w:rPr>
        <w:t xml:space="preserve"> (NDP). </w:t>
      </w:r>
      <w:r w:rsidR="002F6D4F" w:rsidRPr="00165026">
        <w:rPr>
          <w:sz w:val="28"/>
          <w:szCs w:val="28"/>
        </w:rPr>
        <w:t xml:space="preserve">In V-Party (2020), 4 experts identify head of government’s party as “Center” (-.313) in 1984. </w:t>
      </w:r>
      <w:r w:rsidR="004F1256" w:rsidRPr="00165026">
        <w:rPr>
          <w:sz w:val="28"/>
          <w:szCs w:val="28"/>
        </w:rPr>
        <w:t xml:space="preserve">In V-Party (2020), 4 experts identify head of government’s party as “Virtually no visible disagreement” in 1984. </w:t>
      </w:r>
      <w:r w:rsidR="002D415B" w:rsidRPr="00165026">
        <w:rPr>
          <w:sz w:val="28"/>
          <w:szCs w:val="28"/>
        </w:rPr>
        <w:t xml:space="preserve">Tachau (1994) </w:t>
      </w:r>
      <w:r w:rsidR="00710EDB" w:rsidRPr="00165026">
        <w:rPr>
          <w:sz w:val="28"/>
          <w:szCs w:val="28"/>
        </w:rPr>
        <w:t xml:space="preserve">identifies NDP as left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w:t>
      </w:r>
    </w:p>
    <w:p w14:paraId="657AEBAE" w14:textId="77777777" w:rsidR="00710EDB" w:rsidRPr="00165026" w:rsidRDefault="00710EDB" w:rsidP="00772884">
      <w:pPr>
        <w:rPr>
          <w:sz w:val="28"/>
          <w:szCs w:val="28"/>
        </w:rPr>
      </w:pPr>
    </w:p>
    <w:p w14:paraId="032D68B8" w14:textId="77777777" w:rsidR="00034BE6" w:rsidRPr="00165026" w:rsidRDefault="00034BE6" w:rsidP="00034BE6">
      <w:pPr>
        <w:rPr>
          <w:sz w:val="28"/>
          <w:szCs w:val="28"/>
        </w:rPr>
      </w:pPr>
      <w:r w:rsidRPr="00165026">
        <w:rPr>
          <w:sz w:val="28"/>
          <w:szCs w:val="28"/>
        </w:rPr>
        <w:t>Years: 1986-1995</w:t>
      </w:r>
    </w:p>
    <w:p w14:paraId="00171119" w14:textId="77777777" w:rsidR="00034BE6" w:rsidRPr="00165026" w:rsidRDefault="00034BE6" w:rsidP="00034BE6">
      <w:pPr>
        <w:rPr>
          <w:sz w:val="28"/>
          <w:szCs w:val="28"/>
        </w:rPr>
      </w:pPr>
      <w:r w:rsidRPr="00165026">
        <w:rPr>
          <w:sz w:val="28"/>
          <w:szCs w:val="28"/>
        </w:rPr>
        <w:t xml:space="preserve">Head of government: Atef Muhammad Naguib Sedki </w:t>
      </w:r>
    </w:p>
    <w:p w14:paraId="6AB1125A" w14:textId="77777777" w:rsidR="001418AF" w:rsidRPr="00165026" w:rsidRDefault="001418AF" w:rsidP="001418AF">
      <w:pPr>
        <w:rPr>
          <w:sz w:val="28"/>
          <w:szCs w:val="28"/>
        </w:rPr>
      </w:pPr>
      <w:r w:rsidRPr="00165026">
        <w:rPr>
          <w:sz w:val="28"/>
          <w:szCs w:val="28"/>
        </w:rPr>
        <w:t>Ideology: Left</w:t>
      </w:r>
    </w:p>
    <w:p w14:paraId="4FCC741F" w14:textId="47412087" w:rsidR="001418AF" w:rsidRPr="00165026" w:rsidRDefault="001418AF" w:rsidP="001418AF">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w:t>
      </w:r>
      <w:r w:rsidR="00D808C2" w:rsidRPr="00165026">
        <w:rPr>
          <w:sz w:val="28"/>
          <w:szCs w:val="28"/>
        </w:rPr>
        <w:t>’s</w:t>
      </w:r>
      <w:r w:rsidRPr="00165026">
        <w:rPr>
          <w:sz w:val="28"/>
          <w:szCs w:val="28"/>
        </w:rPr>
        <w:t xml:space="preserve"> party.</w:t>
      </w:r>
      <w:r w:rsidR="00B10574" w:rsidRPr="00165026">
        <w:rPr>
          <w:sz w:val="28"/>
          <w:szCs w:val="28"/>
        </w:rPr>
        <w:t xml:space="preserve"> </w:t>
      </w:r>
      <w:r w:rsidR="00B10574" w:rsidRPr="00165026">
        <w:rPr>
          <w:color w:val="000000" w:themeColor="text1"/>
          <w:sz w:val="28"/>
          <w:szCs w:val="28"/>
        </w:rPr>
        <w:t xml:space="preserve">Perspective monde identifies leader party as National Democratic Party. Perspective monde identifies leader ideology as center right. </w:t>
      </w:r>
      <w:r w:rsidRPr="00165026">
        <w:rPr>
          <w:sz w:val="28"/>
          <w:szCs w:val="28"/>
        </w:rPr>
        <w:t xml:space="preserve"> </w:t>
      </w:r>
      <w:r w:rsidR="006435DC" w:rsidRPr="00165026">
        <w:rPr>
          <w:sz w:val="28"/>
          <w:szCs w:val="28"/>
        </w:rPr>
        <w:t xml:space="preserve">Tucker and Roberts (2008) </w:t>
      </w:r>
      <w:r w:rsidRPr="00165026">
        <w:rPr>
          <w:sz w:val="28"/>
          <w:szCs w:val="28"/>
        </w:rPr>
        <w:t xml:space="preserve">identifies Ali’s party as </w:t>
      </w:r>
      <w:proofErr w:type="spellStart"/>
      <w:r w:rsidRPr="00165026">
        <w:rPr>
          <w:sz w:val="28"/>
          <w:szCs w:val="28"/>
        </w:rPr>
        <w:t>Hizb</w:t>
      </w:r>
      <w:proofErr w:type="spellEnd"/>
      <w:r w:rsidRPr="00165026">
        <w:rPr>
          <w:sz w:val="28"/>
          <w:szCs w:val="28"/>
        </w:rPr>
        <w:t xml:space="preserve"> al </w:t>
      </w:r>
      <w:proofErr w:type="spellStart"/>
      <w:r w:rsidRPr="00165026">
        <w:rPr>
          <w:sz w:val="28"/>
          <w:szCs w:val="28"/>
        </w:rPr>
        <w:t>Dimuqratiyah</w:t>
      </w:r>
      <w:proofErr w:type="spellEnd"/>
      <w:r w:rsidRPr="00165026">
        <w:rPr>
          <w:sz w:val="28"/>
          <w:szCs w:val="28"/>
        </w:rPr>
        <w:t xml:space="preserve"> al </w:t>
      </w:r>
      <w:proofErr w:type="spellStart"/>
      <w:r w:rsidRPr="00165026">
        <w:rPr>
          <w:sz w:val="28"/>
          <w:szCs w:val="28"/>
        </w:rPr>
        <w:t>Wataniyah</w:t>
      </w:r>
      <w:proofErr w:type="spellEnd"/>
      <w:r w:rsidRPr="00165026">
        <w:rPr>
          <w:sz w:val="28"/>
          <w:szCs w:val="28"/>
        </w:rPr>
        <w:t xml:space="preserve"> (NDP).</w:t>
      </w:r>
      <w:r w:rsidR="002F6D4F" w:rsidRPr="00165026">
        <w:rPr>
          <w:sz w:val="28"/>
          <w:szCs w:val="28"/>
        </w:rPr>
        <w:t xml:space="preserve"> In V-Party (2020), 4 experts identify head of government’s party as “Center” (-.313) in 1984</w:t>
      </w:r>
      <w:r w:rsidR="00FE7C49" w:rsidRPr="00165026">
        <w:rPr>
          <w:sz w:val="28"/>
          <w:szCs w:val="28"/>
        </w:rPr>
        <w:t xml:space="preserve"> and “Center-right” (.814) in 19</w:t>
      </w:r>
      <w:r w:rsidR="007E5417" w:rsidRPr="00165026">
        <w:rPr>
          <w:sz w:val="28"/>
          <w:szCs w:val="28"/>
        </w:rPr>
        <w:t xml:space="preserve">87 and </w:t>
      </w:r>
      <w:r w:rsidR="007E5417" w:rsidRPr="00165026">
        <w:rPr>
          <w:sz w:val="28"/>
          <w:szCs w:val="28"/>
        </w:rPr>
        <w:br/>
        <w:t>“Center-right” (1.412) in 1990, and 1995</w:t>
      </w:r>
      <w:r w:rsidR="00FE7C49" w:rsidRPr="00165026">
        <w:rPr>
          <w:sz w:val="28"/>
          <w:szCs w:val="28"/>
        </w:rPr>
        <w:t>.</w:t>
      </w:r>
      <w:r w:rsidRPr="00165026">
        <w:rPr>
          <w:sz w:val="28"/>
          <w:szCs w:val="28"/>
        </w:rPr>
        <w:t xml:space="preserve"> </w:t>
      </w:r>
      <w:r w:rsidR="004F1256" w:rsidRPr="00165026">
        <w:rPr>
          <w:sz w:val="28"/>
          <w:szCs w:val="28"/>
        </w:rPr>
        <w:t xml:space="preserve">In V-Party (2020), 4 experts identify head of government’s party as “Virtually no visible disagreement” in 1984 and 1987, “Negligible visible disagreement” in 1990 and back to “Virtually no visible disagreement” in 1995. </w:t>
      </w:r>
      <w:r w:rsidR="002D415B" w:rsidRPr="00165026">
        <w:rPr>
          <w:sz w:val="28"/>
          <w:szCs w:val="28"/>
        </w:rPr>
        <w:t xml:space="preserve">Tachau (1994) </w:t>
      </w:r>
      <w:r w:rsidR="00710EDB" w:rsidRPr="00165026">
        <w:rPr>
          <w:sz w:val="28"/>
          <w:szCs w:val="28"/>
        </w:rPr>
        <w:t xml:space="preserve">identifies NDP as left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 </w:t>
      </w:r>
      <w:r w:rsidR="00A85E1B" w:rsidRPr="00165026">
        <w:rPr>
          <w:sz w:val="28"/>
          <w:szCs w:val="28"/>
        </w:rPr>
        <w:t>Rulers notes that Sedki “resisted implementation of economic reforms approved by the International Monetary Fund and World Bank.”</w:t>
      </w:r>
    </w:p>
    <w:p w14:paraId="30BA5470" w14:textId="77777777" w:rsidR="00034BE6" w:rsidRPr="00165026" w:rsidRDefault="00034BE6" w:rsidP="00034BE6">
      <w:pPr>
        <w:rPr>
          <w:sz w:val="28"/>
          <w:szCs w:val="28"/>
        </w:rPr>
      </w:pPr>
    </w:p>
    <w:p w14:paraId="77462480" w14:textId="77777777" w:rsidR="00034BE6" w:rsidRPr="00165026" w:rsidRDefault="00034BE6" w:rsidP="00034BE6">
      <w:pPr>
        <w:rPr>
          <w:sz w:val="28"/>
          <w:szCs w:val="28"/>
        </w:rPr>
      </w:pPr>
      <w:r w:rsidRPr="00165026">
        <w:rPr>
          <w:sz w:val="28"/>
          <w:szCs w:val="28"/>
        </w:rPr>
        <w:lastRenderedPageBreak/>
        <w:t>Years: 1996-1998</w:t>
      </w:r>
    </w:p>
    <w:p w14:paraId="58F33E35" w14:textId="77777777" w:rsidR="00034BE6" w:rsidRPr="00165026" w:rsidRDefault="00034BE6" w:rsidP="00034BE6">
      <w:pPr>
        <w:rPr>
          <w:sz w:val="28"/>
          <w:szCs w:val="28"/>
        </w:rPr>
      </w:pPr>
      <w:r w:rsidRPr="00165026">
        <w:rPr>
          <w:sz w:val="28"/>
          <w:szCs w:val="28"/>
        </w:rPr>
        <w:t xml:space="preserve">Head of government: Kamal </w:t>
      </w:r>
      <w:proofErr w:type="spellStart"/>
      <w:r w:rsidRPr="00165026">
        <w:rPr>
          <w:sz w:val="28"/>
          <w:szCs w:val="28"/>
        </w:rPr>
        <w:t>Ganzouri</w:t>
      </w:r>
      <w:proofErr w:type="spellEnd"/>
    </w:p>
    <w:p w14:paraId="718FB2D5" w14:textId="77777777" w:rsidR="001418AF" w:rsidRPr="00165026" w:rsidRDefault="001418AF" w:rsidP="001418AF">
      <w:pPr>
        <w:rPr>
          <w:sz w:val="28"/>
          <w:szCs w:val="28"/>
        </w:rPr>
      </w:pPr>
      <w:r w:rsidRPr="00165026">
        <w:rPr>
          <w:sz w:val="28"/>
          <w:szCs w:val="28"/>
        </w:rPr>
        <w:t>Ideology: Left</w:t>
      </w:r>
    </w:p>
    <w:p w14:paraId="332EAB54" w14:textId="457ED873" w:rsidR="001418AF" w:rsidRPr="00165026" w:rsidRDefault="001418AF" w:rsidP="001418AF">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w:t>
      </w:r>
      <w:r w:rsidR="00B10574" w:rsidRPr="00165026">
        <w:rPr>
          <w:color w:val="000000" w:themeColor="text1"/>
          <w:sz w:val="28"/>
          <w:szCs w:val="28"/>
        </w:rPr>
        <w:t xml:space="preserve">Perspective monde identifies leader party as National Democratic Party. Perspective monde identifies leader ideology as center right. </w:t>
      </w:r>
      <w:r w:rsidR="00F6311A" w:rsidRPr="00165026">
        <w:rPr>
          <w:color w:val="000000" w:themeColor="text1"/>
          <w:sz w:val="28"/>
          <w:szCs w:val="28"/>
        </w:rPr>
        <w:t xml:space="preserve"> </w:t>
      </w:r>
      <w:r w:rsidRPr="00165026">
        <w:rPr>
          <w:sz w:val="28"/>
          <w:szCs w:val="28"/>
        </w:rPr>
        <w:t>CHISOLS does not identify head of government</w:t>
      </w:r>
      <w:r w:rsidR="00D808C2" w:rsidRPr="00165026">
        <w:rPr>
          <w:sz w:val="28"/>
          <w:szCs w:val="28"/>
        </w:rPr>
        <w:t>’s</w:t>
      </w:r>
      <w:r w:rsidRPr="00165026">
        <w:rPr>
          <w:sz w:val="28"/>
          <w:szCs w:val="28"/>
        </w:rPr>
        <w:t xml:space="preserve"> party. </w:t>
      </w:r>
      <w:r w:rsidR="006435DC" w:rsidRPr="00165026">
        <w:rPr>
          <w:sz w:val="28"/>
          <w:szCs w:val="28"/>
        </w:rPr>
        <w:t xml:space="preserve">Tucker and Roberts (2008) </w:t>
      </w:r>
      <w:r w:rsidRPr="00165026">
        <w:rPr>
          <w:sz w:val="28"/>
          <w:szCs w:val="28"/>
        </w:rPr>
        <w:t xml:space="preserve">identifies Ali’s party as </w:t>
      </w:r>
      <w:proofErr w:type="spellStart"/>
      <w:r w:rsidRPr="00165026">
        <w:rPr>
          <w:sz w:val="28"/>
          <w:szCs w:val="28"/>
        </w:rPr>
        <w:t>Hizb</w:t>
      </w:r>
      <w:proofErr w:type="spellEnd"/>
      <w:r w:rsidRPr="00165026">
        <w:rPr>
          <w:sz w:val="28"/>
          <w:szCs w:val="28"/>
        </w:rPr>
        <w:t xml:space="preserve"> al </w:t>
      </w:r>
      <w:proofErr w:type="spellStart"/>
      <w:r w:rsidRPr="00165026">
        <w:rPr>
          <w:sz w:val="28"/>
          <w:szCs w:val="28"/>
        </w:rPr>
        <w:t>Dimuqratiyah</w:t>
      </w:r>
      <w:proofErr w:type="spellEnd"/>
      <w:r w:rsidRPr="00165026">
        <w:rPr>
          <w:sz w:val="28"/>
          <w:szCs w:val="28"/>
        </w:rPr>
        <w:t xml:space="preserve"> al </w:t>
      </w:r>
      <w:proofErr w:type="spellStart"/>
      <w:r w:rsidRPr="00165026">
        <w:rPr>
          <w:sz w:val="28"/>
          <w:szCs w:val="28"/>
        </w:rPr>
        <w:t>Wataniyah</w:t>
      </w:r>
      <w:proofErr w:type="spellEnd"/>
      <w:r w:rsidRPr="00165026">
        <w:rPr>
          <w:sz w:val="28"/>
          <w:szCs w:val="28"/>
        </w:rPr>
        <w:t xml:space="preserve"> (NDP). </w:t>
      </w:r>
      <w:r w:rsidR="007E5417" w:rsidRPr="00165026">
        <w:rPr>
          <w:sz w:val="28"/>
          <w:szCs w:val="28"/>
        </w:rPr>
        <w:t xml:space="preserve">In V-Party (2020), 4 experts identify head of government’s party as “Center-right” (1.412) in 1995. </w:t>
      </w:r>
      <w:r w:rsidR="004F1256" w:rsidRPr="00165026">
        <w:rPr>
          <w:sz w:val="28"/>
          <w:szCs w:val="28"/>
        </w:rPr>
        <w:t xml:space="preserve">In V-Party (2020), 4 experts identify head of government’s party as “Virtually no visible disagreement” in 1995. </w:t>
      </w:r>
      <w:r w:rsidR="002D415B" w:rsidRPr="00165026">
        <w:rPr>
          <w:sz w:val="28"/>
          <w:szCs w:val="28"/>
        </w:rPr>
        <w:t xml:space="preserve">Tachau (1994) </w:t>
      </w:r>
      <w:r w:rsidR="00710EDB" w:rsidRPr="00165026">
        <w:rPr>
          <w:sz w:val="28"/>
          <w:szCs w:val="28"/>
        </w:rPr>
        <w:t xml:space="preserve">identifies NDP as left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w:t>
      </w:r>
    </w:p>
    <w:p w14:paraId="748E0EA0" w14:textId="77777777" w:rsidR="00034BE6" w:rsidRPr="00165026" w:rsidRDefault="00034BE6" w:rsidP="00034BE6">
      <w:pPr>
        <w:rPr>
          <w:sz w:val="28"/>
          <w:szCs w:val="28"/>
        </w:rPr>
      </w:pPr>
    </w:p>
    <w:p w14:paraId="08D40577" w14:textId="77777777" w:rsidR="00034BE6" w:rsidRPr="00165026" w:rsidRDefault="00034BE6" w:rsidP="00034BE6">
      <w:pPr>
        <w:rPr>
          <w:sz w:val="28"/>
          <w:szCs w:val="28"/>
        </w:rPr>
      </w:pPr>
      <w:r w:rsidRPr="00165026">
        <w:rPr>
          <w:sz w:val="28"/>
          <w:szCs w:val="28"/>
        </w:rPr>
        <w:t>Years: 1999-2003</w:t>
      </w:r>
    </w:p>
    <w:p w14:paraId="48E26B17" w14:textId="77777777" w:rsidR="00034BE6" w:rsidRPr="00165026" w:rsidRDefault="00034BE6" w:rsidP="00034BE6">
      <w:pPr>
        <w:rPr>
          <w:sz w:val="28"/>
          <w:szCs w:val="28"/>
        </w:rPr>
      </w:pPr>
      <w:r w:rsidRPr="00165026">
        <w:rPr>
          <w:sz w:val="28"/>
          <w:szCs w:val="28"/>
        </w:rPr>
        <w:t>Head of government: Atef Ebeid</w:t>
      </w:r>
    </w:p>
    <w:p w14:paraId="206F85B1" w14:textId="77777777" w:rsidR="001418AF" w:rsidRPr="00165026" w:rsidRDefault="001418AF" w:rsidP="001418AF">
      <w:pPr>
        <w:rPr>
          <w:sz w:val="28"/>
          <w:szCs w:val="28"/>
        </w:rPr>
      </w:pPr>
      <w:r w:rsidRPr="00165026">
        <w:rPr>
          <w:sz w:val="28"/>
          <w:szCs w:val="28"/>
        </w:rPr>
        <w:t>Ideology: Left</w:t>
      </w:r>
    </w:p>
    <w:p w14:paraId="54ABEE6D" w14:textId="51BD967B" w:rsidR="001418AF" w:rsidRPr="00165026" w:rsidRDefault="001418AF" w:rsidP="001418AF">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 party.</w:t>
      </w:r>
      <w:r w:rsidR="00B10574" w:rsidRPr="00165026">
        <w:rPr>
          <w:sz w:val="28"/>
          <w:szCs w:val="28"/>
        </w:rPr>
        <w:t xml:space="preserve"> </w:t>
      </w:r>
      <w:r w:rsidR="00B10574" w:rsidRPr="00165026">
        <w:rPr>
          <w:color w:val="000000" w:themeColor="text1"/>
          <w:sz w:val="28"/>
          <w:szCs w:val="28"/>
        </w:rPr>
        <w:t xml:space="preserve">Perspective monde identifies leader party as National Democratic Party. Perspective monde identifies leader ideology as center right. </w:t>
      </w:r>
      <w:r w:rsidRPr="00165026">
        <w:rPr>
          <w:sz w:val="28"/>
          <w:szCs w:val="28"/>
        </w:rPr>
        <w:t xml:space="preserve"> </w:t>
      </w:r>
      <w:r w:rsidR="007E5417" w:rsidRPr="00165026">
        <w:rPr>
          <w:sz w:val="28"/>
          <w:szCs w:val="28"/>
        </w:rPr>
        <w:t>In V-Party (2020), 4 experts identify head of government’s party as “Center-right” (1.412) in 1995 and 200</w:t>
      </w:r>
      <w:r w:rsidR="00C5617B" w:rsidRPr="00165026">
        <w:rPr>
          <w:sz w:val="28"/>
          <w:szCs w:val="28"/>
        </w:rPr>
        <w:t>0</w:t>
      </w:r>
      <w:r w:rsidR="007E5417" w:rsidRPr="00165026">
        <w:rPr>
          <w:sz w:val="28"/>
          <w:szCs w:val="28"/>
        </w:rPr>
        <w:t>.</w:t>
      </w:r>
      <w:r w:rsidR="004F1256" w:rsidRPr="00165026">
        <w:rPr>
          <w:sz w:val="28"/>
          <w:szCs w:val="28"/>
        </w:rPr>
        <w:t xml:space="preserve"> In V-Party (2020), 4 experts identify head of government’s party as “Virtually no visible disagreement” in 1995 and “Negligible visible disagreement” in 2000.</w:t>
      </w:r>
      <w:r w:rsidR="007E5417" w:rsidRPr="00165026">
        <w:rPr>
          <w:sz w:val="28"/>
          <w:szCs w:val="28"/>
        </w:rPr>
        <w:t xml:space="preserve"> </w:t>
      </w:r>
      <w:r w:rsidR="006435DC" w:rsidRPr="00165026">
        <w:rPr>
          <w:sz w:val="28"/>
          <w:szCs w:val="28"/>
        </w:rPr>
        <w:t xml:space="preserve">Tucker and Roberts (2008) </w:t>
      </w:r>
      <w:r w:rsidRPr="00165026">
        <w:rPr>
          <w:sz w:val="28"/>
          <w:szCs w:val="28"/>
        </w:rPr>
        <w:t xml:space="preserve">identifies Ali’s party as </w:t>
      </w:r>
      <w:proofErr w:type="spellStart"/>
      <w:r w:rsidRPr="00165026">
        <w:rPr>
          <w:sz w:val="28"/>
          <w:szCs w:val="28"/>
        </w:rPr>
        <w:t>Hizb</w:t>
      </w:r>
      <w:proofErr w:type="spellEnd"/>
      <w:r w:rsidRPr="00165026">
        <w:rPr>
          <w:sz w:val="28"/>
          <w:szCs w:val="28"/>
        </w:rPr>
        <w:t xml:space="preserve"> al </w:t>
      </w:r>
      <w:proofErr w:type="spellStart"/>
      <w:r w:rsidRPr="00165026">
        <w:rPr>
          <w:sz w:val="28"/>
          <w:szCs w:val="28"/>
        </w:rPr>
        <w:t>Dimuqratiyah</w:t>
      </w:r>
      <w:proofErr w:type="spellEnd"/>
      <w:r w:rsidRPr="00165026">
        <w:rPr>
          <w:sz w:val="28"/>
          <w:szCs w:val="28"/>
        </w:rPr>
        <w:t xml:space="preserve"> al </w:t>
      </w:r>
      <w:proofErr w:type="spellStart"/>
      <w:r w:rsidRPr="00165026">
        <w:rPr>
          <w:sz w:val="28"/>
          <w:szCs w:val="28"/>
        </w:rPr>
        <w:t>Wataniyah</w:t>
      </w:r>
      <w:proofErr w:type="spellEnd"/>
      <w:r w:rsidRPr="00165026">
        <w:rPr>
          <w:sz w:val="28"/>
          <w:szCs w:val="28"/>
        </w:rPr>
        <w:t xml:space="preserve"> (NDP). </w:t>
      </w:r>
      <w:r w:rsidR="002D415B" w:rsidRPr="00165026">
        <w:rPr>
          <w:sz w:val="28"/>
          <w:szCs w:val="28"/>
        </w:rPr>
        <w:t xml:space="preserve">Tachau (1994) </w:t>
      </w:r>
      <w:r w:rsidR="00710EDB" w:rsidRPr="00165026">
        <w:rPr>
          <w:sz w:val="28"/>
          <w:szCs w:val="28"/>
        </w:rPr>
        <w:t xml:space="preserve">identifies NDP as left noting “With [ASU] party unity breaking down… Mahjub allowed various platforms to form within the party in 1975. These platforms represented the left, center, right and Nasserist wings of the party [the </w:t>
      </w:r>
      <w:proofErr w:type="gramStart"/>
      <w:r w:rsidR="00710EDB" w:rsidRPr="00165026">
        <w:rPr>
          <w:sz w:val="28"/>
          <w:szCs w:val="28"/>
        </w:rPr>
        <w:t>ASU]…</w:t>
      </w:r>
      <w:proofErr w:type="gramEnd"/>
      <w:r w:rsidR="00710EDB" w:rsidRPr="00165026">
        <w:rPr>
          <w:sz w:val="28"/>
          <w:szCs w:val="28"/>
        </w:rPr>
        <w:t xml:space="preserve"> The center platform, which eventually evolved into the National Democratic Party, won the 1976 election.”</w:t>
      </w:r>
    </w:p>
    <w:p w14:paraId="1B7C8FDF" w14:textId="77777777" w:rsidR="00034BE6" w:rsidRPr="00165026" w:rsidRDefault="00034BE6">
      <w:pPr>
        <w:rPr>
          <w:sz w:val="28"/>
          <w:szCs w:val="28"/>
        </w:rPr>
      </w:pPr>
    </w:p>
    <w:p w14:paraId="14A815C3" w14:textId="77777777" w:rsidR="00034BE6" w:rsidRPr="00165026" w:rsidRDefault="00034BE6" w:rsidP="00034BE6">
      <w:pPr>
        <w:rPr>
          <w:sz w:val="28"/>
          <w:szCs w:val="28"/>
        </w:rPr>
      </w:pPr>
      <w:r w:rsidRPr="00165026">
        <w:rPr>
          <w:sz w:val="28"/>
          <w:szCs w:val="28"/>
        </w:rPr>
        <w:t>Years: 2004-2010</w:t>
      </w:r>
    </w:p>
    <w:p w14:paraId="0F5792B7" w14:textId="77777777" w:rsidR="00034BE6" w:rsidRPr="00165026" w:rsidRDefault="00034BE6" w:rsidP="00034BE6">
      <w:pPr>
        <w:rPr>
          <w:sz w:val="28"/>
          <w:szCs w:val="28"/>
        </w:rPr>
      </w:pPr>
      <w:r w:rsidRPr="00165026">
        <w:rPr>
          <w:sz w:val="28"/>
          <w:szCs w:val="28"/>
        </w:rPr>
        <w:t>Head of government: Ahmed Nazif</w:t>
      </w:r>
    </w:p>
    <w:p w14:paraId="62E6B638" w14:textId="77777777" w:rsidR="001418AF" w:rsidRPr="00165026" w:rsidRDefault="001418AF" w:rsidP="001418AF">
      <w:pPr>
        <w:rPr>
          <w:sz w:val="28"/>
          <w:szCs w:val="28"/>
        </w:rPr>
      </w:pPr>
      <w:r w:rsidRPr="00165026">
        <w:rPr>
          <w:sz w:val="28"/>
          <w:szCs w:val="28"/>
        </w:rPr>
        <w:t>Ideology: Left</w:t>
      </w:r>
    </w:p>
    <w:p w14:paraId="613CC951" w14:textId="70189A7D" w:rsidR="001418AF" w:rsidRPr="00165026" w:rsidRDefault="001418AF" w:rsidP="001418AF">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 party.</w:t>
      </w:r>
      <w:r w:rsidR="00B10574" w:rsidRPr="00165026">
        <w:rPr>
          <w:sz w:val="28"/>
          <w:szCs w:val="28"/>
        </w:rPr>
        <w:t xml:space="preserve"> </w:t>
      </w:r>
      <w:r w:rsidR="00B10574" w:rsidRPr="00165026">
        <w:rPr>
          <w:color w:val="000000" w:themeColor="text1"/>
          <w:sz w:val="28"/>
          <w:szCs w:val="28"/>
        </w:rPr>
        <w:t xml:space="preserve">Perspective monde identifies leader party as National Democratic Party. Perspective monde identifies leader ideology as center right. </w:t>
      </w:r>
      <w:r w:rsidRPr="00165026">
        <w:rPr>
          <w:sz w:val="28"/>
          <w:szCs w:val="28"/>
        </w:rPr>
        <w:t xml:space="preserve"> </w:t>
      </w:r>
      <w:r w:rsidR="006435DC" w:rsidRPr="00165026">
        <w:rPr>
          <w:sz w:val="28"/>
          <w:szCs w:val="28"/>
        </w:rPr>
        <w:t xml:space="preserve">Tucker and Roberts (2008) </w:t>
      </w:r>
      <w:r w:rsidRPr="00165026">
        <w:rPr>
          <w:sz w:val="28"/>
          <w:szCs w:val="28"/>
        </w:rPr>
        <w:t xml:space="preserve">identifies Ali’s party as </w:t>
      </w:r>
      <w:proofErr w:type="spellStart"/>
      <w:r w:rsidRPr="00165026">
        <w:rPr>
          <w:sz w:val="28"/>
          <w:szCs w:val="28"/>
        </w:rPr>
        <w:t>Hizb</w:t>
      </w:r>
      <w:proofErr w:type="spellEnd"/>
      <w:r w:rsidRPr="00165026">
        <w:rPr>
          <w:sz w:val="28"/>
          <w:szCs w:val="28"/>
        </w:rPr>
        <w:t xml:space="preserve"> al </w:t>
      </w:r>
      <w:proofErr w:type="spellStart"/>
      <w:r w:rsidRPr="00165026">
        <w:rPr>
          <w:sz w:val="28"/>
          <w:szCs w:val="28"/>
        </w:rPr>
        <w:t>Dimuqratiyah</w:t>
      </w:r>
      <w:proofErr w:type="spellEnd"/>
      <w:r w:rsidRPr="00165026">
        <w:rPr>
          <w:sz w:val="28"/>
          <w:szCs w:val="28"/>
        </w:rPr>
        <w:t xml:space="preserve"> al </w:t>
      </w:r>
      <w:proofErr w:type="spellStart"/>
      <w:r w:rsidRPr="00165026">
        <w:rPr>
          <w:sz w:val="28"/>
          <w:szCs w:val="28"/>
        </w:rPr>
        <w:t>Wataniyah</w:t>
      </w:r>
      <w:proofErr w:type="spellEnd"/>
      <w:r w:rsidRPr="00165026">
        <w:rPr>
          <w:sz w:val="28"/>
          <w:szCs w:val="28"/>
        </w:rPr>
        <w:t xml:space="preserve"> (NDP). </w:t>
      </w:r>
      <w:r w:rsidR="00C5617B" w:rsidRPr="00165026">
        <w:rPr>
          <w:sz w:val="28"/>
          <w:szCs w:val="28"/>
        </w:rPr>
        <w:t xml:space="preserve">In V-Party (2020), 4 experts identify head of government’s party as “Center-right” (1.412) in 2000, 2005 and 2010. </w:t>
      </w:r>
      <w:r w:rsidR="004F1256" w:rsidRPr="00165026">
        <w:rPr>
          <w:sz w:val="28"/>
          <w:szCs w:val="28"/>
        </w:rPr>
        <w:t xml:space="preserve">In V-Party (2020), 4 experts identify head of government’s party as “Negligible visible </w:t>
      </w:r>
      <w:r w:rsidR="004F1256" w:rsidRPr="00165026">
        <w:rPr>
          <w:sz w:val="28"/>
          <w:szCs w:val="28"/>
        </w:rPr>
        <w:lastRenderedPageBreak/>
        <w:t xml:space="preserve">disagreement” in 2000, 2005 and “Virtually no visible disagreement” in 2010. </w:t>
      </w:r>
      <w:r w:rsidR="00E86C72" w:rsidRPr="00165026">
        <w:rPr>
          <w:sz w:val="28"/>
          <w:szCs w:val="28"/>
        </w:rPr>
        <w:t xml:space="preserve">Tachau (1994) identifies NDP as left noting “With [ASU] party unity breaking down… Mahjub allowed various platforms to form within the party in 1975. These platforms represented the left, center, right and Nasserist wings of the party [the </w:t>
      </w:r>
      <w:proofErr w:type="gramStart"/>
      <w:r w:rsidR="00E86C72" w:rsidRPr="00165026">
        <w:rPr>
          <w:sz w:val="28"/>
          <w:szCs w:val="28"/>
        </w:rPr>
        <w:t>ASU]…</w:t>
      </w:r>
      <w:proofErr w:type="gramEnd"/>
      <w:r w:rsidR="00E86C72" w:rsidRPr="00165026">
        <w:rPr>
          <w:sz w:val="28"/>
          <w:szCs w:val="28"/>
        </w:rPr>
        <w:t xml:space="preserve"> The center platform, which eventually evolved into the National Democratic Party, won the 1976 election.”</w:t>
      </w:r>
    </w:p>
    <w:p w14:paraId="58021641" w14:textId="77777777" w:rsidR="00034BE6" w:rsidRPr="00165026" w:rsidRDefault="00034BE6" w:rsidP="00034BE6">
      <w:pPr>
        <w:rPr>
          <w:sz w:val="28"/>
          <w:szCs w:val="28"/>
        </w:rPr>
      </w:pPr>
    </w:p>
    <w:p w14:paraId="631CB046" w14:textId="77777777" w:rsidR="00034BE6" w:rsidRPr="00165026" w:rsidRDefault="00034BE6" w:rsidP="00034BE6">
      <w:pPr>
        <w:rPr>
          <w:sz w:val="28"/>
          <w:szCs w:val="28"/>
        </w:rPr>
      </w:pPr>
      <w:r w:rsidRPr="00165026">
        <w:rPr>
          <w:sz w:val="28"/>
          <w:szCs w:val="28"/>
        </w:rPr>
        <w:t>Years: 2011</w:t>
      </w:r>
    </w:p>
    <w:p w14:paraId="5EA36683" w14:textId="77777777" w:rsidR="00034BE6" w:rsidRPr="00165026" w:rsidRDefault="00034BE6" w:rsidP="00034BE6">
      <w:pPr>
        <w:rPr>
          <w:sz w:val="28"/>
          <w:szCs w:val="28"/>
        </w:rPr>
      </w:pPr>
      <w:r w:rsidRPr="00165026">
        <w:rPr>
          <w:sz w:val="28"/>
          <w:szCs w:val="28"/>
        </w:rPr>
        <w:t xml:space="preserve">Head of government: Kamal </w:t>
      </w:r>
      <w:proofErr w:type="spellStart"/>
      <w:r w:rsidRPr="00165026">
        <w:rPr>
          <w:sz w:val="28"/>
          <w:szCs w:val="28"/>
        </w:rPr>
        <w:t>Ganzouri</w:t>
      </w:r>
      <w:proofErr w:type="spellEnd"/>
    </w:p>
    <w:p w14:paraId="74042434" w14:textId="77777777" w:rsidR="001418AF" w:rsidRPr="00165026" w:rsidRDefault="001418AF" w:rsidP="001418AF">
      <w:pPr>
        <w:rPr>
          <w:sz w:val="28"/>
          <w:szCs w:val="28"/>
        </w:rPr>
      </w:pPr>
      <w:r w:rsidRPr="00165026">
        <w:rPr>
          <w:sz w:val="28"/>
          <w:szCs w:val="28"/>
        </w:rPr>
        <w:t>Ideology: Left</w:t>
      </w:r>
    </w:p>
    <w:p w14:paraId="09FBE8D0" w14:textId="037255A5" w:rsidR="001418AF" w:rsidRPr="00165026" w:rsidRDefault="001418AF" w:rsidP="001418AF">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 party.</w:t>
      </w:r>
      <w:r w:rsidR="00B10574" w:rsidRPr="00165026">
        <w:rPr>
          <w:sz w:val="28"/>
          <w:szCs w:val="28"/>
        </w:rPr>
        <w:t xml:space="preserve"> </w:t>
      </w:r>
      <w:r w:rsidR="00B10574" w:rsidRPr="00165026">
        <w:rPr>
          <w:color w:val="000000" w:themeColor="text1"/>
          <w:sz w:val="28"/>
          <w:szCs w:val="28"/>
        </w:rPr>
        <w:t>Perspective monde identifies leader party as independent.</w:t>
      </w:r>
      <w:r w:rsidRPr="00165026">
        <w:rPr>
          <w:sz w:val="28"/>
          <w:szCs w:val="28"/>
        </w:rPr>
        <w:t xml:space="preserve"> </w:t>
      </w:r>
      <w:r w:rsidR="006435DC" w:rsidRPr="00165026">
        <w:rPr>
          <w:sz w:val="28"/>
          <w:szCs w:val="28"/>
        </w:rPr>
        <w:t xml:space="preserve">Tucker and Roberts (2008) </w:t>
      </w:r>
      <w:r w:rsidRPr="00165026">
        <w:rPr>
          <w:sz w:val="28"/>
          <w:szCs w:val="28"/>
        </w:rPr>
        <w:t xml:space="preserve">identifies Ali’s party as </w:t>
      </w:r>
      <w:proofErr w:type="spellStart"/>
      <w:r w:rsidRPr="00165026">
        <w:rPr>
          <w:sz w:val="28"/>
          <w:szCs w:val="28"/>
        </w:rPr>
        <w:t>Hizb</w:t>
      </w:r>
      <w:proofErr w:type="spellEnd"/>
      <w:r w:rsidRPr="00165026">
        <w:rPr>
          <w:sz w:val="28"/>
          <w:szCs w:val="28"/>
        </w:rPr>
        <w:t xml:space="preserve"> al </w:t>
      </w:r>
      <w:proofErr w:type="spellStart"/>
      <w:r w:rsidRPr="00165026">
        <w:rPr>
          <w:sz w:val="28"/>
          <w:szCs w:val="28"/>
        </w:rPr>
        <w:t>Dimuqratiyah</w:t>
      </w:r>
      <w:proofErr w:type="spellEnd"/>
      <w:r w:rsidRPr="00165026">
        <w:rPr>
          <w:sz w:val="28"/>
          <w:szCs w:val="28"/>
        </w:rPr>
        <w:t xml:space="preserve"> al </w:t>
      </w:r>
      <w:proofErr w:type="spellStart"/>
      <w:r w:rsidRPr="00165026">
        <w:rPr>
          <w:sz w:val="28"/>
          <w:szCs w:val="28"/>
        </w:rPr>
        <w:t>Wataniyah</w:t>
      </w:r>
      <w:proofErr w:type="spellEnd"/>
      <w:r w:rsidRPr="00165026">
        <w:rPr>
          <w:sz w:val="28"/>
          <w:szCs w:val="28"/>
        </w:rPr>
        <w:t xml:space="preserve"> (NDP). </w:t>
      </w:r>
      <w:r w:rsidR="00C5617B" w:rsidRPr="00165026">
        <w:rPr>
          <w:sz w:val="28"/>
          <w:szCs w:val="28"/>
        </w:rPr>
        <w:t xml:space="preserve">In V-Party (2020), 4 experts identify head of government’s party as “Center-right” (1.412) in 2010. </w:t>
      </w:r>
      <w:r w:rsidR="009B51D2" w:rsidRPr="00165026">
        <w:rPr>
          <w:sz w:val="28"/>
          <w:szCs w:val="28"/>
        </w:rPr>
        <w:t xml:space="preserve">In V-Party (2020), 4 experts identify head of government’s party as “Virtually no visible disagreement” in 2010. </w:t>
      </w:r>
      <w:r w:rsidR="00E86C72" w:rsidRPr="00165026">
        <w:rPr>
          <w:sz w:val="28"/>
          <w:szCs w:val="28"/>
        </w:rPr>
        <w:t xml:space="preserve">Tachau (1994) identifies NDP as left noting “With [ASU] party unity breaking down… Mahjub allowed various platforms to form within the party in 1975. These platforms represented the left, center, right and Nasserist wings of the party [the </w:t>
      </w:r>
      <w:proofErr w:type="gramStart"/>
      <w:r w:rsidR="00E86C72" w:rsidRPr="00165026">
        <w:rPr>
          <w:sz w:val="28"/>
          <w:szCs w:val="28"/>
        </w:rPr>
        <w:t>ASU]…</w:t>
      </w:r>
      <w:proofErr w:type="gramEnd"/>
      <w:r w:rsidR="00E86C72" w:rsidRPr="00165026">
        <w:rPr>
          <w:sz w:val="28"/>
          <w:szCs w:val="28"/>
        </w:rPr>
        <w:t xml:space="preserve"> The center platform, which eventually evolved into the National Democratic Party, won the 1976 election.”</w:t>
      </w:r>
    </w:p>
    <w:p w14:paraId="475497DF" w14:textId="77777777" w:rsidR="00034BE6" w:rsidRPr="00165026" w:rsidRDefault="00034BE6" w:rsidP="00034BE6">
      <w:pPr>
        <w:rPr>
          <w:sz w:val="28"/>
          <w:szCs w:val="28"/>
        </w:rPr>
      </w:pPr>
    </w:p>
    <w:p w14:paraId="13530E65" w14:textId="77777777" w:rsidR="00034BE6" w:rsidRPr="00165026" w:rsidRDefault="00034BE6" w:rsidP="00034BE6">
      <w:pPr>
        <w:rPr>
          <w:sz w:val="28"/>
          <w:szCs w:val="28"/>
        </w:rPr>
      </w:pPr>
      <w:r w:rsidRPr="00165026">
        <w:rPr>
          <w:sz w:val="28"/>
          <w:szCs w:val="28"/>
        </w:rPr>
        <w:t>Years: 2012</w:t>
      </w:r>
    </w:p>
    <w:p w14:paraId="745BFDFF" w14:textId="77777777" w:rsidR="00034BE6" w:rsidRPr="00165026" w:rsidRDefault="00034BE6" w:rsidP="00034BE6">
      <w:pPr>
        <w:rPr>
          <w:sz w:val="28"/>
          <w:szCs w:val="28"/>
        </w:rPr>
      </w:pPr>
      <w:r w:rsidRPr="00165026">
        <w:rPr>
          <w:sz w:val="28"/>
          <w:szCs w:val="28"/>
        </w:rPr>
        <w:t>Head of government: Hisham Qandil</w:t>
      </w:r>
    </w:p>
    <w:p w14:paraId="082C2084" w14:textId="77777777" w:rsidR="00034BE6" w:rsidRPr="00165026" w:rsidRDefault="00034BE6" w:rsidP="00034BE6">
      <w:pPr>
        <w:rPr>
          <w:sz w:val="28"/>
          <w:szCs w:val="28"/>
        </w:rPr>
      </w:pPr>
      <w:r w:rsidRPr="00165026">
        <w:rPr>
          <w:sz w:val="28"/>
          <w:szCs w:val="28"/>
        </w:rPr>
        <w:t xml:space="preserve">Ideology: </w:t>
      </w:r>
    </w:p>
    <w:p w14:paraId="28DE00B3" w14:textId="164715FE" w:rsidR="00034BE6" w:rsidRPr="00165026" w:rsidRDefault="00034BE6" w:rsidP="00034BE6">
      <w:pPr>
        <w:rPr>
          <w:sz w:val="28"/>
          <w:szCs w:val="28"/>
        </w:rPr>
      </w:pPr>
      <w:r w:rsidRPr="00165026">
        <w:rPr>
          <w:sz w:val="28"/>
          <w:szCs w:val="28"/>
        </w:rPr>
        <w:t xml:space="preserve">Description: </w:t>
      </w:r>
      <w:proofErr w:type="spellStart"/>
      <w:r w:rsidR="00521573" w:rsidRPr="00165026">
        <w:rPr>
          <w:sz w:val="28"/>
          <w:szCs w:val="28"/>
        </w:rPr>
        <w:t>HoG</w:t>
      </w:r>
      <w:proofErr w:type="spellEnd"/>
      <w:r w:rsidR="00521573" w:rsidRPr="00165026">
        <w:rPr>
          <w:sz w:val="28"/>
          <w:szCs w:val="28"/>
        </w:rPr>
        <w:t xml:space="preserve"> does not identify ideology.</w:t>
      </w:r>
      <w:r w:rsidR="007478E0" w:rsidRPr="00165026">
        <w:rPr>
          <w:sz w:val="28"/>
          <w:szCs w:val="28"/>
        </w:rPr>
        <w:t xml:space="preserve"> </w:t>
      </w:r>
      <w:r w:rsidR="00F6311A" w:rsidRPr="00165026">
        <w:rPr>
          <w:color w:val="000000" w:themeColor="text1"/>
          <w:sz w:val="28"/>
          <w:szCs w:val="28"/>
        </w:rPr>
        <w:t>Perspective monde identifies leader party as independent.</w:t>
      </w:r>
    </w:p>
    <w:p w14:paraId="5731608C" w14:textId="77777777" w:rsidR="00034BE6" w:rsidRPr="00165026" w:rsidRDefault="00034BE6">
      <w:pPr>
        <w:rPr>
          <w:sz w:val="28"/>
          <w:szCs w:val="28"/>
        </w:rPr>
      </w:pPr>
    </w:p>
    <w:p w14:paraId="1C51AD35" w14:textId="77777777" w:rsidR="00034BE6" w:rsidRPr="00165026" w:rsidRDefault="00034BE6" w:rsidP="00034BE6">
      <w:pPr>
        <w:rPr>
          <w:sz w:val="28"/>
          <w:szCs w:val="28"/>
        </w:rPr>
      </w:pPr>
      <w:r w:rsidRPr="00165026">
        <w:rPr>
          <w:sz w:val="28"/>
          <w:szCs w:val="28"/>
        </w:rPr>
        <w:t>Years: 2013</w:t>
      </w:r>
    </w:p>
    <w:p w14:paraId="046E95A3" w14:textId="014EF507" w:rsidR="00034BE6" w:rsidRPr="00165026" w:rsidRDefault="00034BE6" w:rsidP="00034BE6">
      <w:pPr>
        <w:rPr>
          <w:sz w:val="28"/>
          <w:szCs w:val="28"/>
        </w:rPr>
      </w:pPr>
      <w:r w:rsidRPr="00165026">
        <w:rPr>
          <w:sz w:val="28"/>
          <w:szCs w:val="28"/>
        </w:rPr>
        <w:t>Head of government: Hazem</w:t>
      </w:r>
      <w:r w:rsidR="002257EC" w:rsidRPr="00165026">
        <w:rPr>
          <w:sz w:val="28"/>
          <w:szCs w:val="28"/>
        </w:rPr>
        <w:t xml:space="preserve"> </w:t>
      </w:r>
      <w:r w:rsidR="009108DF" w:rsidRPr="00165026">
        <w:rPr>
          <w:sz w:val="28"/>
          <w:szCs w:val="28"/>
        </w:rPr>
        <w:t>e</w:t>
      </w:r>
      <w:r w:rsidRPr="00165026">
        <w:rPr>
          <w:sz w:val="28"/>
          <w:szCs w:val="28"/>
        </w:rPr>
        <w:t>l-</w:t>
      </w:r>
      <w:proofErr w:type="spellStart"/>
      <w:r w:rsidRPr="00165026">
        <w:rPr>
          <w:sz w:val="28"/>
          <w:szCs w:val="28"/>
        </w:rPr>
        <w:t>Beblawi</w:t>
      </w:r>
      <w:proofErr w:type="spellEnd"/>
    </w:p>
    <w:p w14:paraId="47556003" w14:textId="6155D412" w:rsidR="007B4942" w:rsidRPr="00165026" w:rsidRDefault="00034BE6" w:rsidP="007B4942">
      <w:pPr>
        <w:rPr>
          <w:sz w:val="28"/>
          <w:szCs w:val="28"/>
        </w:rPr>
      </w:pPr>
      <w:r w:rsidRPr="00165026">
        <w:rPr>
          <w:sz w:val="28"/>
          <w:szCs w:val="28"/>
        </w:rPr>
        <w:t>Ideology:</w:t>
      </w:r>
      <w:r w:rsidR="000C4567" w:rsidRPr="00165026">
        <w:rPr>
          <w:sz w:val="28"/>
          <w:szCs w:val="28"/>
        </w:rPr>
        <w:t xml:space="preserve"> Left</w:t>
      </w:r>
    </w:p>
    <w:p w14:paraId="41CDB4EC" w14:textId="7E58531C" w:rsidR="001418AF" w:rsidRPr="00165026" w:rsidRDefault="001418AF" w:rsidP="001418AF">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w:t>
      </w:r>
      <w:r w:rsidR="00D808C2" w:rsidRPr="00165026">
        <w:rPr>
          <w:sz w:val="28"/>
          <w:szCs w:val="28"/>
        </w:rPr>
        <w:t xml:space="preserve">’s </w:t>
      </w:r>
      <w:r w:rsidRPr="00165026">
        <w:rPr>
          <w:sz w:val="28"/>
          <w:szCs w:val="28"/>
        </w:rPr>
        <w:t>party.</w:t>
      </w:r>
      <w:r w:rsidR="00F6311A" w:rsidRPr="00165026">
        <w:rPr>
          <w:sz w:val="28"/>
          <w:szCs w:val="28"/>
        </w:rPr>
        <w:t xml:space="preserve"> </w:t>
      </w:r>
      <w:r w:rsidR="00EB024E" w:rsidRPr="00165026">
        <w:rPr>
          <w:sz w:val="28"/>
          <w:szCs w:val="28"/>
        </w:rPr>
        <w:t xml:space="preserve">World Statesmen </w:t>
      </w:r>
      <w:r w:rsidR="00EB024E" w:rsidRPr="00165026">
        <w:rPr>
          <w:color w:val="000000" w:themeColor="text1"/>
          <w:sz w:val="28"/>
          <w:szCs w:val="28"/>
        </w:rPr>
        <w:t>(2020)</w:t>
      </w:r>
      <w:r w:rsidR="00F6311A" w:rsidRPr="00165026">
        <w:rPr>
          <w:color w:val="000000" w:themeColor="text1"/>
          <w:sz w:val="28"/>
          <w:szCs w:val="28"/>
        </w:rPr>
        <w:t xml:space="preserve"> identifies </w:t>
      </w:r>
      <w:r w:rsidR="00EB024E" w:rsidRPr="00165026">
        <w:rPr>
          <w:color w:val="000000" w:themeColor="text1"/>
          <w:sz w:val="28"/>
          <w:szCs w:val="28"/>
        </w:rPr>
        <w:t>party affiliation as none</w:t>
      </w:r>
      <w:r w:rsidR="00F6311A" w:rsidRPr="00165026">
        <w:rPr>
          <w:color w:val="000000" w:themeColor="text1"/>
          <w:sz w:val="28"/>
          <w:szCs w:val="28"/>
        </w:rPr>
        <w:t>.</w:t>
      </w:r>
      <w:r w:rsidRPr="00165026">
        <w:rPr>
          <w:sz w:val="28"/>
          <w:szCs w:val="28"/>
        </w:rPr>
        <w:t xml:space="preserve"> </w:t>
      </w:r>
      <w:r w:rsidR="00737525" w:rsidRPr="00165026">
        <w:rPr>
          <w:sz w:val="28"/>
          <w:szCs w:val="28"/>
        </w:rPr>
        <w:t xml:space="preserve">Dailynewsegypt.com </w:t>
      </w:r>
      <w:proofErr w:type="spellStart"/>
      <w:r w:rsidR="00737525" w:rsidRPr="00165026">
        <w:rPr>
          <w:sz w:val="28"/>
          <w:szCs w:val="28"/>
        </w:rPr>
        <w:t>indentifies</w:t>
      </w:r>
      <w:proofErr w:type="spellEnd"/>
      <w:r w:rsidR="00737525" w:rsidRPr="00165026">
        <w:rPr>
          <w:sz w:val="28"/>
          <w:szCs w:val="28"/>
        </w:rPr>
        <w:t xml:space="preserve"> El-</w:t>
      </w:r>
      <w:proofErr w:type="spellStart"/>
      <w:r w:rsidR="00737525" w:rsidRPr="00165026">
        <w:rPr>
          <w:sz w:val="28"/>
          <w:szCs w:val="28"/>
        </w:rPr>
        <w:t>Beblawi’s</w:t>
      </w:r>
      <w:proofErr w:type="spellEnd"/>
      <w:r w:rsidR="00737525" w:rsidRPr="00165026">
        <w:rPr>
          <w:sz w:val="28"/>
          <w:szCs w:val="28"/>
        </w:rPr>
        <w:t xml:space="preserve"> party as Egyptian Social Democratic Party prior to 2013 saying “El-</w:t>
      </w:r>
      <w:proofErr w:type="spellStart"/>
      <w:r w:rsidR="00737525" w:rsidRPr="00165026">
        <w:rPr>
          <w:sz w:val="28"/>
          <w:szCs w:val="28"/>
        </w:rPr>
        <w:t>Beblawi</w:t>
      </w:r>
      <w:proofErr w:type="spellEnd"/>
      <w:r w:rsidR="00737525" w:rsidRPr="00165026">
        <w:rPr>
          <w:sz w:val="28"/>
          <w:szCs w:val="28"/>
        </w:rPr>
        <w:t xml:space="preserve"> and Deputy Prime Minister Ziad Bahaa El-Din have both frozen their memberships in the Egyptian Social Democratic Party.” </w:t>
      </w:r>
      <w:r w:rsidR="00CC4EED" w:rsidRPr="00165026">
        <w:rPr>
          <w:sz w:val="28"/>
          <w:szCs w:val="28"/>
        </w:rPr>
        <w:t>BBC.com identifies al-</w:t>
      </w:r>
      <w:proofErr w:type="spellStart"/>
      <w:r w:rsidR="00CC4EED" w:rsidRPr="00165026">
        <w:rPr>
          <w:sz w:val="28"/>
          <w:szCs w:val="28"/>
        </w:rPr>
        <w:t>Beblawi’s</w:t>
      </w:r>
      <w:proofErr w:type="spellEnd"/>
      <w:r w:rsidR="00CC4EED" w:rsidRPr="00165026">
        <w:rPr>
          <w:sz w:val="28"/>
          <w:szCs w:val="28"/>
        </w:rPr>
        <w:t xml:space="preserve"> party as Egyptian Social Democrat Party: “He formed the Egyptian Social Democrat Party after the revolution.” </w:t>
      </w:r>
      <w:r w:rsidR="0005444A" w:rsidRPr="00165026">
        <w:rPr>
          <w:sz w:val="28"/>
          <w:szCs w:val="28"/>
        </w:rPr>
        <w:t xml:space="preserve">Shehata (2011) </w:t>
      </w:r>
      <w:r w:rsidR="00C76240" w:rsidRPr="00165026">
        <w:rPr>
          <w:sz w:val="28"/>
          <w:szCs w:val="28"/>
        </w:rPr>
        <w:t>writes of the</w:t>
      </w:r>
      <w:r w:rsidR="00645D09" w:rsidRPr="00165026">
        <w:rPr>
          <w:sz w:val="28"/>
          <w:szCs w:val="28"/>
        </w:rPr>
        <w:t xml:space="preserve"> Egyptian Social Democratic Part</w:t>
      </w:r>
      <w:r w:rsidR="00C76240" w:rsidRPr="00165026">
        <w:rPr>
          <w:sz w:val="28"/>
          <w:szCs w:val="28"/>
        </w:rPr>
        <w:t>y</w:t>
      </w:r>
      <w:r w:rsidR="00645D09" w:rsidRPr="00165026">
        <w:rPr>
          <w:sz w:val="28"/>
          <w:szCs w:val="28"/>
        </w:rPr>
        <w:t>: “It emphasize</w:t>
      </w:r>
      <w:r w:rsidR="00C76240" w:rsidRPr="00165026">
        <w:rPr>
          <w:sz w:val="28"/>
          <w:szCs w:val="28"/>
        </w:rPr>
        <w:t>s</w:t>
      </w:r>
      <w:r w:rsidR="00737525" w:rsidRPr="00165026">
        <w:rPr>
          <w:sz w:val="28"/>
          <w:szCs w:val="28"/>
        </w:rPr>
        <w:t xml:space="preserve"> both</w:t>
      </w:r>
      <w:r w:rsidR="00645D09" w:rsidRPr="00165026">
        <w:rPr>
          <w:sz w:val="28"/>
          <w:szCs w:val="28"/>
        </w:rPr>
        <w:t xml:space="preserve"> free market economics</w:t>
      </w:r>
      <w:r w:rsidR="00737525" w:rsidRPr="00165026">
        <w:rPr>
          <w:sz w:val="28"/>
          <w:szCs w:val="28"/>
        </w:rPr>
        <w:t xml:space="preserve"> and social justice as part of a free and democratic system… [where] social and economic rights are also key components of the party’s </w:t>
      </w:r>
      <w:proofErr w:type="spellStart"/>
      <w:r w:rsidR="00737525" w:rsidRPr="00165026">
        <w:rPr>
          <w:sz w:val="28"/>
          <w:szCs w:val="28"/>
        </w:rPr>
        <w:t>programme</w:t>
      </w:r>
      <w:proofErr w:type="spellEnd"/>
      <w:r w:rsidR="00737525" w:rsidRPr="00165026">
        <w:rPr>
          <w:sz w:val="28"/>
          <w:szCs w:val="28"/>
        </w:rPr>
        <w:t>, including the right to housing, education, health and a minimum wage.</w:t>
      </w:r>
      <w:r w:rsidR="00CC4EED" w:rsidRPr="00165026">
        <w:rPr>
          <w:sz w:val="28"/>
          <w:szCs w:val="28"/>
        </w:rPr>
        <w:t>”</w:t>
      </w:r>
      <w:r w:rsidR="008475A5" w:rsidRPr="00165026">
        <w:rPr>
          <w:sz w:val="28"/>
          <w:szCs w:val="28"/>
        </w:rPr>
        <w:t xml:space="preserve"> </w:t>
      </w:r>
      <w:r w:rsidR="00C5617B" w:rsidRPr="00165026">
        <w:rPr>
          <w:sz w:val="28"/>
          <w:szCs w:val="28"/>
        </w:rPr>
        <w:t xml:space="preserve">In V-Party (2020), 4 experts identify </w:t>
      </w:r>
      <w:r w:rsidR="00C5617B" w:rsidRPr="00165026">
        <w:rPr>
          <w:sz w:val="28"/>
          <w:szCs w:val="28"/>
        </w:rPr>
        <w:lastRenderedPageBreak/>
        <w:t xml:space="preserve">head of government’s party as “Center-left” (-.537) in 2011. </w:t>
      </w:r>
      <w:r w:rsidR="00737525" w:rsidRPr="00165026">
        <w:rPr>
          <w:sz w:val="28"/>
          <w:szCs w:val="28"/>
        </w:rPr>
        <w:t xml:space="preserve">BBC.com notes that “Mr. </w:t>
      </w:r>
      <w:proofErr w:type="spellStart"/>
      <w:r w:rsidR="00737525" w:rsidRPr="00165026">
        <w:rPr>
          <w:sz w:val="28"/>
          <w:szCs w:val="28"/>
        </w:rPr>
        <w:t>Beblaw</w:t>
      </w:r>
      <w:r w:rsidR="0058669E" w:rsidRPr="00165026">
        <w:rPr>
          <w:sz w:val="28"/>
          <w:szCs w:val="28"/>
        </w:rPr>
        <w:t>i</w:t>
      </w:r>
      <w:proofErr w:type="spellEnd"/>
      <w:r w:rsidR="0058669E" w:rsidRPr="00165026">
        <w:rPr>
          <w:sz w:val="28"/>
          <w:szCs w:val="28"/>
        </w:rPr>
        <w:t xml:space="preserve"> is known for his liberal views on the economy and supports a free market system in Egypt.”</w:t>
      </w:r>
      <w:r w:rsidR="006E3962" w:rsidRPr="00165026">
        <w:rPr>
          <w:sz w:val="28"/>
          <w:szCs w:val="28"/>
        </w:rPr>
        <w:t xml:space="preserve"> </w:t>
      </w:r>
      <w:proofErr w:type="spellStart"/>
      <w:r w:rsidR="006E3962" w:rsidRPr="00165026">
        <w:rPr>
          <w:sz w:val="28"/>
          <w:szCs w:val="28"/>
        </w:rPr>
        <w:t>Ahram</w:t>
      </w:r>
      <w:proofErr w:type="spellEnd"/>
      <w:r w:rsidR="006E3962" w:rsidRPr="00165026">
        <w:rPr>
          <w:sz w:val="28"/>
          <w:szCs w:val="28"/>
        </w:rPr>
        <w:t xml:space="preserve"> online notes “</w:t>
      </w:r>
      <w:r w:rsidR="006E3962" w:rsidRPr="00165026">
        <w:rPr>
          <w:sz w:val="28"/>
          <w:szCs w:val="28"/>
          <w:shd w:val="clear" w:color="auto" w:fill="FFFFFF"/>
        </w:rPr>
        <w:t>Egyptian Social Democratic Party was founded in the wake of Egypt's January 25 Revolution… [by] groups include[ing] individuals, who prior to the revolution were involved in an un</w:t>
      </w:r>
      <w:r w:rsidR="00C76240" w:rsidRPr="00165026">
        <w:rPr>
          <w:sz w:val="28"/>
          <w:szCs w:val="28"/>
          <w:shd w:val="clear" w:color="auto" w:fill="FFFFFF"/>
        </w:rPr>
        <w:t>su</w:t>
      </w:r>
      <w:r w:rsidR="006E3962" w:rsidRPr="00165026">
        <w:rPr>
          <w:sz w:val="28"/>
          <w:szCs w:val="28"/>
          <w:shd w:val="clear" w:color="auto" w:fill="FFFFFF"/>
        </w:rPr>
        <w:t>ccessful attempt to form a center-left party” It continues “</w:t>
      </w:r>
      <w:r w:rsidR="006E3962" w:rsidRPr="00165026">
        <w:rPr>
          <w:sz w:val="28"/>
          <w:szCs w:val="28"/>
        </w:rPr>
        <w:t>The party emphasizes the need to support labor within a free market system. Founding member Farid Zahran once said: “I cannot have a social democratic party without having a businessman and a union representative side by side</w:t>
      </w:r>
      <w:proofErr w:type="gramStart"/>
      <w:r w:rsidR="006E3962" w:rsidRPr="00165026">
        <w:rPr>
          <w:sz w:val="28"/>
          <w:szCs w:val="28"/>
        </w:rPr>
        <w:t>.”…</w:t>
      </w:r>
      <w:proofErr w:type="gramEnd"/>
      <w:r w:rsidR="006E3962" w:rsidRPr="00165026">
        <w:rPr>
          <w:sz w:val="28"/>
          <w:szCs w:val="28"/>
        </w:rPr>
        <w:t xml:space="preserve"> [and] Members insist that the party is neither strictly liberal nor leftist. Instead, many supporters contend that the Egyptian Social Democratic Party represents the combination of reform-minded leftists and market-oriented liberals</w:t>
      </w:r>
      <w:r w:rsidR="006435DC" w:rsidRPr="00165026">
        <w:rPr>
          <w:sz w:val="28"/>
          <w:szCs w:val="28"/>
        </w:rPr>
        <w:t>.</w:t>
      </w:r>
      <w:r w:rsidR="006E3962" w:rsidRPr="00165026">
        <w:rPr>
          <w:sz w:val="28"/>
          <w:szCs w:val="28"/>
        </w:rPr>
        <w:t>”</w:t>
      </w:r>
    </w:p>
    <w:p w14:paraId="43830E48" w14:textId="77777777" w:rsidR="00034BE6" w:rsidRPr="00165026" w:rsidRDefault="00034BE6">
      <w:pPr>
        <w:rPr>
          <w:sz w:val="28"/>
          <w:szCs w:val="28"/>
        </w:rPr>
      </w:pPr>
    </w:p>
    <w:p w14:paraId="15C7B0C8" w14:textId="77777777" w:rsidR="00034BE6" w:rsidRPr="00165026" w:rsidRDefault="00034BE6" w:rsidP="00034BE6">
      <w:pPr>
        <w:rPr>
          <w:sz w:val="28"/>
          <w:szCs w:val="28"/>
        </w:rPr>
      </w:pPr>
      <w:r w:rsidRPr="00165026">
        <w:rPr>
          <w:sz w:val="28"/>
          <w:szCs w:val="28"/>
        </w:rPr>
        <w:t>Years: 2014</w:t>
      </w:r>
    </w:p>
    <w:p w14:paraId="28D5AD38" w14:textId="77777777" w:rsidR="00034BE6" w:rsidRPr="00165026" w:rsidRDefault="00034BE6" w:rsidP="00034BE6">
      <w:pPr>
        <w:rPr>
          <w:sz w:val="28"/>
          <w:szCs w:val="28"/>
        </w:rPr>
      </w:pPr>
      <w:r w:rsidRPr="00165026">
        <w:rPr>
          <w:sz w:val="28"/>
          <w:szCs w:val="28"/>
        </w:rPr>
        <w:t>Head of government: Ibrahim Mahlab</w:t>
      </w:r>
    </w:p>
    <w:p w14:paraId="2862F88A" w14:textId="7118DEED" w:rsidR="00034BE6" w:rsidRPr="00165026" w:rsidRDefault="00034BE6" w:rsidP="00034BE6">
      <w:pPr>
        <w:rPr>
          <w:sz w:val="28"/>
          <w:szCs w:val="28"/>
        </w:rPr>
      </w:pPr>
      <w:r w:rsidRPr="00165026">
        <w:rPr>
          <w:sz w:val="28"/>
          <w:szCs w:val="28"/>
        </w:rPr>
        <w:t>Ideology:</w:t>
      </w:r>
      <w:r w:rsidR="001D72D8" w:rsidRPr="00165026">
        <w:rPr>
          <w:sz w:val="28"/>
          <w:szCs w:val="28"/>
        </w:rPr>
        <w:t xml:space="preserve"> Right</w:t>
      </w:r>
    </w:p>
    <w:p w14:paraId="0BA28ACB" w14:textId="42144624" w:rsidR="001418AF" w:rsidRPr="00165026" w:rsidRDefault="001418AF" w:rsidP="001418AF">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 party.</w:t>
      </w:r>
      <w:r w:rsidR="00F6311A" w:rsidRPr="00165026">
        <w:rPr>
          <w:sz w:val="28"/>
          <w:szCs w:val="28"/>
        </w:rPr>
        <w:t xml:space="preserve"> </w:t>
      </w:r>
      <w:r w:rsidR="006A1F3C" w:rsidRPr="00165026">
        <w:rPr>
          <w:color w:val="000000" w:themeColor="text1"/>
          <w:sz w:val="28"/>
          <w:szCs w:val="28"/>
        </w:rPr>
        <w:t xml:space="preserve">World Statesmen (2020) identifies party affiliation as none. </w:t>
      </w:r>
      <w:proofErr w:type="spellStart"/>
      <w:r w:rsidR="004D08EA" w:rsidRPr="00165026">
        <w:rPr>
          <w:sz w:val="28"/>
          <w:szCs w:val="28"/>
        </w:rPr>
        <w:t>Beinin</w:t>
      </w:r>
      <w:proofErr w:type="spellEnd"/>
      <w:r w:rsidR="004D08EA" w:rsidRPr="00165026">
        <w:rPr>
          <w:sz w:val="28"/>
          <w:szCs w:val="28"/>
        </w:rPr>
        <w:t xml:space="preserve"> (2015)</w:t>
      </w:r>
      <w:r w:rsidR="002630C2" w:rsidRPr="00165026">
        <w:rPr>
          <w:sz w:val="28"/>
          <w:szCs w:val="28"/>
        </w:rPr>
        <w:t xml:space="preserve"> writes that</w:t>
      </w:r>
      <w:r w:rsidR="004D08EA" w:rsidRPr="00165026">
        <w:rPr>
          <w:sz w:val="28"/>
          <w:szCs w:val="28"/>
        </w:rPr>
        <w:t xml:space="preserve"> “What is certain is that the government of Prime Minister Ibrahim Mahlab, a former member of the National Democratic Party’s Policies Committee, the political apparatus of Mubarak </w:t>
      </w:r>
      <w:proofErr w:type="spellStart"/>
      <w:r w:rsidR="004D08EA" w:rsidRPr="00165026">
        <w:rPr>
          <w:i/>
          <w:iCs/>
          <w:sz w:val="28"/>
          <w:szCs w:val="28"/>
        </w:rPr>
        <w:t>fils</w:t>
      </w:r>
      <w:proofErr w:type="spellEnd"/>
      <w:r w:rsidR="004D08EA" w:rsidRPr="00165026">
        <w:rPr>
          <w:sz w:val="28"/>
          <w:szCs w:val="28"/>
        </w:rPr>
        <w:t xml:space="preserve"> and leading neoliberal promoter, Gamal Mubarak… proved even less friendly to </w:t>
      </w:r>
      <w:proofErr w:type="spellStart"/>
      <w:r w:rsidR="004D08EA" w:rsidRPr="00165026">
        <w:rPr>
          <w:sz w:val="28"/>
          <w:szCs w:val="28"/>
        </w:rPr>
        <w:t>labour</w:t>
      </w:r>
      <w:proofErr w:type="spellEnd"/>
      <w:r w:rsidR="004D08EA" w:rsidRPr="00165026">
        <w:rPr>
          <w:sz w:val="28"/>
          <w:szCs w:val="28"/>
        </w:rPr>
        <w:t xml:space="preserve"> than its predecessor.”</w:t>
      </w:r>
      <w:r w:rsidR="00FC33BF" w:rsidRPr="00165026">
        <w:rPr>
          <w:sz w:val="28"/>
          <w:szCs w:val="28"/>
        </w:rPr>
        <w:t xml:space="preserve"> </w:t>
      </w:r>
      <w:proofErr w:type="spellStart"/>
      <w:r w:rsidR="00FC33BF" w:rsidRPr="00165026">
        <w:rPr>
          <w:sz w:val="28"/>
          <w:szCs w:val="28"/>
        </w:rPr>
        <w:t>Beinin</w:t>
      </w:r>
      <w:proofErr w:type="spellEnd"/>
      <w:r w:rsidR="00FC33BF" w:rsidRPr="00165026">
        <w:rPr>
          <w:sz w:val="28"/>
          <w:szCs w:val="28"/>
        </w:rPr>
        <w:t xml:space="preserve"> continues </w:t>
      </w:r>
      <w:r w:rsidR="00A2428F" w:rsidRPr="00165026">
        <w:rPr>
          <w:sz w:val="28"/>
          <w:szCs w:val="28"/>
        </w:rPr>
        <w:t>noting that “Most of the ministers in el-</w:t>
      </w:r>
      <w:proofErr w:type="spellStart"/>
      <w:r w:rsidR="00A2428F" w:rsidRPr="00165026">
        <w:rPr>
          <w:sz w:val="28"/>
          <w:szCs w:val="28"/>
        </w:rPr>
        <w:t>Beblawi’s</w:t>
      </w:r>
      <w:proofErr w:type="spellEnd"/>
      <w:r w:rsidR="00A2428F" w:rsidRPr="00165026">
        <w:rPr>
          <w:sz w:val="28"/>
          <w:szCs w:val="28"/>
        </w:rPr>
        <w:t xml:space="preserve"> government retained their posts; only those identified as liberals were removed. Kamal Abu Eita was replaced as Minister of Manpower and Migration by Nahid al</w:t>
      </w:r>
      <w:proofErr w:type="gramStart"/>
      <w:r w:rsidR="00A2428F" w:rsidRPr="00165026">
        <w:rPr>
          <w:sz w:val="28"/>
          <w:szCs w:val="28"/>
        </w:rPr>
        <w:t>-‘</w:t>
      </w:r>
      <w:proofErr w:type="spellStart"/>
      <w:proofErr w:type="gramEnd"/>
      <w:r w:rsidR="00A2428F" w:rsidRPr="00165026">
        <w:rPr>
          <w:sz w:val="28"/>
          <w:szCs w:val="28"/>
        </w:rPr>
        <w:t>Ashri</w:t>
      </w:r>
      <w:proofErr w:type="spellEnd"/>
      <w:r w:rsidR="00A2428F" w:rsidRPr="00165026">
        <w:rPr>
          <w:sz w:val="28"/>
          <w:szCs w:val="28"/>
        </w:rPr>
        <w:t>, who… during the Mubarak era… oversaw the privatization of Ghazl Shibin, Tanta Flax and Oils and other firms,” additionally, at the time of her appointment “many workers and leftists… criticized al-‘</w:t>
      </w:r>
      <w:proofErr w:type="spellStart"/>
      <w:r w:rsidR="00A2428F" w:rsidRPr="00165026">
        <w:rPr>
          <w:sz w:val="28"/>
          <w:szCs w:val="28"/>
        </w:rPr>
        <w:t>Ashri’s</w:t>
      </w:r>
      <w:proofErr w:type="spellEnd"/>
      <w:r w:rsidR="00A2428F" w:rsidRPr="00165026">
        <w:rPr>
          <w:sz w:val="28"/>
          <w:szCs w:val="28"/>
        </w:rPr>
        <w:t xml:space="preserve"> appointment saying, ‘She’s the worst person who could possibly be chosen to fill the post of Minister of Manpower’.”</w:t>
      </w:r>
      <w:r w:rsidR="00C5617B" w:rsidRPr="00165026">
        <w:rPr>
          <w:sz w:val="28"/>
          <w:szCs w:val="28"/>
        </w:rPr>
        <w:t xml:space="preserve"> In V-Party (2020), 4 experts identify head of government’s </w:t>
      </w:r>
      <w:r w:rsidR="001D72D8" w:rsidRPr="00165026">
        <w:rPr>
          <w:sz w:val="28"/>
          <w:szCs w:val="28"/>
        </w:rPr>
        <w:t xml:space="preserve">former </w:t>
      </w:r>
      <w:r w:rsidR="00C5617B" w:rsidRPr="00165026">
        <w:rPr>
          <w:sz w:val="28"/>
          <w:szCs w:val="28"/>
        </w:rPr>
        <w:t>party as “Center-right” (1.412) in 2010.</w:t>
      </w:r>
    </w:p>
    <w:p w14:paraId="45F60F26" w14:textId="77777777" w:rsidR="00034BE6" w:rsidRPr="00165026" w:rsidRDefault="00034BE6">
      <w:pPr>
        <w:rPr>
          <w:sz w:val="28"/>
          <w:szCs w:val="28"/>
        </w:rPr>
      </w:pPr>
    </w:p>
    <w:p w14:paraId="0BB00AC9" w14:textId="77777777" w:rsidR="00034BE6" w:rsidRPr="00165026" w:rsidRDefault="00034BE6" w:rsidP="00034BE6">
      <w:pPr>
        <w:rPr>
          <w:sz w:val="28"/>
          <w:szCs w:val="28"/>
        </w:rPr>
      </w:pPr>
      <w:r w:rsidRPr="00165026">
        <w:rPr>
          <w:sz w:val="28"/>
          <w:szCs w:val="28"/>
        </w:rPr>
        <w:t>Years: 2015-2017</w:t>
      </w:r>
    </w:p>
    <w:p w14:paraId="7B9A7CA9" w14:textId="77777777" w:rsidR="00034BE6" w:rsidRPr="00165026" w:rsidRDefault="00034BE6" w:rsidP="00034BE6">
      <w:pPr>
        <w:rPr>
          <w:sz w:val="28"/>
          <w:szCs w:val="28"/>
        </w:rPr>
      </w:pPr>
      <w:r w:rsidRPr="00165026">
        <w:rPr>
          <w:sz w:val="28"/>
          <w:szCs w:val="28"/>
        </w:rPr>
        <w:t xml:space="preserve">Head of government: </w:t>
      </w:r>
      <w:proofErr w:type="spellStart"/>
      <w:r w:rsidRPr="00165026">
        <w:rPr>
          <w:sz w:val="28"/>
          <w:szCs w:val="28"/>
        </w:rPr>
        <w:t>Sherif</w:t>
      </w:r>
      <w:proofErr w:type="spellEnd"/>
      <w:r w:rsidRPr="00165026">
        <w:rPr>
          <w:sz w:val="28"/>
          <w:szCs w:val="28"/>
        </w:rPr>
        <w:t xml:space="preserve"> Ismail</w:t>
      </w:r>
    </w:p>
    <w:p w14:paraId="70AD4FB6" w14:textId="77777777" w:rsidR="00034BE6" w:rsidRPr="00165026" w:rsidRDefault="00034BE6" w:rsidP="00034BE6">
      <w:pPr>
        <w:rPr>
          <w:sz w:val="28"/>
          <w:szCs w:val="28"/>
        </w:rPr>
      </w:pPr>
      <w:r w:rsidRPr="00165026">
        <w:rPr>
          <w:sz w:val="28"/>
          <w:szCs w:val="28"/>
        </w:rPr>
        <w:t xml:space="preserve">Ideology: </w:t>
      </w:r>
    </w:p>
    <w:p w14:paraId="33AF075F" w14:textId="52FB72B7" w:rsidR="00E41976" w:rsidRPr="00165026" w:rsidRDefault="00E41976" w:rsidP="00E41976">
      <w:pPr>
        <w:rPr>
          <w:sz w:val="28"/>
          <w:szCs w:val="28"/>
        </w:rPr>
      </w:pPr>
      <w:r w:rsidRPr="00165026">
        <w:rPr>
          <w:sz w:val="28"/>
          <w:szCs w:val="28"/>
        </w:rPr>
        <w:t xml:space="preserve">Description: </w:t>
      </w:r>
      <w:proofErr w:type="spellStart"/>
      <w:r w:rsidRPr="00165026">
        <w:rPr>
          <w:sz w:val="28"/>
          <w:szCs w:val="28"/>
        </w:rPr>
        <w:t>HoG</w:t>
      </w:r>
      <w:proofErr w:type="spellEnd"/>
      <w:r w:rsidRPr="00165026">
        <w:rPr>
          <w:sz w:val="28"/>
          <w:szCs w:val="28"/>
        </w:rPr>
        <w:t xml:space="preserve"> does not identify ideology. CHISOLS does not identify head of government party.</w:t>
      </w:r>
      <w:r w:rsidR="00EA3400" w:rsidRPr="00165026">
        <w:rPr>
          <w:sz w:val="28"/>
          <w:szCs w:val="28"/>
        </w:rPr>
        <w:t xml:space="preserve"> </w:t>
      </w:r>
      <w:r w:rsidR="00EA3400" w:rsidRPr="00165026">
        <w:rPr>
          <w:color w:val="000000" w:themeColor="text1"/>
          <w:sz w:val="28"/>
          <w:szCs w:val="28"/>
        </w:rPr>
        <w:t>Perspective monde identifies leader party as independent.</w:t>
      </w:r>
      <w:r w:rsidRPr="00165026">
        <w:rPr>
          <w:sz w:val="28"/>
          <w:szCs w:val="28"/>
        </w:rPr>
        <w:t xml:space="preserve"> </w:t>
      </w:r>
      <w:r w:rsidRPr="00165026">
        <w:rPr>
          <w:i/>
          <w:sz w:val="28"/>
          <w:szCs w:val="28"/>
        </w:rPr>
        <w:t xml:space="preserve">Egypt: </w:t>
      </w:r>
      <w:proofErr w:type="spellStart"/>
      <w:r w:rsidRPr="00165026">
        <w:rPr>
          <w:i/>
          <w:sz w:val="28"/>
          <w:szCs w:val="28"/>
        </w:rPr>
        <w:t>Labour</w:t>
      </w:r>
      <w:proofErr w:type="spellEnd"/>
      <w:r w:rsidRPr="00165026">
        <w:rPr>
          <w:i/>
          <w:sz w:val="28"/>
          <w:szCs w:val="28"/>
        </w:rPr>
        <w:t xml:space="preserve"> Laws and Regulations Handbook (Volume 1: Strategic Information and Basic Laws</w:t>
      </w:r>
      <w:r w:rsidRPr="00165026">
        <w:rPr>
          <w:sz w:val="28"/>
          <w:szCs w:val="28"/>
        </w:rPr>
        <w:t xml:space="preserve"> identifies Ismail as independent.</w:t>
      </w:r>
      <w:r w:rsidR="004E44E4" w:rsidRPr="00165026">
        <w:rPr>
          <w:sz w:val="28"/>
          <w:szCs w:val="28"/>
        </w:rPr>
        <w:t xml:space="preserve"> World Statesmen identifies Ismail’s party as non-party.</w:t>
      </w:r>
      <w:r w:rsidR="00A2428F" w:rsidRPr="00165026">
        <w:rPr>
          <w:sz w:val="28"/>
          <w:szCs w:val="28"/>
        </w:rPr>
        <w:t xml:space="preserve"> Ahram.org notes that Ismail at the time of his appointment to Prime Minister was “a career engineering technocrat with no history of membership in political parties.”</w:t>
      </w:r>
    </w:p>
    <w:p w14:paraId="6B564979" w14:textId="75F85744" w:rsidR="00034BE6" w:rsidRPr="00165026" w:rsidRDefault="00034BE6">
      <w:pPr>
        <w:rPr>
          <w:sz w:val="28"/>
          <w:szCs w:val="28"/>
        </w:rPr>
      </w:pPr>
    </w:p>
    <w:p w14:paraId="0950C484" w14:textId="723F94D9" w:rsidR="00D354DB" w:rsidRPr="00165026" w:rsidRDefault="00D354DB" w:rsidP="00D354DB">
      <w:pPr>
        <w:rPr>
          <w:sz w:val="28"/>
          <w:szCs w:val="28"/>
        </w:rPr>
      </w:pPr>
      <w:r w:rsidRPr="00165026">
        <w:rPr>
          <w:sz w:val="28"/>
          <w:szCs w:val="28"/>
        </w:rPr>
        <w:t>Years: 2018-20</w:t>
      </w:r>
      <w:r w:rsidR="00414F81" w:rsidRPr="00165026">
        <w:rPr>
          <w:sz w:val="28"/>
          <w:szCs w:val="28"/>
        </w:rPr>
        <w:t>20</w:t>
      </w:r>
    </w:p>
    <w:p w14:paraId="7A8FA037" w14:textId="4139E69C" w:rsidR="00D354DB" w:rsidRPr="00165026" w:rsidRDefault="00D354DB" w:rsidP="00D354DB">
      <w:pPr>
        <w:rPr>
          <w:color w:val="000000"/>
          <w:sz w:val="28"/>
          <w:szCs w:val="28"/>
        </w:rPr>
      </w:pPr>
      <w:r w:rsidRPr="00165026">
        <w:rPr>
          <w:sz w:val="28"/>
          <w:szCs w:val="28"/>
        </w:rPr>
        <w:t xml:space="preserve">Head of government: </w:t>
      </w:r>
      <w:r w:rsidRPr="00165026">
        <w:rPr>
          <w:color w:val="000000"/>
          <w:sz w:val="28"/>
          <w:szCs w:val="28"/>
        </w:rPr>
        <w:t xml:space="preserve">Mostafa </w:t>
      </w:r>
      <w:proofErr w:type="spellStart"/>
      <w:r w:rsidRPr="00165026">
        <w:rPr>
          <w:color w:val="000000"/>
          <w:sz w:val="28"/>
          <w:szCs w:val="28"/>
        </w:rPr>
        <w:t>Madbouly</w:t>
      </w:r>
      <w:proofErr w:type="spellEnd"/>
    </w:p>
    <w:p w14:paraId="73025AE2" w14:textId="77777777" w:rsidR="00D354DB" w:rsidRPr="00165026" w:rsidRDefault="00D354DB" w:rsidP="00D354DB">
      <w:pPr>
        <w:rPr>
          <w:sz w:val="28"/>
          <w:szCs w:val="28"/>
        </w:rPr>
      </w:pPr>
      <w:r w:rsidRPr="00165026">
        <w:rPr>
          <w:sz w:val="28"/>
          <w:szCs w:val="28"/>
        </w:rPr>
        <w:t xml:space="preserve">Ideology: </w:t>
      </w:r>
    </w:p>
    <w:p w14:paraId="5338BF51" w14:textId="02260302" w:rsidR="00D354DB" w:rsidRPr="00165026" w:rsidRDefault="00D354DB" w:rsidP="00D354DB">
      <w:pPr>
        <w:rPr>
          <w:sz w:val="28"/>
          <w:szCs w:val="28"/>
        </w:rPr>
      </w:pPr>
      <w:r w:rsidRPr="00165026">
        <w:rPr>
          <w:sz w:val="28"/>
          <w:szCs w:val="28"/>
        </w:rPr>
        <w:t>Description:</w:t>
      </w:r>
      <w:r w:rsidR="00B77C3D" w:rsidRPr="00165026">
        <w:rPr>
          <w:sz w:val="28"/>
          <w:szCs w:val="28"/>
        </w:rPr>
        <w:t xml:space="preserve"> </w:t>
      </w:r>
      <w:proofErr w:type="spellStart"/>
      <w:r w:rsidR="00B77C3D" w:rsidRPr="00165026">
        <w:rPr>
          <w:sz w:val="28"/>
          <w:szCs w:val="28"/>
        </w:rPr>
        <w:t>HoG</w:t>
      </w:r>
      <w:proofErr w:type="spellEnd"/>
      <w:r w:rsidR="00B77C3D" w:rsidRPr="00165026">
        <w:rPr>
          <w:sz w:val="28"/>
          <w:szCs w:val="28"/>
        </w:rPr>
        <w:t xml:space="preserve"> does not identify ideology. CHISOLS does not identify head of government. </w:t>
      </w:r>
      <w:r w:rsidR="00780284" w:rsidRPr="00165026">
        <w:rPr>
          <w:sz w:val="28"/>
          <w:szCs w:val="28"/>
        </w:rPr>
        <w:t xml:space="preserve">Varieties of Democracy identifies party affiliation as none. </w:t>
      </w:r>
      <w:r w:rsidR="00B77C3D" w:rsidRPr="00165026">
        <w:rPr>
          <w:sz w:val="28"/>
          <w:szCs w:val="28"/>
        </w:rPr>
        <w:t xml:space="preserve">Perspective Monde identifies head of government’s party as independent. </w:t>
      </w:r>
      <w:r w:rsidR="009D0D73" w:rsidRPr="00165026">
        <w:rPr>
          <w:color w:val="000000" w:themeColor="text1"/>
          <w:sz w:val="28"/>
          <w:szCs w:val="28"/>
        </w:rPr>
        <w:t xml:space="preserve">Perspective monde (2020) identifies </w:t>
      </w:r>
      <w:r w:rsidR="002A217A" w:rsidRPr="00165026">
        <w:rPr>
          <w:color w:val="000000" w:themeColor="text1"/>
          <w:sz w:val="28"/>
          <w:szCs w:val="28"/>
        </w:rPr>
        <w:t>head of government</w:t>
      </w:r>
      <w:r w:rsidR="00C34260" w:rsidRPr="00165026">
        <w:rPr>
          <w:color w:val="000000" w:themeColor="text1"/>
          <w:sz w:val="28"/>
          <w:szCs w:val="28"/>
        </w:rPr>
        <w:t>’s</w:t>
      </w:r>
      <w:r w:rsidR="002A217A" w:rsidRPr="00165026">
        <w:rPr>
          <w:color w:val="000000" w:themeColor="text1"/>
          <w:sz w:val="28"/>
          <w:szCs w:val="28"/>
        </w:rPr>
        <w:t xml:space="preserve"> party as none</w:t>
      </w:r>
      <w:r w:rsidR="009D0D73" w:rsidRPr="00165026">
        <w:rPr>
          <w:color w:val="000000" w:themeColor="text1"/>
          <w:sz w:val="28"/>
          <w:szCs w:val="28"/>
        </w:rPr>
        <w:t xml:space="preserve">. World Statesmen (2020) identifies </w:t>
      </w:r>
      <w:r w:rsidR="002A217A" w:rsidRPr="00165026">
        <w:rPr>
          <w:color w:val="000000" w:themeColor="text1"/>
          <w:sz w:val="28"/>
          <w:szCs w:val="28"/>
        </w:rPr>
        <w:t>head of government</w:t>
      </w:r>
      <w:r w:rsidR="00C34260" w:rsidRPr="00165026">
        <w:rPr>
          <w:color w:val="000000" w:themeColor="text1"/>
          <w:sz w:val="28"/>
          <w:szCs w:val="28"/>
        </w:rPr>
        <w:t>’s</w:t>
      </w:r>
      <w:r w:rsidR="002A217A" w:rsidRPr="00165026">
        <w:rPr>
          <w:color w:val="000000" w:themeColor="text1"/>
          <w:sz w:val="28"/>
          <w:szCs w:val="28"/>
        </w:rPr>
        <w:t xml:space="preserve"> party as none.</w:t>
      </w:r>
    </w:p>
    <w:p w14:paraId="467C1951" w14:textId="21E409E0" w:rsidR="00D354DB" w:rsidRPr="00165026" w:rsidRDefault="00D354DB">
      <w:pPr>
        <w:rPr>
          <w:sz w:val="28"/>
          <w:szCs w:val="28"/>
        </w:rPr>
      </w:pPr>
    </w:p>
    <w:p w14:paraId="445B9ADC" w14:textId="77777777" w:rsidR="00D354DB" w:rsidRPr="00165026" w:rsidRDefault="00D354DB">
      <w:pPr>
        <w:rPr>
          <w:sz w:val="28"/>
          <w:szCs w:val="28"/>
        </w:rPr>
      </w:pPr>
    </w:p>
    <w:p w14:paraId="404355DF" w14:textId="15C99E9E" w:rsidR="009C17EF" w:rsidRPr="00165026" w:rsidRDefault="005656AA" w:rsidP="00E75B05">
      <w:pPr>
        <w:rPr>
          <w:sz w:val="28"/>
          <w:szCs w:val="28"/>
        </w:rPr>
      </w:pPr>
      <w:r w:rsidRPr="00165026">
        <w:rPr>
          <w:sz w:val="28"/>
          <w:szCs w:val="28"/>
        </w:rPr>
        <w:t>References:</w:t>
      </w:r>
    </w:p>
    <w:p w14:paraId="02B4A997" w14:textId="77777777" w:rsidR="00E75B05" w:rsidRDefault="0010767D" w:rsidP="00E75B05">
      <w:pPr>
        <w:rPr>
          <w:sz w:val="28"/>
          <w:szCs w:val="28"/>
        </w:rPr>
      </w:pPr>
      <w:r w:rsidRPr="00165026">
        <w:rPr>
          <w:sz w:val="28"/>
          <w:szCs w:val="28"/>
        </w:rPr>
        <w:t xml:space="preserve">Diab, Khaled. "Egypt and </w:t>
      </w:r>
      <w:proofErr w:type="gramStart"/>
      <w:r w:rsidRPr="00165026">
        <w:rPr>
          <w:sz w:val="28"/>
          <w:szCs w:val="28"/>
        </w:rPr>
        <w:t>The</w:t>
      </w:r>
      <w:proofErr w:type="gramEnd"/>
      <w:r w:rsidRPr="00165026">
        <w:rPr>
          <w:sz w:val="28"/>
          <w:szCs w:val="28"/>
        </w:rPr>
        <w:t xml:space="preserve"> US: The Ultimate Frenemies in World Politics." </w:t>
      </w:r>
    </w:p>
    <w:p w14:paraId="436CF94B" w14:textId="486FC3BB" w:rsidR="0010767D" w:rsidRPr="00165026" w:rsidRDefault="0010767D" w:rsidP="00E75B05">
      <w:pPr>
        <w:ind w:left="720"/>
        <w:rPr>
          <w:sz w:val="28"/>
          <w:szCs w:val="28"/>
        </w:rPr>
      </w:pPr>
      <w:r w:rsidRPr="00165026">
        <w:rPr>
          <w:sz w:val="28"/>
          <w:szCs w:val="28"/>
        </w:rPr>
        <w:t xml:space="preserve">Guardian. Last modified January 13, 2014. Accessed July 31, 2021. https://www.theguardian.com/commentisfree/2014/jan/13/egypt-us-military-muslim-brotherhood-support. </w:t>
      </w:r>
    </w:p>
    <w:p w14:paraId="11760716" w14:textId="77777777" w:rsidR="00E75B05" w:rsidRDefault="007532FD" w:rsidP="00E75B05">
      <w:pPr>
        <w:rPr>
          <w:sz w:val="28"/>
          <w:szCs w:val="28"/>
        </w:rPr>
      </w:pPr>
      <w:r w:rsidRPr="00165026">
        <w:rPr>
          <w:i/>
          <w:iCs/>
          <w:sz w:val="28"/>
          <w:szCs w:val="28"/>
        </w:rPr>
        <w:t>Egypt Labor Laws and Regulations Handbook</w:t>
      </w:r>
      <w:r w:rsidRPr="00165026">
        <w:rPr>
          <w:sz w:val="28"/>
          <w:szCs w:val="28"/>
        </w:rPr>
        <w:t xml:space="preserve">. 1. Vol. 1. Washington DC: </w:t>
      </w:r>
    </w:p>
    <w:p w14:paraId="07BF3E42" w14:textId="5A7D3C10" w:rsidR="007532FD" w:rsidRPr="00165026" w:rsidRDefault="007532FD" w:rsidP="00E75B05">
      <w:pPr>
        <w:ind w:firstLine="720"/>
        <w:rPr>
          <w:sz w:val="28"/>
          <w:szCs w:val="28"/>
        </w:rPr>
      </w:pPr>
      <w:r w:rsidRPr="00165026">
        <w:rPr>
          <w:sz w:val="28"/>
          <w:szCs w:val="28"/>
        </w:rPr>
        <w:t xml:space="preserve">International Business Publications, 2014. </w:t>
      </w:r>
    </w:p>
    <w:p w14:paraId="7B093EC8" w14:textId="77777777" w:rsidR="00E75B05" w:rsidRDefault="006E3962" w:rsidP="00E75B05">
      <w:pPr>
        <w:rPr>
          <w:sz w:val="28"/>
          <w:szCs w:val="28"/>
        </w:rPr>
      </w:pPr>
      <w:r w:rsidRPr="00165026">
        <w:rPr>
          <w:sz w:val="28"/>
          <w:szCs w:val="28"/>
        </w:rPr>
        <w:t xml:space="preserve">“Egyptian Social Democratic Party - Political Parties - Elections 2011.” </w:t>
      </w:r>
      <w:proofErr w:type="spellStart"/>
      <w:r w:rsidRPr="00165026">
        <w:rPr>
          <w:sz w:val="28"/>
          <w:szCs w:val="28"/>
        </w:rPr>
        <w:t>Ahram</w:t>
      </w:r>
      <w:proofErr w:type="spellEnd"/>
      <w:r w:rsidRPr="00165026">
        <w:rPr>
          <w:sz w:val="28"/>
          <w:szCs w:val="28"/>
        </w:rPr>
        <w:t xml:space="preserve"> </w:t>
      </w:r>
    </w:p>
    <w:p w14:paraId="17A4405B" w14:textId="65FB76CB" w:rsidR="006E3962" w:rsidRPr="00165026" w:rsidRDefault="006E3962" w:rsidP="00E75B05">
      <w:pPr>
        <w:ind w:left="567"/>
        <w:rPr>
          <w:sz w:val="28"/>
          <w:szCs w:val="28"/>
        </w:rPr>
      </w:pPr>
      <w:r w:rsidRPr="00165026">
        <w:rPr>
          <w:sz w:val="28"/>
          <w:szCs w:val="28"/>
        </w:rPr>
        <w:t xml:space="preserve">Online, February 18, 2011. http://english.ahram.org.eg/NewsContent/33/104/26700/Elections-/Political-Parties/Egyptian-Social-Democratic-Party.aspx. </w:t>
      </w:r>
    </w:p>
    <w:p w14:paraId="6B02B701" w14:textId="77777777" w:rsidR="00E75B05" w:rsidRDefault="007532FD" w:rsidP="00E75B05">
      <w:pPr>
        <w:ind w:left="567" w:hanging="567"/>
        <w:rPr>
          <w:sz w:val="28"/>
          <w:szCs w:val="28"/>
        </w:rPr>
      </w:pPr>
      <w:proofErr w:type="spellStart"/>
      <w:r w:rsidRPr="00165026">
        <w:rPr>
          <w:sz w:val="28"/>
          <w:szCs w:val="28"/>
        </w:rPr>
        <w:t>Gulhane</w:t>
      </w:r>
      <w:proofErr w:type="spellEnd"/>
      <w:r w:rsidRPr="00165026">
        <w:rPr>
          <w:sz w:val="28"/>
          <w:szCs w:val="28"/>
        </w:rPr>
        <w:t>, Joel. “El-</w:t>
      </w:r>
      <w:proofErr w:type="spellStart"/>
      <w:r w:rsidRPr="00165026">
        <w:rPr>
          <w:sz w:val="28"/>
          <w:szCs w:val="28"/>
        </w:rPr>
        <w:t>Beblawi</w:t>
      </w:r>
      <w:proofErr w:type="spellEnd"/>
      <w:r w:rsidRPr="00165026">
        <w:rPr>
          <w:sz w:val="28"/>
          <w:szCs w:val="28"/>
        </w:rPr>
        <w:t xml:space="preserve"> Continues to Meet Ministerial Candidates,” July 13, 2013. https://dailynewsegypt.com/2013/07/15/el-beblawi-continues-to-meet-ministerial-candidates/. </w:t>
      </w:r>
      <w:bookmarkStart w:id="4" w:name="_Hlk57039647"/>
    </w:p>
    <w:p w14:paraId="53900D91" w14:textId="77777777" w:rsidR="00E75B05" w:rsidRDefault="009F170A" w:rsidP="00E75B05">
      <w:pPr>
        <w:ind w:left="567" w:hanging="567"/>
        <w:rPr>
          <w:sz w:val="28"/>
          <w:szCs w:val="28"/>
        </w:rPr>
      </w:pPr>
      <w:r w:rsidRPr="00165026">
        <w:rPr>
          <w:sz w:val="28"/>
          <w:szCs w:val="28"/>
          <w:shd w:val="clear" w:color="auto" w:fill="FFFFFF"/>
        </w:rPr>
        <w:t>Goldschmidt, Arthur. </w:t>
      </w:r>
      <w:r w:rsidRPr="00165026">
        <w:rPr>
          <w:i/>
          <w:iCs/>
          <w:sz w:val="28"/>
          <w:szCs w:val="28"/>
          <w:shd w:val="clear" w:color="auto" w:fill="FFFFFF"/>
        </w:rPr>
        <w:t>Modern Egypt: The Formation of a Nation-state</w:t>
      </w:r>
      <w:r w:rsidRPr="00165026">
        <w:rPr>
          <w:sz w:val="28"/>
          <w:szCs w:val="28"/>
          <w:shd w:val="clear" w:color="auto" w:fill="FFFFFF"/>
        </w:rPr>
        <w:t>. 2nd ed. Boulder, Colo.: Westview Press, 2004.</w:t>
      </w:r>
      <w:bookmarkEnd w:id="4"/>
    </w:p>
    <w:p w14:paraId="462F7682" w14:textId="586543B3" w:rsidR="009108DF" w:rsidRPr="00165026" w:rsidRDefault="009108DF" w:rsidP="00E75B05">
      <w:pPr>
        <w:ind w:left="567" w:hanging="567"/>
        <w:rPr>
          <w:sz w:val="28"/>
          <w:szCs w:val="28"/>
        </w:rPr>
      </w:pPr>
      <w:proofErr w:type="spellStart"/>
      <w:r w:rsidRPr="00165026">
        <w:rPr>
          <w:color w:val="333333"/>
          <w:sz w:val="28"/>
          <w:szCs w:val="28"/>
          <w:shd w:val="clear" w:color="auto" w:fill="FFFFFF"/>
        </w:rPr>
        <w:t>Hinnebusch</w:t>
      </w:r>
      <w:proofErr w:type="spellEnd"/>
      <w:r w:rsidRPr="00165026">
        <w:rPr>
          <w:color w:val="333333"/>
          <w:sz w:val="28"/>
          <w:szCs w:val="28"/>
          <w:shd w:val="clear" w:color="auto" w:fill="FFFFFF"/>
        </w:rPr>
        <w:t xml:space="preserve">, Raymond A. “The Reemergence of the </w:t>
      </w:r>
      <w:proofErr w:type="spellStart"/>
      <w:r w:rsidRPr="00165026">
        <w:rPr>
          <w:color w:val="333333"/>
          <w:sz w:val="28"/>
          <w:szCs w:val="28"/>
          <w:shd w:val="clear" w:color="auto" w:fill="FFFFFF"/>
        </w:rPr>
        <w:t>Wafd</w:t>
      </w:r>
      <w:proofErr w:type="spellEnd"/>
      <w:r w:rsidRPr="00165026">
        <w:rPr>
          <w:color w:val="333333"/>
          <w:sz w:val="28"/>
          <w:szCs w:val="28"/>
          <w:shd w:val="clear" w:color="auto" w:fill="FFFFFF"/>
        </w:rPr>
        <w:t xml:space="preserve"> Party: Glimpses of the Liberal Opposition in Egypt.” </w:t>
      </w:r>
      <w:r w:rsidRPr="00165026">
        <w:rPr>
          <w:i/>
          <w:iCs/>
          <w:color w:val="333333"/>
          <w:sz w:val="28"/>
          <w:szCs w:val="28"/>
          <w:shd w:val="clear" w:color="auto" w:fill="FFFFFF"/>
        </w:rPr>
        <w:t>International Journal of Middle East Studies</w:t>
      </w:r>
      <w:r w:rsidRPr="00165026">
        <w:rPr>
          <w:color w:val="333333"/>
          <w:sz w:val="28"/>
          <w:szCs w:val="28"/>
          <w:shd w:val="clear" w:color="auto" w:fill="FFFFFF"/>
        </w:rPr>
        <w:t>, vol. 16, no. 1, 1984, pp. 99–121. </w:t>
      </w:r>
      <w:r w:rsidRPr="00165026">
        <w:rPr>
          <w:i/>
          <w:iCs/>
          <w:color w:val="333333"/>
          <w:sz w:val="28"/>
          <w:szCs w:val="28"/>
          <w:shd w:val="clear" w:color="auto" w:fill="FFFFFF"/>
        </w:rPr>
        <w:t>JSTOR</w:t>
      </w:r>
      <w:r w:rsidRPr="00165026">
        <w:rPr>
          <w:color w:val="333333"/>
          <w:sz w:val="28"/>
          <w:szCs w:val="28"/>
          <w:shd w:val="clear" w:color="auto" w:fill="FFFFFF"/>
        </w:rPr>
        <w:t xml:space="preserve">, JSTOR, </w:t>
      </w:r>
      <w:hyperlink r:id="rId6" w:history="1">
        <w:r w:rsidRPr="00165026">
          <w:rPr>
            <w:rStyle w:val="Hyperlink"/>
            <w:sz w:val="28"/>
            <w:szCs w:val="28"/>
            <w:shd w:val="clear" w:color="auto" w:fill="FFFFFF"/>
          </w:rPr>
          <w:t>www.jstor.org/stable/162942</w:t>
        </w:r>
      </w:hyperlink>
      <w:r w:rsidRPr="00165026">
        <w:rPr>
          <w:color w:val="333333"/>
          <w:sz w:val="28"/>
          <w:szCs w:val="28"/>
          <w:shd w:val="clear" w:color="auto" w:fill="FFFFFF"/>
        </w:rPr>
        <w:t>.</w:t>
      </w:r>
    </w:p>
    <w:p w14:paraId="1F9FABE1" w14:textId="3FE30391" w:rsidR="009108DF" w:rsidRPr="00165026" w:rsidRDefault="009108DF" w:rsidP="00E75B05">
      <w:pPr>
        <w:shd w:val="clear" w:color="auto" w:fill="FFFFFF"/>
        <w:ind w:left="720" w:hanging="720"/>
        <w:rPr>
          <w:color w:val="333333"/>
          <w:sz w:val="28"/>
          <w:szCs w:val="28"/>
        </w:rPr>
      </w:pPr>
      <w:r w:rsidRPr="00165026">
        <w:rPr>
          <w:color w:val="333333"/>
          <w:sz w:val="28"/>
          <w:szCs w:val="28"/>
        </w:rPr>
        <w:t>Johnson, Peter. “EGYPT UNDER SADAT.” </w:t>
      </w:r>
      <w:r w:rsidRPr="00165026">
        <w:rPr>
          <w:i/>
          <w:iCs/>
          <w:color w:val="333333"/>
          <w:sz w:val="28"/>
          <w:szCs w:val="28"/>
        </w:rPr>
        <w:t>MERIP Reports</w:t>
      </w:r>
      <w:r w:rsidRPr="00165026">
        <w:rPr>
          <w:color w:val="333333"/>
          <w:sz w:val="28"/>
          <w:szCs w:val="28"/>
        </w:rPr>
        <w:t>, no. 11, 1972, pp. 3–9. </w:t>
      </w:r>
      <w:r w:rsidRPr="00165026">
        <w:rPr>
          <w:i/>
          <w:iCs/>
          <w:color w:val="333333"/>
          <w:sz w:val="28"/>
          <w:szCs w:val="28"/>
        </w:rPr>
        <w:t>JSTOR</w:t>
      </w:r>
      <w:r w:rsidRPr="00165026">
        <w:rPr>
          <w:color w:val="333333"/>
          <w:sz w:val="28"/>
          <w:szCs w:val="28"/>
        </w:rPr>
        <w:t xml:space="preserve">, JSTOR, </w:t>
      </w:r>
      <w:hyperlink r:id="rId7" w:history="1">
        <w:r w:rsidRPr="00165026">
          <w:rPr>
            <w:rStyle w:val="Hyperlink"/>
            <w:sz w:val="28"/>
            <w:szCs w:val="28"/>
          </w:rPr>
          <w:t>www.jstor.org/stable/23567677</w:t>
        </w:r>
      </w:hyperlink>
      <w:r w:rsidRPr="00165026">
        <w:rPr>
          <w:color w:val="333333"/>
          <w:sz w:val="28"/>
          <w:szCs w:val="28"/>
        </w:rPr>
        <w:t>.</w:t>
      </w:r>
    </w:p>
    <w:p w14:paraId="0C2A44BA" w14:textId="030CADD7" w:rsidR="009108DF" w:rsidRPr="00E75B05" w:rsidRDefault="009108DF" w:rsidP="00E75B05">
      <w:pPr>
        <w:ind w:left="720" w:hanging="720"/>
        <w:rPr>
          <w:sz w:val="28"/>
          <w:szCs w:val="28"/>
        </w:rPr>
      </w:pPr>
      <w:r w:rsidRPr="00165026">
        <w:rPr>
          <w:sz w:val="28"/>
          <w:szCs w:val="28"/>
        </w:rPr>
        <w:t xml:space="preserve">Metz, Helen. 1990. “Egypt: A Country Study”. </w:t>
      </w:r>
      <w:proofErr w:type="gramStart"/>
      <w:r w:rsidRPr="00165026">
        <w:rPr>
          <w:sz w:val="28"/>
          <w:szCs w:val="28"/>
        </w:rPr>
        <w:t>Washington ,</w:t>
      </w:r>
      <w:proofErr w:type="gramEnd"/>
      <w:r w:rsidRPr="00165026">
        <w:rPr>
          <w:sz w:val="28"/>
          <w:szCs w:val="28"/>
        </w:rPr>
        <w:t xml:space="preserve"> D.C. GPO for Library of Congress.</w:t>
      </w:r>
    </w:p>
    <w:p w14:paraId="25AF43A9" w14:textId="1875D49E" w:rsidR="009108DF" w:rsidRPr="00165026" w:rsidRDefault="009108DF" w:rsidP="00E75B05">
      <w:pPr>
        <w:ind w:left="720" w:hanging="720"/>
        <w:rPr>
          <w:color w:val="333333"/>
          <w:sz w:val="28"/>
          <w:szCs w:val="28"/>
          <w:shd w:val="clear" w:color="auto" w:fill="FFFFFF"/>
        </w:rPr>
      </w:pPr>
      <w:r w:rsidRPr="00165026">
        <w:rPr>
          <w:color w:val="333333"/>
          <w:sz w:val="28"/>
          <w:szCs w:val="28"/>
          <w:shd w:val="clear" w:color="auto" w:fill="FFFFFF"/>
        </w:rPr>
        <w:t>“No Vacancy in Cairo.” </w:t>
      </w:r>
      <w:r w:rsidRPr="00165026">
        <w:rPr>
          <w:i/>
          <w:iCs/>
          <w:color w:val="333333"/>
          <w:sz w:val="28"/>
          <w:szCs w:val="28"/>
          <w:shd w:val="clear" w:color="auto" w:fill="FFFFFF"/>
        </w:rPr>
        <w:t>Economic and Political Weekly</w:t>
      </w:r>
      <w:r w:rsidRPr="00165026">
        <w:rPr>
          <w:color w:val="333333"/>
          <w:sz w:val="28"/>
          <w:szCs w:val="28"/>
          <w:shd w:val="clear" w:color="auto" w:fill="FFFFFF"/>
        </w:rPr>
        <w:t>, vol. 2, no. 42, 1967, pp. 1885–1885. </w:t>
      </w:r>
      <w:r w:rsidRPr="00165026">
        <w:rPr>
          <w:i/>
          <w:iCs/>
          <w:color w:val="333333"/>
          <w:sz w:val="28"/>
          <w:szCs w:val="28"/>
          <w:shd w:val="clear" w:color="auto" w:fill="FFFFFF"/>
        </w:rPr>
        <w:t>JSTOR</w:t>
      </w:r>
      <w:r w:rsidRPr="00165026">
        <w:rPr>
          <w:color w:val="333333"/>
          <w:sz w:val="28"/>
          <w:szCs w:val="28"/>
          <w:shd w:val="clear" w:color="auto" w:fill="FFFFFF"/>
        </w:rPr>
        <w:t xml:space="preserve">, JSTOR, </w:t>
      </w:r>
      <w:hyperlink r:id="rId8" w:history="1">
        <w:r w:rsidRPr="00165026">
          <w:rPr>
            <w:rStyle w:val="Hyperlink"/>
            <w:sz w:val="28"/>
            <w:szCs w:val="28"/>
            <w:shd w:val="clear" w:color="auto" w:fill="FFFFFF"/>
          </w:rPr>
          <w:t>www.jstor.org/stable/24478065</w:t>
        </w:r>
      </w:hyperlink>
      <w:r w:rsidRPr="00165026">
        <w:rPr>
          <w:color w:val="333333"/>
          <w:sz w:val="28"/>
          <w:szCs w:val="28"/>
          <w:shd w:val="clear" w:color="auto" w:fill="FFFFFF"/>
        </w:rPr>
        <w:t>.</w:t>
      </w:r>
    </w:p>
    <w:p w14:paraId="67234D48" w14:textId="77777777" w:rsidR="00F55CC7" w:rsidRPr="00165026" w:rsidRDefault="00F55CC7" w:rsidP="00E75B05">
      <w:pPr>
        <w:rPr>
          <w:sz w:val="28"/>
          <w:szCs w:val="28"/>
        </w:rPr>
      </w:pPr>
      <w:r w:rsidRPr="00165026">
        <w:rPr>
          <w:sz w:val="28"/>
          <w:szCs w:val="28"/>
        </w:rPr>
        <w:t>Party Facts. 2020. Liberation Rally.</w:t>
      </w:r>
    </w:p>
    <w:p w14:paraId="53C80410" w14:textId="7B6A7E20" w:rsidR="00F55CC7" w:rsidRPr="00165026" w:rsidRDefault="00290A5F" w:rsidP="00E75B05">
      <w:pPr>
        <w:ind w:left="720"/>
        <w:rPr>
          <w:sz w:val="28"/>
          <w:szCs w:val="28"/>
        </w:rPr>
      </w:pPr>
      <w:hyperlink r:id="rId9" w:history="1">
        <w:r w:rsidR="00F55CC7" w:rsidRPr="00165026">
          <w:rPr>
            <w:rStyle w:val="Hyperlink"/>
            <w:sz w:val="28"/>
            <w:szCs w:val="28"/>
          </w:rPr>
          <w:t>https://partyfacts.herokuapp.com/data/partycodes/6439/</w:t>
        </w:r>
      </w:hyperlink>
      <w:r w:rsidR="00F55CC7" w:rsidRPr="00165026">
        <w:rPr>
          <w:sz w:val="28"/>
          <w:szCs w:val="28"/>
        </w:rPr>
        <w:t>. (</w:t>
      </w:r>
      <w:proofErr w:type="gramStart"/>
      <w:r w:rsidR="00F55CC7" w:rsidRPr="00165026">
        <w:rPr>
          <w:sz w:val="28"/>
          <w:szCs w:val="28"/>
        </w:rPr>
        <w:t>last</w:t>
      </w:r>
      <w:proofErr w:type="gramEnd"/>
      <w:r w:rsidR="00F55CC7" w:rsidRPr="00165026">
        <w:rPr>
          <w:sz w:val="28"/>
          <w:szCs w:val="28"/>
        </w:rPr>
        <w:t xml:space="preserve"> checked on January 13, 2021).</w:t>
      </w:r>
    </w:p>
    <w:p w14:paraId="4D1B9104" w14:textId="281E8243" w:rsidR="00F55CC7" w:rsidRPr="00165026" w:rsidRDefault="00F55CC7" w:rsidP="00E75B05">
      <w:pPr>
        <w:rPr>
          <w:sz w:val="28"/>
          <w:szCs w:val="28"/>
        </w:rPr>
      </w:pPr>
      <w:r w:rsidRPr="00165026">
        <w:rPr>
          <w:sz w:val="28"/>
          <w:szCs w:val="28"/>
        </w:rPr>
        <w:t>Party Facts. 2020. National Union.</w:t>
      </w:r>
    </w:p>
    <w:p w14:paraId="2392ADA0" w14:textId="45E2028A" w:rsidR="00F55CC7" w:rsidRPr="00165026" w:rsidRDefault="00290A5F" w:rsidP="00E75B05">
      <w:pPr>
        <w:ind w:left="720"/>
        <w:rPr>
          <w:sz w:val="28"/>
          <w:szCs w:val="28"/>
        </w:rPr>
      </w:pPr>
      <w:hyperlink r:id="rId10" w:history="1">
        <w:r w:rsidR="00F55CC7" w:rsidRPr="00165026">
          <w:rPr>
            <w:rStyle w:val="Hyperlink"/>
            <w:sz w:val="28"/>
            <w:szCs w:val="28"/>
          </w:rPr>
          <w:t>https://partyfacts.herokuapp.com/data/partycodes/6417/</w:t>
        </w:r>
      </w:hyperlink>
      <w:r w:rsidR="00F55CC7" w:rsidRPr="00165026">
        <w:rPr>
          <w:sz w:val="28"/>
          <w:szCs w:val="28"/>
        </w:rPr>
        <w:t>. (</w:t>
      </w:r>
      <w:proofErr w:type="gramStart"/>
      <w:r w:rsidR="00F55CC7" w:rsidRPr="00165026">
        <w:rPr>
          <w:sz w:val="28"/>
          <w:szCs w:val="28"/>
        </w:rPr>
        <w:t>last</w:t>
      </w:r>
      <w:proofErr w:type="gramEnd"/>
      <w:r w:rsidR="00F55CC7" w:rsidRPr="00165026">
        <w:rPr>
          <w:sz w:val="28"/>
          <w:szCs w:val="28"/>
        </w:rPr>
        <w:t xml:space="preserve"> checked on January 13, 2021).</w:t>
      </w:r>
    </w:p>
    <w:p w14:paraId="1A1AFE5A" w14:textId="77777777" w:rsidR="00E75B05" w:rsidRDefault="009108DF" w:rsidP="00E75B05">
      <w:pPr>
        <w:rPr>
          <w:sz w:val="28"/>
          <w:szCs w:val="28"/>
        </w:rPr>
      </w:pPr>
      <w:r w:rsidRPr="00165026">
        <w:rPr>
          <w:sz w:val="28"/>
          <w:szCs w:val="28"/>
        </w:rPr>
        <w:lastRenderedPageBreak/>
        <w:t xml:space="preserve">“PM </w:t>
      </w:r>
      <w:proofErr w:type="spellStart"/>
      <w:r w:rsidRPr="00165026">
        <w:rPr>
          <w:sz w:val="28"/>
          <w:szCs w:val="28"/>
        </w:rPr>
        <w:t>Beblawi</w:t>
      </w:r>
      <w:proofErr w:type="spellEnd"/>
      <w:r w:rsidRPr="00165026">
        <w:rPr>
          <w:sz w:val="28"/>
          <w:szCs w:val="28"/>
        </w:rPr>
        <w:t xml:space="preserve"> and His Cabinet.” BBC News. BBC, July 16, 2013. </w:t>
      </w:r>
    </w:p>
    <w:p w14:paraId="46915359" w14:textId="3F758278" w:rsidR="009108DF" w:rsidRPr="00165026" w:rsidRDefault="009108DF" w:rsidP="00E75B05">
      <w:pPr>
        <w:ind w:firstLine="720"/>
        <w:rPr>
          <w:sz w:val="28"/>
          <w:szCs w:val="28"/>
        </w:rPr>
      </w:pPr>
      <w:r w:rsidRPr="00165026">
        <w:rPr>
          <w:sz w:val="28"/>
          <w:szCs w:val="28"/>
        </w:rPr>
        <w:t xml:space="preserve">https://www.bbc.com/news/world-middle-east-23249049. </w:t>
      </w:r>
    </w:p>
    <w:p w14:paraId="6D854229" w14:textId="189C847C" w:rsidR="009108DF" w:rsidRPr="00165026" w:rsidRDefault="009108DF" w:rsidP="00E75B05">
      <w:pPr>
        <w:ind w:left="720" w:hanging="720"/>
        <w:rPr>
          <w:color w:val="333333"/>
          <w:sz w:val="28"/>
          <w:szCs w:val="28"/>
          <w:shd w:val="clear" w:color="auto" w:fill="FFFFFF"/>
        </w:rPr>
      </w:pPr>
      <w:r w:rsidRPr="00165026">
        <w:rPr>
          <w:color w:val="333333"/>
          <w:sz w:val="28"/>
          <w:szCs w:val="28"/>
          <w:shd w:val="clear" w:color="auto" w:fill="FFFFFF"/>
        </w:rPr>
        <w:t>Reid, Donald M. “Political Assassination in Egypt, 1910-1954.” </w:t>
      </w:r>
      <w:r w:rsidRPr="00165026">
        <w:rPr>
          <w:i/>
          <w:iCs/>
          <w:color w:val="333333"/>
          <w:sz w:val="28"/>
          <w:szCs w:val="28"/>
          <w:shd w:val="clear" w:color="auto" w:fill="FFFFFF"/>
        </w:rPr>
        <w:t>The International Journal of African Historical Studies</w:t>
      </w:r>
      <w:r w:rsidRPr="00165026">
        <w:rPr>
          <w:color w:val="333333"/>
          <w:sz w:val="28"/>
          <w:szCs w:val="28"/>
          <w:shd w:val="clear" w:color="auto" w:fill="FFFFFF"/>
        </w:rPr>
        <w:t>, vol. 15, no. 4, 1982, pp. 625–651. </w:t>
      </w:r>
      <w:r w:rsidRPr="00165026">
        <w:rPr>
          <w:i/>
          <w:iCs/>
          <w:color w:val="333333"/>
          <w:sz w:val="28"/>
          <w:szCs w:val="28"/>
          <w:shd w:val="clear" w:color="auto" w:fill="FFFFFF"/>
        </w:rPr>
        <w:t>JSTOR</w:t>
      </w:r>
      <w:r w:rsidRPr="00165026">
        <w:rPr>
          <w:color w:val="333333"/>
          <w:sz w:val="28"/>
          <w:szCs w:val="28"/>
          <w:shd w:val="clear" w:color="auto" w:fill="FFFFFF"/>
        </w:rPr>
        <w:t xml:space="preserve">, JSTOR, </w:t>
      </w:r>
      <w:hyperlink r:id="rId11" w:history="1">
        <w:r w:rsidRPr="00165026">
          <w:rPr>
            <w:rStyle w:val="Hyperlink"/>
            <w:sz w:val="28"/>
            <w:szCs w:val="28"/>
            <w:shd w:val="clear" w:color="auto" w:fill="FFFFFF"/>
          </w:rPr>
          <w:t>www.jstor.org/stable/217848</w:t>
        </w:r>
      </w:hyperlink>
      <w:r w:rsidRPr="00165026">
        <w:rPr>
          <w:color w:val="333333"/>
          <w:sz w:val="28"/>
          <w:szCs w:val="28"/>
          <w:shd w:val="clear" w:color="auto" w:fill="FFFFFF"/>
        </w:rPr>
        <w:t>.</w:t>
      </w:r>
    </w:p>
    <w:p w14:paraId="19835490" w14:textId="47934EF4" w:rsidR="009108DF" w:rsidRPr="00E75B05" w:rsidRDefault="00290A5F" w:rsidP="00E75B05">
      <w:pPr>
        <w:ind w:left="720" w:hanging="720"/>
        <w:rPr>
          <w:sz w:val="28"/>
          <w:szCs w:val="28"/>
        </w:rPr>
      </w:pPr>
      <w:hyperlink r:id="rId12" w:history="1">
        <w:r w:rsidR="009108DF" w:rsidRPr="00165026">
          <w:rPr>
            <w:rStyle w:val="Hyperlink"/>
            <w:sz w:val="28"/>
            <w:szCs w:val="28"/>
          </w:rPr>
          <w:t>Rulers.org</w:t>
        </w:r>
      </w:hyperlink>
      <w:r w:rsidR="009108DF" w:rsidRPr="00165026">
        <w:rPr>
          <w:sz w:val="28"/>
          <w:szCs w:val="28"/>
        </w:rPr>
        <w:t xml:space="preserve">. 2020. Mohieddin, Ahmed Fuad. </w:t>
      </w:r>
      <w:hyperlink r:id="rId13" w:anchor="mohie" w:history="1">
        <w:r w:rsidR="009108DF" w:rsidRPr="00165026">
          <w:rPr>
            <w:rStyle w:val="Hyperlink"/>
            <w:sz w:val="28"/>
            <w:szCs w:val="28"/>
          </w:rPr>
          <w:t>http://www.rulers.org/indexm5.html#mohie</w:t>
        </w:r>
      </w:hyperlink>
      <w:r w:rsidR="009108DF" w:rsidRPr="00165026">
        <w:rPr>
          <w:sz w:val="28"/>
          <w:szCs w:val="28"/>
        </w:rPr>
        <w:t xml:space="preserve"> (last checked on May 4, 2020)</w:t>
      </w:r>
    </w:p>
    <w:p w14:paraId="49F28448" w14:textId="7948D289" w:rsidR="009108DF" w:rsidRPr="00165026" w:rsidRDefault="00290A5F" w:rsidP="00E75B05">
      <w:pPr>
        <w:ind w:left="720" w:hanging="720"/>
        <w:rPr>
          <w:sz w:val="28"/>
          <w:szCs w:val="28"/>
        </w:rPr>
      </w:pPr>
      <w:hyperlink r:id="rId14" w:history="1">
        <w:r w:rsidR="009108DF" w:rsidRPr="00165026">
          <w:rPr>
            <w:rStyle w:val="Hyperlink"/>
            <w:sz w:val="28"/>
            <w:szCs w:val="28"/>
          </w:rPr>
          <w:t>Rulers.org</w:t>
        </w:r>
      </w:hyperlink>
      <w:r w:rsidR="009108DF" w:rsidRPr="00165026">
        <w:rPr>
          <w:sz w:val="28"/>
          <w:szCs w:val="28"/>
        </w:rPr>
        <w:t>. 2020. Sabri, Ali. </w:t>
      </w:r>
      <w:hyperlink r:id="rId15" w:anchor="sabri" w:history="1">
        <w:r w:rsidR="009108DF" w:rsidRPr="00165026">
          <w:rPr>
            <w:rStyle w:val="Hyperlink"/>
            <w:sz w:val="28"/>
            <w:szCs w:val="28"/>
          </w:rPr>
          <w:t>http://www.rulers.org/indexs1.html#sabri</w:t>
        </w:r>
      </w:hyperlink>
      <w:hyperlink r:id="rId16" w:anchor="karami" w:history="1"/>
      <w:r w:rsidR="009108DF" w:rsidRPr="00165026">
        <w:rPr>
          <w:sz w:val="28"/>
          <w:szCs w:val="28"/>
        </w:rPr>
        <w:t xml:space="preserve"> (last checked on May 4, 2020)</w:t>
      </w:r>
    </w:p>
    <w:p w14:paraId="042FBA46" w14:textId="79C1C12F" w:rsidR="004B1E68" w:rsidRPr="00E75B05" w:rsidRDefault="00290A5F" w:rsidP="00E75B05">
      <w:pPr>
        <w:ind w:left="720" w:hanging="720"/>
        <w:rPr>
          <w:sz w:val="28"/>
          <w:szCs w:val="28"/>
        </w:rPr>
      </w:pPr>
      <w:hyperlink r:id="rId17" w:history="1">
        <w:r w:rsidR="009108DF" w:rsidRPr="00165026">
          <w:rPr>
            <w:rStyle w:val="Hyperlink"/>
            <w:sz w:val="28"/>
            <w:szCs w:val="28"/>
          </w:rPr>
          <w:t>Rulers.org</w:t>
        </w:r>
      </w:hyperlink>
      <w:r w:rsidR="009108DF" w:rsidRPr="00165026">
        <w:rPr>
          <w:sz w:val="28"/>
          <w:szCs w:val="28"/>
        </w:rPr>
        <w:t>. 2020. Sedki, Atef. </w:t>
      </w:r>
      <w:hyperlink r:id="rId18" w:anchor="sedkia" w:history="1">
        <w:r w:rsidR="009108DF" w:rsidRPr="00165026">
          <w:rPr>
            <w:rStyle w:val="Hyperlink"/>
            <w:sz w:val="28"/>
            <w:szCs w:val="28"/>
          </w:rPr>
          <w:t>http://www.rulers.org/indexs2.html#sedkia</w:t>
        </w:r>
      </w:hyperlink>
      <w:r w:rsidR="009108DF" w:rsidRPr="00165026">
        <w:rPr>
          <w:sz w:val="28"/>
          <w:szCs w:val="28"/>
        </w:rPr>
        <w:t xml:space="preserve"> (last checked on May 4, 2020)</w:t>
      </w:r>
    </w:p>
    <w:p w14:paraId="4E01E548" w14:textId="1A1149F4" w:rsidR="009108DF" w:rsidRPr="00165026" w:rsidRDefault="009108DF" w:rsidP="00E75B05">
      <w:pPr>
        <w:ind w:left="720" w:hanging="720"/>
        <w:rPr>
          <w:color w:val="333333"/>
          <w:sz w:val="28"/>
          <w:szCs w:val="28"/>
          <w:shd w:val="clear" w:color="auto" w:fill="FFFFFF"/>
        </w:rPr>
      </w:pPr>
      <w:r w:rsidRPr="00165026">
        <w:rPr>
          <w:color w:val="333333"/>
          <w:sz w:val="28"/>
          <w:szCs w:val="28"/>
          <w:shd w:val="clear" w:color="auto" w:fill="FFFFFF"/>
        </w:rPr>
        <w:t>Seale, Patrick. “The United Arab Republic and the Iraqi Challenge.” </w:t>
      </w:r>
      <w:r w:rsidRPr="00165026">
        <w:rPr>
          <w:i/>
          <w:iCs/>
          <w:color w:val="333333"/>
          <w:sz w:val="28"/>
          <w:szCs w:val="28"/>
        </w:rPr>
        <w:t>The World Today</w:t>
      </w:r>
      <w:r w:rsidRPr="00165026">
        <w:rPr>
          <w:color w:val="333333"/>
          <w:sz w:val="28"/>
          <w:szCs w:val="28"/>
          <w:shd w:val="clear" w:color="auto" w:fill="FFFFFF"/>
        </w:rPr>
        <w:t>, vol. 16, no. 7, 1960, pp. 296–305. </w:t>
      </w:r>
      <w:r w:rsidRPr="00165026">
        <w:rPr>
          <w:i/>
          <w:iCs/>
          <w:color w:val="333333"/>
          <w:sz w:val="28"/>
          <w:szCs w:val="28"/>
        </w:rPr>
        <w:t>JSTOR</w:t>
      </w:r>
      <w:r w:rsidRPr="00165026">
        <w:rPr>
          <w:color w:val="333333"/>
          <w:sz w:val="28"/>
          <w:szCs w:val="28"/>
          <w:shd w:val="clear" w:color="auto" w:fill="FFFFFF"/>
        </w:rPr>
        <w:t xml:space="preserve">, JSTOR, </w:t>
      </w:r>
      <w:hyperlink r:id="rId19" w:history="1">
        <w:r w:rsidRPr="00165026">
          <w:rPr>
            <w:rStyle w:val="Hyperlink"/>
            <w:sz w:val="28"/>
            <w:szCs w:val="28"/>
            <w:shd w:val="clear" w:color="auto" w:fill="FFFFFF"/>
          </w:rPr>
          <w:t>www.jstor.org/stable/40393240</w:t>
        </w:r>
      </w:hyperlink>
      <w:r w:rsidRPr="00165026">
        <w:rPr>
          <w:color w:val="333333"/>
          <w:sz w:val="28"/>
          <w:szCs w:val="28"/>
          <w:shd w:val="clear" w:color="auto" w:fill="FFFFFF"/>
        </w:rPr>
        <w:t>.</w:t>
      </w:r>
    </w:p>
    <w:p w14:paraId="0F3476D1" w14:textId="77777777" w:rsidR="00E75B05" w:rsidRDefault="009108DF" w:rsidP="00E75B05">
      <w:pPr>
        <w:rPr>
          <w:sz w:val="28"/>
          <w:szCs w:val="28"/>
        </w:rPr>
      </w:pPr>
      <w:r w:rsidRPr="00165026">
        <w:rPr>
          <w:sz w:val="28"/>
          <w:szCs w:val="28"/>
        </w:rPr>
        <w:t xml:space="preserve">Shehata, Said. “Profile: Egyptian Social Democratic Party,” November 25, </w:t>
      </w:r>
    </w:p>
    <w:p w14:paraId="04F79E6E" w14:textId="191D2C2D" w:rsidR="009108DF" w:rsidRPr="00165026" w:rsidRDefault="009108DF" w:rsidP="00E75B05">
      <w:pPr>
        <w:ind w:firstLine="720"/>
        <w:rPr>
          <w:sz w:val="28"/>
          <w:szCs w:val="28"/>
        </w:rPr>
      </w:pPr>
      <w:r w:rsidRPr="00165026">
        <w:rPr>
          <w:sz w:val="28"/>
          <w:szCs w:val="28"/>
        </w:rPr>
        <w:t xml:space="preserve">2011. https://www.bbc.com/news/world-middle-east-15899999. </w:t>
      </w:r>
    </w:p>
    <w:p w14:paraId="19E5F21F" w14:textId="77777777" w:rsidR="00E75B05" w:rsidRDefault="00911C37" w:rsidP="00E75B05">
      <w:pPr>
        <w:rPr>
          <w:sz w:val="28"/>
          <w:szCs w:val="28"/>
        </w:rPr>
      </w:pPr>
      <w:proofErr w:type="spellStart"/>
      <w:r w:rsidRPr="00165026">
        <w:rPr>
          <w:sz w:val="28"/>
          <w:szCs w:val="28"/>
        </w:rPr>
        <w:t>Stadiem</w:t>
      </w:r>
      <w:proofErr w:type="spellEnd"/>
      <w:r w:rsidRPr="00165026">
        <w:rPr>
          <w:sz w:val="28"/>
          <w:szCs w:val="28"/>
        </w:rPr>
        <w:t xml:space="preserve">, William. 1991. “Too Rich: The High Life and Tragic Death of King </w:t>
      </w:r>
    </w:p>
    <w:p w14:paraId="126CC255" w14:textId="2996D13E" w:rsidR="00911C37" w:rsidRPr="00165026" w:rsidRDefault="00911C37" w:rsidP="00E75B05">
      <w:pPr>
        <w:ind w:firstLine="720"/>
        <w:rPr>
          <w:sz w:val="28"/>
          <w:szCs w:val="28"/>
        </w:rPr>
      </w:pPr>
      <w:r w:rsidRPr="00165026">
        <w:rPr>
          <w:sz w:val="28"/>
          <w:szCs w:val="28"/>
        </w:rPr>
        <w:t>Farouk.” New York: Carroll &amp; Graf Publishers.</w:t>
      </w:r>
    </w:p>
    <w:p w14:paraId="4083315C" w14:textId="25864463" w:rsidR="009108DF" w:rsidRPr="00E75B05" w:rsidRDefault="009108DF" w:rsidP="00E75B05">
      <w:pPr>
        <w:ind w:left="720" w:hanging="720"/>
        <w:rPr>
          <w:color w:val="000000" w:themeColor="text1"/>
          <w:sz w:val="28"/>
          <w:szCs w:val="28"/>
        </w:rPr>
      </w:pPr>
      <w:bookmarkStart w:id="5" w:name="_Hlk52279436"/>
      <w:r w:rsidRPr="00165026">
        <w:rPr>
          <w:color w:val="000000" w:themeColor="text1"/>
          <w:sz w:val="28"/>
          <w:szCs w:val="28"/>
        </w:rPr>
        <w:t xml:space="preserve">Tachau, Frank. 1994. Egypt. In: Tachau, Frank. Political Parties of the Middle East and North Africa. </w:t>
      </w:r>
      <w:r w:rsidRPr="00165026">
        <w:rPr>
          <w:color w:val="000000" w:themeColor="text1"/>
          <w:sz w:val="28"/>
          <w:szCs w:val="28"/>
          <w:shd w:val="clear" w:color="auto" w:fill="FFFEFB"/>
        </w:rPr>
        <w:t xml:space="preserve">Westport, </w:t>
      </w:r>
      <w:proofErr w:type="gramStart"/>
      <w:r w:rsidRPr="00165026">
        <w:rPr>
          <w:color w:val="000000" w:themeColor="text1"/>
          <w:sz w:val="28"/>
          <w:szCs w:val="28"/>
          <w:shd w:val="clear" w:color="auto" w:fill="FFFEFB"/>
        </w:rPr>
        <w:t>Conn. :</w:t>
      </w:r>
      <w:proofErr w:type="gramEnd"/>
      <w:r w:rsidRPr="00165026">
        <w:rPr>
          <w:color w:val="000000" w:themeColor="text1"/>
          <w:sz w:val="28"/>
          <w:szCs w:val="28"/>
          <w:shd w:val="clear" w:color="auto" w:fill="FFFEFB"/>
        </w:rPr>
        <w:t xml:space="preserve"> Greenwood Press.</w:t>
      </w:r>
      <w:bookmarkEnd w:id="5"/>
    </w:p>
    <w:p w14:paraId="35BADF4C" w14:textId="47BD581E" w:rsidR="004B1E68" w:rsidRPr="00E75B05" w:rsidRDefault="00786B33" w:rsidP="00E75B05">
      <w:pPr>
        <w:shd w:val="clear" w:color="auto" w:fill="FFFFFF"/>
        <w:ind w:left="720" w:hanging="720"/>
        <w:rPr>
          <w:color w:val="333333"/>
          <w:sz w:val="28"/>
          <w:szCs w:val="28"/>
          <w:shd w:val="clear" w:color="auto" w:fill="FFFFFF"/>
        </w:rPr>
      </w:pPr>
      <w:r w:rsidRPr="00165026">
        <w:rPr>
          <w:color w:val="333333"/>
          <w:sz w:val="28"/>
          <w:szCs w:val="28"/>
          <w:shd w:val="clear" w:color="auto" w:fill="FFFFFF"/>
        </w:rPr>
        <w:t>Tucker, Judith, and Joe Stork. “In the Footsteps of Sadat.” </w:t>
      </w:r>
      <w:r w:rsidRPr="00165026">
        <w:rPr>
          <w:i/>
          <w:iCs/>
          <w:color w:val="333333"/>
          <w:sz w:val="28"/>
          <w:szCs w:val="28"/>
          <w:shd w:val="clear" w:color="auto" w:fill="FFFFFF"/>
        </w:rPr>
        <w:t>MERIP Reports</w:t>
      </w:r>
      <w:r w:rsidRPr="00165026">
        <w:rPr>
          <w:color w:val="333333"/>
          <w:sz w:val="28"/>
          <w:szCs w:val="28"/>
          <w:shd w:val="clear" w:color="auto" w:fill="FFFFFF"/>
        </w:rPr>
        <w:t>, no. 107, 1982, pp. 3–6. </w:t>
      </w:r>
      <w:r w:rsidRPr="00165026">
        <w:rPr>
          <w:i/>
          <w:iCs/>
          <w:color w:val="333333"/>
          <w:sz w:val="28"/>
          <w:szCs w:val="28"/>
          <w:shd w:val="clear" w:color="auto" w:fill="FFFFFF"/>
        </w:rPr>
        <w:t>JSTOR</w:t>
      </w:r>
      <w:r w:rsidRPr="00165026">
        <w:rPr>
          <w:color w:val="333333"/>
          <w:sz w:val="28"/>
          <w:szCs w:val="28"/>
          <w:shd w:val="clear" w:color="auto" w:fill="FFFFFF"/>
        </w:rPr>
        <w:t>, JSTOR, www.jstor.org/stable/3011723.</w:t>
      </w:r>
    </w:p>
    <w:p w14:paraId="63C753E0" w14:textId="1E7597F7" w:rsidR="00737525" w:rsidRPr="00165026" w:rsidRDefault="009E3ADA" w:rsidP="00E75B05">
      <w:pPr>
        <w:ind w:left="720" w:hanging="720"/>
        <w:rPr>
          <w:sz w:val="28"/>
          <w:szCs w:val="28"/>
        </w:rPr>
      </w:pPr>
      <w:r w:rsidRPr="00165026">
        <w:rPr>
          <w:sz w:val="28"/>
          <w:szCs w:val="28"/>
        </w:rPr>
        <w:t xml:space="preserve">Tucker, </w:t>
      </w:r>
      <w:proofErr w:type="gramStart"/>
      <w:r w:rsidRPr="00165026">
        <w:rPr>
          <w:sz w:val="28"/>
          <w:szCs w:val="28"/>
        </w:rPr>
        <w:t>Spencer</w:t>
      </w:r>
      <w:proofErr w:type="gramEnd"/>
      <w:r w:rsidRPr="00165026">
        <w:rPr>
          <w:sz w:val="28"/>
          <w:szCs w:val="28"/>
        </w:rPr>
        <w:t xml:space="preserve"> and Priscilla Roberts. </w:t>
      </w:r>
      <w:r w:rsidRPr="00165026">
        <w:rPr>
          <w:i/>
          <w:sz w:val="28"/>
          <w:szCs w:val="28"/>
        </w:rPr>
        <w:t xml:space="preserve">The Encyclopedia of the </w:t>
      </w:r>
      <w:proofErr w:type="gramStart"/>
      <w:r w:rsidRPr="00165026">
        <w:rPr>
          <w:i/>
          <w:sz w:val="28"/>
          <w:szCs w:val="28"/>
        </w:rPr>
        <w:t>Arab-Israeli</w:t>
      </w:r>
      <w:proofErr w:type="gramEnd"/>
      <w:r w:rsidRPr="00165026">
        <w:rPr>
          <w:i/>
          <w:sz w:val="28"/>
          <w:szCs w:val="28"/>
        </w:rPr>
        <w:t xml:space="preserve"> Conflict: A Political, Social, and Military History</w:t>
      </w:r>
      <w:r w:rsidRPr="00165026">
        <w:rPr>
          <w:sz w:val="28"/>
          <w:szCs w:val="28"/>
        </w:rPr>
        <w:t xml:space="preserve">. </w:t>
      </w:r>
      <w:proofErr w:type="spellStart"/>
      <w:r w:rsidRPr="00165026">
        <w:rPr>
          <w:sz w:val="28"/>
          <w:szCs w:val="28"/>
        </w:rPr>
        <w:t>Pg</w:t>
      </w:r>
      <w:proofErr w:type="spellEnd"/>
      <w:r w:rsidRPr="00165026">
        <w:rPr>
          <w:sz w:val="28"/>
          <w:szCs w:val="28"/>
        </w:rPr>
        <w:t xml:space="preserve"> 723. </w:t>
      </w:r>
      <w:hyperlink r:id="rId20" w:anchor="v=onepage&amp;q=mohamed%20sedki%20suleiman%2C%20arab%20socialist%20union&amp;f=false" w:history="1">
        <w:r w:rsidR="00737525" w:rsidRPr="00165026">
          <w:rPr>
            <w:rStyle w:val="Hyperlink"/>
            <w:sz w:val="28"/>
            <w:szCs w:val="28"/>
          </w:rPr>
          <w:t>https://books.google.com/books?id=YAd8efHdVzIC&amp;pg=PA723&amp;lpg=PA723&amp;dq=mohamed+sedki+suleiman,+arab+socialist+union&amp;source=bl&amp;ots=OUWo5xodaQ&amp;sig=ZjqES7qCLqQIy4HH5nOFiZxX_2g&amp;hl=en&amp;sa=X&amp;ved=2ahUKEwiH7Jqzz6XfAhV7IDQIHaiPCnIQ6AEwD3oECAAQAQ#v=onepage&amp;q=mohamed%20sedki%20suleiman%2C%20arab%20socialist%20union&amp;f=false</w:t>
        </w:r>
      </w:hyperlink>
    </w:p>
    <w:p w14:paraId="537120DD" w14:textId="20539761" w:rsidR="00FE6936" w:rsidRDefault="00FE6936" w:rsidP="00E75B05">
      <w:pPr>
        <w:ind w:left="720" w:hanging="567"/>
        <w:rPr>
          <w:sz w:val="28"/>
          <w:szCs w:val="28"/>
        </w:rPr>
      </w:pPr>
      <w:r w:rsidRPr="00165026">
        <w:rPr>
          <w:sz w:val="28"/>
          <w:szCs w:val="28"/>
        </w:rPr>
        <w:t xml:space="preserve">“Who's Who in Egypt's New Cabinet - Politics - Egypt.” </w:t>
      </w:r>
      <w:proofErr w:type="spellStart"/>
      <w:r w:rsidRPr="00165026">
        <w:rPr>
          <w:sz w:val="28"/>
          <w:szCs w:val="28"/>
        </w:rPr>
        <w:t>Ahram</w:t>
      </w:r>
      <w:proofErr w:type="spellEnd"/>
      <w:r w:rsidRPr="00165026">
        <w:rPr>
          <w:sz w:val="28"/>
          <w:szCs w:val="28"/>
        </w:rPr>
        <w:t xml:space="preserve"> Online, September 19, 2015. http://english.ahram.org.eg/NewsContent/1/64/141883/Egypt/Politics-/Whos-Who-in-Egypts-New-Cabinet.aspx.</w:t>
      </w:r>
      <w:r w:rsidRPr="00FE6936">
        <w:rPr>
          <w:sz w:val="28"/>
          <w:szCs w:val="28"/>
        </w:rPr>
        <w:t xml:space="preserve"> </w:t>
      </w:r>
    </w:p>
    <w:p w14:paraId="5469B5E6" w14:textId="77777777" w:rsidR="00E75B05" w:rsidRDefault="00E75B05" w:rsidP="0076448C">
      <w:pPr>
        <w:rPr>
          <w:sz w:val="28"/>
          <w:szCs w:val="28"/>
        </w:rPr>
      </w:pPr>
      <w:r>
        <w:rPr>
          <w:sz w:val="28"/>
          <w:szCs w:val="28"/>
        </w:rPr>
        <w:t xml:space="preserve">Waldner, David. </w:t>
      </w:r>
      <w:proofErr w:type="spellStart"/>
      <w:r>
        <w:rPr>
          <w:sz w:val="28"/>
          <w:szCs w:val="28"/>
        </w:rPr>
        <w:t>nd</w:t>
      </w:r>
      <w:proofErr w:type="spellEnd"/>
      <w:r>
        <w:rPr>
          <w:sz w:val="28"/>
          <w:szCs w:val="28"/>
        </w:rPr>
        <w:t xml:space="preserve">. </w:t>
      </w:r>
      <w:r w:rsidRPr="00E75B05">
        <w:rPr>
          <w:i/>
          <w:iCs/>
          <w:sz w:val="28"/>
          <w:szCs w:val="28"/>
        </w:rPr>
        <w:t>Liberation Rally</w:t>
      </w:r>
      <w:r>
        <w:rPr>
          <w:sz w:val="28"/>
          <w:szCs w:val="28"/>
        </w:rPr>
        <w:t xml:space="preserve">. </w:t>
      </w:r>
    </w:p>
    <w:p w14:paraId="4C989C56" w14:textId="349FC2F5" w:rsidR="007532FD" w:rsidRPr="00ED352D" w:rsidRDefault="00E75B05" w:rsidP="0076448C">
      <w:pPr>
        <w:ind w:left="720"/>
        <w:rPr>
          <w:sz w:val="28"/>
          <w:szCs w:val="28"/>
        </w:rPr>
      </w:pPr>
      <w:r w:rsidRPr="00E75B05">
        <w:rPr>
          <w:sz w:val="28"/>
          <w:szCs w:val="28"/>
        </w:rPr>
        <w:t>https://www.encyclopedia.com/humanities/encyclopedias-almanacs-transcripts-and-maps/liberation-rally</w:t>
      </w:r>
      <w:r>
        <w:rPr>
          <w:sz w:val="28"/>
          <w:szCs w:val="28"/>
        </w:rPr>
        <w:t xml:space="preserve"> (last accessed November 25, 2021).</w:t>
      </w:r>
    </w:p>
    <w:sectPr w:rsidR="007532FD" w:rsidRPr="00ED352D" w:rsidSect="00431FE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3895" w14:textId="77777777" w:rsidR="00290A5F" w:rsidRDefault="00290A5F" w:rsidP="00E533B1">
      <w:r>
        <w:separator/>
      </w:r>
    </w:p>
  </w:endnote>
  <w:endnote w:type="continuationSeparator" w:id="0">
    <w:p w14:paraId="0E7E34DC" w14:textId="77777777" w:rsidR="00290A5F" w:rsidRDefault="00290A5F" w:rsidP="00E5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40761" w14:textId="77777777" w:rsidR="00290A5F" w:rsidRDefault="00290A5F" w:rsidP="00E533B1">
      <w:r>
        <w:separator/>
      </w:r>
    </w:p>
  </w:footnote>
  <w:footnote w:type="continuationSeparator" w:id="0">
    <w:p w14:paraId="670D566D" w14:textId="77777777" w:rsidR="00290A5F" w:rsidRDefault="00290A5F" w:rsidP="00E53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72"/>
    <w:rsid w:val="00001C27"/>
    <w:rsid w:val="0002456B"/>
    <w:rsid w:val="00034786"/>
    <w:rsid w:val="00034BE6"/>
    <w:rsid w:val="00041006"/>
    <w:rsid w:val="0005441B"/>
    <w:rsid w:val="0005444A"/>
    <w:rsid w:val="00076DC4"/>
    <w:rsid w:val="00077DDF"/>
    <w:rsid w:val="000845BF"/>
    <w:rsid w:val="000A2403"/>
    <w:rsid w:val="000A2CA3"/>
    <w:rsid w:val="000A4507"/>
    <w:rsid w:val="000C4567"/>
    <w:rsid w:val="000C46B0"/>
    <w:rsid w:val="000E1B96"/>
    <w:rsid w:val="001068C0"/>
    <w:rsid w:val="0010767D"/>
    <w:rsid w:val="001158A8"/>
    <w:rsid w:val="001418AF"/>
    <w:rsid w:val="00143418"/>
    <w:rsid w:val="001502E7"/>
    <w:rsid w:val="00150BAC"/>
    <w:rsid w:val="00165026"/>
    <w:rsid w:val="00165DEB"/>
    <w:rsid w:val="00172ED8"/>
    <w:rsid w:val="00180483"/>
    <w:rsid w:val="001C0003"/>
    <w:rsid w:val="001C39B1"/>
    <w:rsid w:val="001D4133"/>
    <w:rsid w:val="001D72D8"/>
    <w:rsid w:val="001E093E"/>
    <w:rsid w:val="001E5600"/>
    <w:rsid w:val="001E5BB2"/>
    <w:rsid w:val="001F7772"/>
    <w:rsid w:val="002173A8"/>
    <w:rsid w:val="002257EC"/>
    <w:rsid w:val="0023507F"/>
    <w:rsid w:val="00241AAC"/>
    <w:rsid w:val="002459AE"/>
    <w:rsid w:val="002617DA"/>
    <w:rsid w:val="002630C2"/>
    <w:rsid w:val="0027650D"/>
    <w:rsid w:val="002765E3"/>
    <w:rsid w:val="0028129E"/>
    <w:rsid w:val="0028658E"/>
    <w:rsid w:val="00290A5F"/>
    <w:rsid w:val="00294F7C"/>
    <w:rsid w:val="002A081E"/>
    <w:rsid w:val="002A217A"/>
    <w:rsid w:val="002B55F2"/>
    <w:rsid w:val="002C6F44"/>
    <w:rsid w:val="002D415B"/>
    <w:rsid w:val="002F6D4F"/>
    <w:rsid w:val="0031611C"/>
    <w:rsid w:val="003306EF"/>
    <w:rsid w:val="003838EA"/>
    <w:rsid w:val="00393597"/>
    <w:rsid w:val="00394E6D"/>
    <w:rsid w:val="003A527C"/>
    <w:rsid w:val="003C3BE6"/>
    <w:rsid w:val="003C60AF"/>
    <w:rsid w:val="003C7ECC"/>
    <w:rsid w:val="003D0AB2"/>
    <w:rsid w:val="00410AD0"/>
    <w:rsid w:val="004145D9"/>
    <w:rsid w:val="00414F81"/>
    <w:rsid w:val="00431FE4"/>
    <w:rsid w:val="0044178D"/>
    <w:rsid w:val="004420A7"/>
    <w:rsid w:val="004427E4"/>
    <w:rsid w:val="004734F2"/>
    <w:rsid w:val="0049729B"/>
    <w:rsid w:val="004A519F"/>
    <w:rsid w:val="004B1E00"/>
    <w:rsid w:val="004B1E68"/>
    <w:rsid w:val="004D08EA"/>
    <w:rsid w:val="004D6855"/>
    <w:rsid w:val="004E44E4"/>
    <w:rsid w:val="004F1256"/>
    <w:rsid w:val="00511EA8"/>
    <w:rsid w:val="00521573"/>
    <w:rsid w:val="005417E5"/>
    <w:rsid w:val="00544332"/>
    <w:rsid w:val="0055657F"/>
    <w:rsid w:val="00557CBC"/>
    <w:rsid w:val="00560821"/>
    <w:rsid w:val="00564A0E"/>
    <w:rsid w:val="005656AA"/>
    <w:rsid w:val="005667AC"/>
    <w:rsid w:val="005775C0"/>
    <w:rsid w:val="0058669E"/>
    <w:rsid w:val="00587B60"/>
    <w:rsid w:val="00593DD1"/>
    <w:rsid w:val="005978B0"/>
    <w:rsid w:val="005B4465"/>
    <w:rsid w:val="00625458"/>
    <w:rsid w:val="0063370F"/>
    <w:rsid w:val="006435DC"/>
    <w:rsid w:val="00645D09"/>
    <w:rsid w:val="006568F6"/>
    <w:rsid w:val="006605FA"/>
    <w:rsid w:val="00676387"/>
    <w:rsid w:val="006775E9"/>
    <w:rsid w:val="00684A4D"/>
    <w:rsid w:val="00691239"/>
    <w:rsid w:val="00697B26"/>
    <w:rsid w:val="006A1F3C"/>
    <w:rsid w:val="006C1C7A"/>
    <w:rsid w:val="006D33B7"/>
    <w:rsid w:val="006E3962"/>
    <w:rsid w:val="00710EDB"/>
    <w:rsid w:val="00730A5E"/>
    <w:rsid w:val="007359D1"/>
    <w:rsid w:val="00737525"/>
    <w:rsid w:val="00742A84"/>
    <w:rsid w:val="007478E0"/>
    <w:rsid w:val="007532FD"/>
    <w:rsid w:val="0076448C"/>
    <w:rsid w:val="00772884"/>
    <w:rsid w:val="00780284"/>
    <w:rsid w:val="00786B33"/>
    <w:rsid w:val="007B4942"/>
    <w:rsid w:val="007B5B37"/>
    <w:rsid w:val="007D1097"/>
    <w:rsid w:val="007E5417"/>
    <w:rsid w:val="007E54C3"/>
    <w:rsid w:val="007F3C22"/>
    <w:rsid w:val="00804113"/>
    <w:rsid w:val="00842FDA"/>
    <w:rsid w:val="008475A5"/>
    <w:rsid w:val="00870FEF"/>
    <w:rsid w:val="008A4196"/>
    <w:rsid w:val="008B7911"/>
    <w:rsid w:val="008E6761"/>
    <w:rsid w:val="009108DF"/>
    <w:rsid w:val="00911C37"/>
    <w:rsid w:val="009407CE"/>
    <w:rsid w:val="009827E1"/>
    <w:rsid w:val="009B24BD"/>
    <w:rsid w:val="009B51D2"/>
    <w:rsid w:val="009B6044"/>
    <w:rsid w:val="009C17EF"/>
    <w:rsid w:val="009C5FCF"/>
    <w:rsid w:val="009D0D73"/>
    <w:rsid w:val="009D38C3"/>
    <w:rsid w:val="009E3ADA"/>
    <w:rsid w:val="009E4619"/>
    <w:rsid w:val="009F170A"/>
    <w:rsid w:val="009F5696"/>
    <w:rsid w:val="009F5D17"/>
    <w:rsid w:val="00A054B7"/>
    <w:rsid w:val="00A14AC2"/>
    <w:rsid w:val="00A2428F"/>
    <w:rsid w:val="00A4407F"/>
    <w:rsid w:val="00A67358"/>
    <w:rsid w:val="00A85E1B"/>
    <w:rsid w:val="00A94D1F"/>
    <w:rsid w:val="00AA276B"/>
    <w:rsid w:val="00AB245F"/>
    <w:rsid w:val="00AB2F02"/>
    <w:rsid w:val="00AB2FD2"/>
    <w:rsid w:val="00AD046B"/>
    <w:rsid w:val="00AD31BE"/>
    <w:rsid w:val="00AD34A1"/>
    <w:rsid w:val="00AD37E1"/>
    <w:rsid w:val="00AE3E31"/>
    <w:rsid w:val="00B10574"/>
    <w:rsid w:val="00B14F18"/>
    <w:rsid w:val="00B21D7A"/>
    <w:rsid w:val="00B3007E"/>
    <w:rsid w:val="00B5205A"/>
    <w:rsid w:val="00B77C3D"/>
    <w:rsid w:val="00B83299"/>
    <w:rsid w:val="00BA4346"/>
    <w:rsid w:val="00BA50F4"/>
    <w:rsid w:val="00BB184C"/>
    <w:rsid w:val="00BC5C40"/>
    <w:rsid w:val="00BD37FD"/>
    <w:rsid w:val="00BD4F53"/>
    <w:rsid w:val="00BE0FEA"/>
    <w:rsid w:val="00C22793"/>
    <w:rsid w:val="00C33F4E"/>
    <w:rsid w:val="00C34260"/>
    <w:rsid w:val="00C5617B"/>
    <w:rsid w:val="00C63083"/>
    <w:rsid w:val="00C76240"/>
    <w:rsid w:val="00C971F8"/>
    <w:rsid w:val="00CC0E2A"/>
    <w:rsid w:val="00CC4EED"/>
    <w:rsid w:val="00CF2087"/>
    <w:rsid w:val="00D135C4"/>
    <w:rsid w:val="00D21AA1"/>
    <w:rsid w:val="00D32832"/>
    <w:rsid w:val="00D354DB"/>
    <w:rsid w:val="00D4556D"/>
    <w:rsid w:val="00D5621E"/>
    <w:rsid w:val="00D6357D"/>
    <w:rsid w:val="00D808C2"/>
    <w:rsid w:val="00D9085E"/>
    <w:rsid w:val="00D973D2"/>
    <w:rsid w:val="00DA406A"/>
    <w:rsid w:val="00DA5066"/>
    <w:rsid w:val="00DA548F"/>
    <w:rsid w:val="00DE1C6A"/>
    <w:rsid w:val="00DE4727"/>
    <w:rsid w:val="00DF7663"/>
    <w:rsid w:val="00E15F42"/>
    <w:rsid w:val="00E22CB9"/>
    <w:rsid w:val="00E27EE8"/>
    <w:rsid w:val="00E41976"/>
    <w:rsid w:val="00E44BA2"/>
    <w:rsid w:val="00E533B1"/>
    <w:rsid w:val="00E5550A"/>
    <w:rsid w:val="00E61EB1"/>
    <w:rsid w:val="00E75B05"/>
    <w:rsid w:val="00E842CF"/>
    <w:rsid w:val="00E86C72"/>
    <w:rsid w:val="00E90398"/>
    <w:rsid w:val="00E917DB"/>
    <w:rsid w:val="00EA3400"/>
    <w:rsid w:val="00EB024E"/>
    <w:rsid w:val="00ED1474"/>
    <w:rsid w:val="00ED352D"/>
    <w:rsid w:val="00ED485C"/>
    <w:rsid w:val="00EE4768"/>
    <w:rsid w:val="00EE66A6"/>
    <w:rsid w:val="00EF1544"/>
    <w:rsid w:val="00EF1C0E"/>
    <w:rsid w:val="00F02030"/>
    <w:rsid w:val="00F13712"/>
    <w:rsid w:val="00F243AE"/>
    <w:rsid w:val="00F26C90"/>
    <w:rsid w:val="00F55CC7"/>
    <w:rsid w:val="00F6311A"/>
    <w:rsid w:val="00F81B67"/>
    <w:rsid w:val="00F83D03"/>
    <w:rsid w:val="00F86172"/>
    <w:rsid w:val="00FA26D2"/>
    <w:rsid w:val="00FC33BF"/>
    <w:rsid w:val="00FE21A6"/>
    <w:rsid w:val="00FE62AF"/>
    <w:rsid w:val="00FE6936"/>
    <w:rsid w:val="00FE7C49"/>
    <w:rsid w:val="00FF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2F04"/>
  <w15:chartTrackingRefBased/>
  <w15:docId w15:val="{2045E722-E324-4335-8A84-B4D43CE1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6A"/>
    <w:rPr>
      <w:rFonts w:ascii="Times New Roman" w:eastAsia="Times New Roman" w:hAnsi="Times New Roman" w:cs="Times New Roman"/>
    </w:rPr>
  </w:style>
  <w:style w:type="paragraph" w:styleId="Heading1">
    <w:name w:val="heading 1"/>
    <w:basedOn w:val="Normal"/>
    <w:link w:val="Heading1Char"/>
    <w:uiPriority w:val="9"/>
    <w:qFormat/>
    <w:rsid w:val="006775E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533B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533B1"/>
    <w:rPr>
      <w:sz w:val="20"/>
      <w:szCs w:val="20"/>
    </w:rPr>
  </w:style>
  <w:style w:type="character" w:styleId="FootnoteReference">
    <w:name w:val="footnote reference"/>
    <w:basedOn w:val="DefaultParagraphFont"/>
    <w:uiPriority w:val="99"/>
    <w:semiHidden/>
    <w:unhideWhenUsed/>
    <w:rsid w:val="00E533B1"/>
    <w:rPr>
      <w:vertAlign w:val="superscript"/>
    </w:rPr>
  </w:style>
  <w:style w:type="character" w:styleId="Hyperlink">
    <w:name w:val="Hyperlink"/>
    <w:basedOn w:val="DefaultParagraphFont"/>
    <w:uiPriority w:val="99"/>
    <w:unhideWhenUsed/>
    <w:rsid w:val="00EE66A6"/>
    <w:rPr>
      <w:color w:val="0563C1" w:themeColor="hyperlink"/>
      <w:u w:val="single"/>
    </w:rPr>
  </w:style>
  <w:style w:type="character" w:styleId="UnresolvedMention">
    <w:name w:val="Unresolved Mention"/>
    <w:basedOn w:val="DefaultParagraphFont"/>
    <w:uiPriority w:val="99"/>
    <w:semiHidden/>
    <w:unhideWhenUsed/>
    <w:rsid w:val="00EE66A6"/>
    <w:rPr>
      <w:color w:val="605E5C"/>
      <w:shd w:val="clear" w:color="auto" w:fill="E1DFDD"/>
    </w:rPr>
  </w:style>
  <w:style w:type="character" w:customStyle="1" w:styleId="Heading1Char">
    <w:name w:val="Heading 1 Char"/>
    <w:basedOn w:val="DefaultParagraphFont"/>
    <w:link w:val="Heading1"/>
    <w:uiPriority w:val="9"/>
    <w:rsid w:val="006775E9"/>
    <w:rPr>
      <w:rFonts w:ascii="Times New Roman" w:eastAsia="Times New Roman" w:hAnsi="Times New Roman" w:cs="Times New Roman"/>
      <w:b/>
      <w:bCs/>
      <w:kern w:val="36"/>
      <w:sz w:val="48"/>
      <w:szCs w:val="48"/>
    </w:rPr>
  </w:style>
  <w:style w:type="character" w:customStyle="1" w:styleId="addmd">
    <w:name w:val="addmd"/>
    <w:basedOn w:val="DefaultParagraphFont"/>
    <w:rsid w:val="006775E9"/>
  </w:style>
  <w:style w:type="character" w:customStyle="1" w:styleId="apple-converted-space">
    <w:name w:val="apple-converted-space"/>
    <w:basedOn w:val="DefaultParagraphFont"/>
    <w:rsid w:val="008E6761"/>
  </w:style>
  <w:style w:type="character" w:styleId="CommentReference">
    <w:name w:val="annotation reference"/>
    <w:basedOn w:val="DefaultParagraphFont"/>
    <w:uiPriority w:val="99"/>
    <w:semiHidden/>
    <w:unhideWhenUsed/>
    <w:rsid w:val="001E5BB2"/>
    <w:rPr>
      <w:sz w:val="16"/>
      <w:szCs w:val="16"/>
    </w:rPr>
  </w:style>
  <w:style w:type="paragraph" w:styleId="CommentText">
    <w:name w:val="annotation text"/>
    <w:basedOn w:val="Normal"/>
    <w:link w:val="CommentTextChar"/>
    <w:uiPriority w:val="99"/>
    <w:semiHidden/>
    <w:unhideWhenUsed/>
    <w:rsid w:val="001E5BB2"/>
    <w:rPr>
      <w:sz w:val="20"/>
      <w:szCs w:val="20"/>
    </w:rPr>
  </w:style>
  <w:style w:type="character" w:customStyle="1" w:styleId="CommentTextChar">
    <w:name w:val="Comment Text Char"/>
    <w:basedOn w:val="DefaultParagraphFont"/>
    <w:link w:val="CommentText"/>
    <w:uiPriority w:val="99"/>
    <w:semiHidden/>
    <w:rsid w:val="001E5BB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E5BB2"/>
    <w:rPr>
      <w:b/>
      <w:bCs/>
    </w:rPr>
  </w:style>
  <w:style w:type="character" w:customStyle="1" w:styleId="CommentSubjectChar">
    <w:name w:val="Comment Subject Char"/>
    <w:basedOn w:val="CommentTextChar"/>
    <w:link w:val="CommentSubject"/>
    <w:uiPriority w:val="99"/>
    <w:semiHidden/>
    <w:rsid w:val="001E5BB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E5BB2"/>
    <w:rPr>
      <w:sz w:val="18"/>
      <w:szCs w:val="18"/>
    </w:rPr>
  </w:style>
  <w:style w:type="character" w:customStyle="1" w:styleId="BalloonTextChar">
    <w:name w:val="Balloon Text Char"/>
    <w:basedOn w:val="DefaultParagraphFont"/>
    <w:link w:val="BalloonText"/>
    <w:uiPriority w:val="99"/>
    <w:semiHidden/>
    <w:rsid w:val="001E5BB2"/>
    <w:rPr>
      <w:rFonts w:ascii="Times New Roman" w:eastAsia="Times New Roman" w:hAnsi="Times New Roman" w:cs="Times New Roman"/>
      <w:sz w:val="18"/>
      <w:szCs w:val="18"/>
    </w:rPr>
  </w:style>
  <w:style w:type="paragraph" w:styleId="NormalWeb">
    <w:name w:val="Normal (Web)"/>
    <w:basedOn w:val="Normal"/>
    <w:uiPriority w:val="99"/>
    <w:unhideWhenUsed/>
    <w:rsid w:val="00AE3E31"/>
    <w:pPr>
      <w:spacing w:before="100" w:beforeAutospacing="1" w:after="100" w:afterAutospacing="1"/>
    </w:pPr>
  </w:style>
  <w:style w:type="character" w:styleId="Emphasis">
    <w:name w:val="Emphasis"/>
    <w:basedOn w:val="DefaultParagraphFont"/>
    <w:uiPriority w:val="20"/>
    <w:qFormat/>
    <w:rsid w:val="00AE3E31"/>
    <w:rPr>
      <w:i/>
      <w:iCs/>
    </w:rPr>
  </w:style>
  <w:style w:type="character" w:styleId="FollowedHyperlink">
    <w:name w:val="FollowedHyperlink"/>
    <w:basedOn w:val="DefaultParagraphFont"/>
    <w:uiPriority w:val="99"/>
    <w:semiHidden/>
    <w:unhideWhenUsed/>
    <w:rsid w:val="00AB2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435">
      <w:bodyDiv w:val="1"/>
      <w:marLeft w:val="0"/>
      <w:marRight w:val="0"/>
      <w:marTop w:val="0"/>
      <w:marBottom w:val="0"/>
      <w:divBdr>
        <w:top w:val="none" w:sz="0" w:space="0" w:color="auto"/>
        <w:left w:val="none" w:sz="0" w:space="0" w:color="auto"/>
        <w:bottom w:val="none" w:sz="0" w:space="0" w:color="auto"/>
        <w:right w:val="none" w:sz="0" w:space="0" w:color="auto"/>
      </w:divBdr>
    </w:div>
    <w:div w:id="198126025">
      <w:bodyDiv w:val="1"/>
      <w:marLeft w:val="0"/>
      <w:marRight w:val="0"/>
      <w:marTop w:val="0"/>
      <w:marBottom w:val="0"/>
      <w:divBdr>
        <w:top w:val="none" w:sz="0" w:space="0" w:color="auto"/>
        <w:left w:val="none" w:sz="0" w:space="0" w:color="auto"/>
        <w:bottom w:val="none" w:sz="0" w:space="0" w:color="auto"/>
        <w:right w:val="none" w:sz="0" w:space="0" w:color="auto"/>
      </w:divBdr>
    </w:div>
    <w:div w:id="372048394">
      <w:bodyDiv w:val="1"/>
      <w:marLeft w:val="0"/>
      <w:marRight w:val="0"/>
      <w:marTop w:val="0"/>
      <w:marBottom w:val="0"/>
      <w:divBdr>
        <w:top w:val="none" w:sz="0" w:space="0" w:color="auto"/>
        <w:left w:val="none" w:sz="0" w:space="0" w:color="auto"/>
        <w:bottom w:val="none" w:sz="0" w:space="0" w:color="auto"/>
        <w:right w:val="none" w:sz="0" w:space="0" w:color="auto"/>
      </w:divBdr>
    </w:div>
    <w:div w:id="433214610">
      <w:bodyDiv w:val="1"/>
      <w:marLeft w:val="0"/>
      <w:marRight w:val="0"/>
      <w:marTop w:val="0"/>
      <w:marBottom w:val="0"/>
      <w:divBdr>
        <w:top w:val="none" w:sz="0" w:space="0" w:color="auto"/>
        <w:left w:val="none" w:sz="0" w:space="0" w:color="auto"/>
        <w:bottom w:val="none" w:sz="0" w:space="0" w:color="auto"/>
        <w:right w:val="none" w:sz="0" w:space="0" w:color="auto"/>
      </w:divBdr>
    </w:div>
    <w:div w:id="590704237">
      <w:bodyDiv w:val="1"/>
      <w:marLeft w:val="0"/>
      <w:marRight w:val="0"/>
      <w:marTop w:val="0"/>
      <w:marBottom w:val="0"/>
      <w:divBdr>
        <w:top w:val="none" w:sz="0" w:space="0" w:color="auto"/>
        <w:left w:val="none" w:sz="0" w:space="0" w:color="auto"/>
        <w:bottom w:val="none" w:sz="0" w:space="0" w:color="auto"/>
        <w:right w:val="none" w:sz="0" w:space="0" w:color="auto"/>
      </w:divBdr>
    </w:div>
    <w:div w:id="631908514">
      <w:bodyDiv w:val="1"/>
      <w:marLeft w:val="0"/>
      <w:marRight w:val="0"/>
      <w:marTop w:val="0"/>
      <w:marBottom w:val="0"/>
      <w:divBdr>
        <w:top w:val="none" w:sz="0" w:space="0" w:color="auto"/>
        <w:left w:val="none" w:sz="0" w:space="0" w:color="auto"/>
        <w:bottom w:val="none" w:sz="0" w:space="0" w:color="auto"/>
        <w:right w:val="none" w:sz="0" w:space="0" w:color="auto"/>
      </w:divBdr>
    </w:div>
    <w:div w:id="749351799">
      <w:bodyDiv w:val="1"/>
      <w:marLeft w:val="0"/>
      <w:marRight w:val="0"/>
      <w:marTop w:val="0"/>
      <w:marBottom w:val="0"/>
      <w:divBdr>
        <w:top w:val="none" w:sz="0" w:space="0" w:color="auto"/>
        <w:left w:val="none" w:sz="0" w:space="0" w:color="auto"/>
        <w:bottom w:val="none" w:sz="0" w:space="0" w:color="auto"/>
        <w:right w:val="none" w:sz="0" w:space="0" w:color="auto"/>
      </w:divBdr>
    </w:div>
    <w:div w:id="758605035">
      <w:bodyDiv w:val="1"/>
      <w:marLeft w:val="0"/>
      <w:marRight w:val="0"/>
      <w:marTop w:val="0"/>
      <w:marBottom w:val="0"/>
      <w:divBdr>
        <w:top w:val="none" w:sz="0" w:space="0" w:color="auto"/>
        <w:left w:val="none" w:sz="0" w:space="0" w:color="auto"/>
        <w:bottom w:val="none" w:sz="0" w:space="0" w:color="auto"/>
        <w:right w:val="none" w:sz="0" w:space="0" w:color="auto"/>
      </w:divBdr>
    </w:div>
    <w:div w:id="762264176">
      <w:bodyDiv w:val="1"/>
      <w:marLeft w:val="0"/>
      <w:marRight w:val="0"/>
      <w:marTop w:val="0"/>
      <w:marBottom w:val="0"/>
      <w:divBdr>
        <w:top w:val="none" w:sz="0" w:space="0" w:color="auto"/>
        <w:left w:val="none" w:sz="0" w:space="0" w:color="auto"/>
        <w:bottom w:val="none" w:sz="0" w:space="0" w:color="auto"/>
        <w:right w:val="none" w:sz="0" w:space="0" w:color="auto"/>
      </w:divBdr>
    </w:div>
    <w:div w:id="818302162">
      <w:bodyDiv w:val="1"/>
      <w:marLeft w:val="0"/>
      <w:marRight w:val="0"/>
      <w:marTop w:val="0"/>
      <w:marBottom w:val="0"/>
      <w:divBdr>
        <w:top w:val="none" w:sz="0" w:space="0" w:color="auto"/>
        <w:left w:val="none" w:sz="0" w:space="0" w:color="auto"/>
        <w:bottom w:val="none" w:sz="0" w:space="0" w:color="auto"/>
        <w:right w:val="none" w:sz="0" w:space="0" w:color="auto"/>
      </w:divBdr>
    </w:div>
    <w:div w:id="854269189">
      <w:bodyDiv w:val="1"/>
      <w:marLeft w:val="0"/>
      <w:marRight w:val="0"/>
      <w:marTop w:val="0"/>
      <w:marBottom w:val="0"/>
      <w:divBdr>
        <w:top w:val="none" w:sz="0" w:space="0" w:color="auto"/>
        <w:left w:val="none" w:sz="0" w:space="0" w:color="auto"/>
        <w:bottom w:val="none" w:sz="0" w:space="0" w:color="auto"/>
        <w:right w:val="none" w:sz="0" w:space="0" w:color="auto"/>
      </w:divBdr>
      <w:divsChild>
        <w:div w:id="6036737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920453761">
      <w:bodyDiv w:val="1"/>
      <w:marLeft w:val="0"/>
      <w:marRight w:val="0"/>
      <w:marTop w:val="0"/>
      <w:marBottom w:val="0"/>
      <w:divBdr>
        <w:top w:val="none" w:sz="0" w:space="0" w:color="auto"/>
        <w:left w:val="none" w:sz="0" w:space="0" w:color="auto"/>
        <w:bottom w:val="none" w:sz="0" w:space="0" w:color="auto"/>
        <w:right w:val="none" w:sz="0" w:space="0" w:color="auto"/>
      </w:divBdr>
    </w:div>
    <w:div w:id="946817245">
      <w:bodyDiv w:val="1"/>
      <w:marLeft w:val="0"/>
      <w:marRight w:val="0"/>
      <w:marTop w:val="0"/>
      <w:marBottom w:val="0"/>
      <w:divBdr>
        <w:top w:val="none" w:sz="0" w:space="0" w:color="auto"/>
        <w:left w:val="none" w:sz="0" w:space="0" w:color="auto"/>
        <w:bottom w:val="none" w:sz="0" w:space="0" w:color="auto"/>
        <w:right w:val="none" w:sz="0" w:space="0" w:color="auto"/>
      </w:divBdr>
    </w:div>
    <w:div w:id="955715644">
      <w:bodyDiv w:val="1"/>
      <w:marLeft w:val="0"/>
      <w:marRight w:val="0"/>
      <w:marTop w:val="0"/>
      <w:marBottom w:val="0"/>
      <w:divBdr>
        <w:top w:val="none" w:sz="0" w:space="0" w:color="auto"/>
        <w:left w:val="none" w:sz="0" w:space="0" w:color="auto"/>
        <w:bottom w:val="none" w:sz="0" w:space="0" w:color="auto"/>
        <w:right w:val="none" w:sz="0" w:space="0" w:color="auto"/>
      </w:divBdr>
    </w:div>
    <w:div w:id="993945647">
      <w:bodyDiv w:val="1"/>
      <w:marLeft w:val="0"/>
      <w:marRight w:val="0"/>
      <w:marTop w:val="0"/>
      <w:marBottom w:val="0"/>
      <w:divBdr>
        <w:top w:val="none" w:sz="0" w:space="0" w:color="auto"/>
        <w:left w:val="none" w:sz="0" w:space="0" w:color="auto"/>
        <w:bottom w:val="none" w:sz="0" w:space="0" w:color="auto"/>
        <w:right w:val="none" w:sz="0" w:space="0" w:color="auto"/>
      </w:divBdr>
    </w:div>
    <w:div w:id="1024289473">
      <w:bodyDiv w:val="1"/>
      <w:marLeft w:val="0"/>
      <w:marRight w:val="0"/>
      <w:marTop w:val="0"/>
      <w:marBottom w:val="0"/>
      <w:divBdr>
        <w:top w:val="none" w:sz="0" w:space="0" w:color="auto"/>
        <w:left w:val="none" w:sz="0" w:space="0" w:color="auto"/>
        <w:bottom w:val="none" w:sz="0" w:space="0" w:color="auto"/>
        <w:right w:val="none" w:sz="0" w:space="0" w:color="auto"/>
      </w:divBdr>
    </w:div>
    <w:div w:id="1043556044">
      <w:bodyDiv w:val="1"/>
      <w:marLeft w:val="0"/>
      <w:marRight w:val="0"/>
      <w:marTop w:val="0"/>
      <w:marBottom w:val="0"/>
      <w:divBdr>
        <w:top w:val="none" w:sz="0" w:space="0" w:color="auto"/>
        <w:left w:val="none" w:sz="0" w:space="0" w:color="auto"/>
        <w:bottom w:val="none" w:sz="0" w:space="0" w:color="auto"/>
        <w:right w:val="none" w:sz="0" w:space="0" w:color="auto"/>
      </w:divBdr>
    </w:div>
    <w:div w:id="1046490980">
      <w:bodyDiv w:val="1"/>
      <w:marLeft w:val="0"/>
      <w:marRight w:val="0"/>
      <w:marTop w:val="0"/>
      <w:marBottom w:val="0"/>
      <w:divBdr>
        <w:top w:val="none" w:sz="0" w:space="0" w:color="auto"/>
        <w:left w:val="none" w:sz="0" w:space="0" w:color="auto"/>
        <w:bottom w:val="none" w:sz="0" w:space="0" w:color="auto"/>
        <w:right w:val="none" w:sz="0" w:space="0" w:color="auto"/>
      </w:divBdr>
    </w:div>
    <w:div w:id="1097825835">
      <w:bodyDiv w:val="1"/>
      <w:marLeft w:val="0"/>
      <w:marRight w:val="0"/>
      <w:marTop w:val="0"/>
      <w:marBottom w:val="0"/>
      <w:divBdr>
        <w:top w:val="none" w:sz="0" w:space="0" w:color="auto"/>
        <w:left w:val="none" w:sz="0" w:space="0" w:color="auto"/>
        <w:bottom w:val="none" w:sz="0" w:space="0" w:color="auto"/>
        <w:right w:val="none" w:sz="0" w:space="0" w:color="auto"/>
      </w:divBdr>
    </w:div>
    <w:div w:id="1099301792">
      <w:bodyDiv w:val="1"/>
      <w:marLeft w:val="0"/>
      <w:marRight w:val="0"/>
      <w:marTop w:val="0"/>
      <w:marBottom w:val="0"/>
      <w:divBdr>
        <w:top w:val="none" w:sz="0" w:space="0" w:color="auto"/>
        <w:left w:val="none" w:sz="0" w:space="0" w:color="auto"/>
        <w:bottom w:val="none" w:sz="0" w:space="0" w:color="auto"/>
        <w:right w:val="none" w:sz="0" w:space="0" w:color="auto"/>
      </w:divBdr>
    </w:div>
    <w:div w:id="1143083146">
      <w:bodyDiv w:val="1"/>
      <w:marLeft w:val="0"/>
      <w:marRight w:val="0"/>
      <w:marTop w:val="0"/>
      <w:marBottom w:val="0"/>
      <w:divBdr>
        <w:top w:val="none" w:sz="0" w:space="0" w:color="auto"/>
        <w:left w:val="none" w:sz="0" w:space="0" w:color="auto"/>
        <w:bottom w:val="none" w:sz="0" w:space="0" w:color="auto"/>
        <w:right w:val="none" w:sz="0" w:space="0" w:color="auto"/>
      </w:divBdr>
    </w:div>
    <w:div w:id="1178428779">
      <w:bodyDiv w:val="1"/>
      <w:marLeft w:val="0"/>
      <w:marRight w:val="0"/>
      <w:marTop w:val="0"/>
      <w:marBottom w:val="0"/>
      <w:divBdr>
        <w:top w:val="none" w:sz="0" w:space="0" w:color="auto"/>
        <w:left w:val="none" w:sz="0" w:space="0" w:color="auto"/>
        <w:bottom w:val="none" w:sz="0" w:space="0" w:color="auto"/>
        <w:right w:val="none" w:sz="0" w:space="0" w:color="auto"/>
      </w:divBdr>
    </w:div>
    <w:div w:id="1355763263">
      <w:bodyDiv w:val="1"/>
      <w:marLeft w:val="0"/>
      <w:marRight w:val="0"/>
      <w:marTop w:val="0"/>
      <w:marBottom w:val="0"/>
      <w:divBdr>
        <w:top w:val="none" w:sz="0" w:space="0" w:color="auto"/>
        <w:left w:val="none" w:sz="0" w:space="0" w:color="auto"/>
        <w:bottom w:val="none" w:sz="0" w:space="0" w:color="auto"/>
        <w:right w:val="none" w:sz="0" w:space="0" w:color="auto"/>
      </w:divBdr>
    </w:div>
    <w:div w:id="1455364474">
      <w:bodyDiv w:val="1"/>
      <w:marLeft w:val="0"/>
      <w:marRight w:val="0"/>
      <w:marTop w:val="0"/>
      <w:marBottom w:val="0"/>
      <w:divBdr>
        <w:top w:val="none" w:sz="0" w:space="0" w:color="auto"/>
        <w:left w:val="none" w:sz="0" w:space="0" w:color="auto"/>
        <w:bottom w:val="none" w:sz="0" w:space="0" w:color="auto"/>
        <w:right w:val="none" w:sz="0" w:space="0" w:color="auto"/>
      </w:divBdr>
    </w:div>
    <w:div w:id="1571110835">
      <w:bodyDiv w:val="1"/>
      <w:marLeft w:val="0"/>
      <w:marRight w:val="0"/>
      <w:marTop w:val="0"/>
      <w:marBottom w:val="0"/>
      <w:divBdr>
        <w:top w:val="none" w:sz="0" w:space="0" w:color="auto"/>
        <w:left w:val="none" w:sz="0" w:space="0" w:color="auto"/>
        <w:bottom w:val="none" w:sz="0" w:space="0" w:color="auto"/>
        <w:right w:val="none" w:sz="0" w:space="0" w:color="auto"/>
      </w:divBdr>
    </w:div>
    <w:div w:id="1656101737">
      <w:bodyDiv w:val="1"/>
      <w:marLeft w:val="0"/>
      <w:marRight w:val="0"/>
      <w:marTop w:val="0"/>
      <w:marBottom w:val="0"/>
      <w:divBdr>
        <w:top w:val="none" w:sz="0" w:space="0" w:color="auto"/>
        <w:left w:val="none" w:sz="0" w:space="0" w:color="auto"/>
        <w:bottom w:val="none" w:sz="0" w:space="0" w:color="auto"/>
        <w:right w:val="none" w:sz="0" w:space="0" w:color="auto"/>
      </w:divBdr>
    </w:div>
    <w:div w:id="178908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4478065" TargetMode="External"/><Relationship Id="rId13" Type="http://schemas.openxmlformats.org/officeDocument/2006/relationships/hyperlink" Target="http://www.rulers.org/indexm5.html" TargetMode="External"/><Relationship Id="rId18" Type="http://schemas.openxmlformats.org/officeDocument/2006/relationships/hyperlink" Target="http://www.rulers.org/indexs2.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jstor.org/stable/23567677" TargetMode="External"/><Relationship Id="rId12" Type="http://schemas.openxmlformats.org/officeDocument/2006/relationships/hyperlink" Target="http://Rulers.org" TargetMode="External"/><Relationship Id="rId17" Type="http://schemas.openxmlformats.org/officeDocument/2006/relationships/hyperlink" Target="http://Rulers.org" TargetMode="External"/><Relationship Id="rId2" Type="http://schemas.openxmlformats.org/officeDocument/2006/relationships/settings" Target="settings.xml"/><Relationship Id="rId16" Type="http://schemas.openxmlformats.org/officeDocument/2006/relationships/hyperlink" Target="http://rulers.org/indexk1.html" TargetMode="External"/><Relationship Id="rId20" Type="http://schemas.openxmlformats.org/officeDocument/2006/relationships/hyperlink" Target="https://books.google.com/books?id=YAd8efHdVzIC&amp;pg=PA723&amp;lpg=PA723&amp;dq=mohamed+sedki+suleiman,+arab+socialist+union&amp;source=bl&amp;ots=OUWo5xodaQ&amp;sig=ZjqES7qCLqQIy4HH5nOFiZxX_2g&amp;hl=en&amp;sa=X&amp;ved=2ahUKEwiH7Jqzz6XfAhV7IDQIHaiPCnIQ6AEwD3oECAAQAQ" TargetMode="External"/><Relationship Id="rId1" Type="http://schemas.openxmlformats.org/officeDocument/2006/relationships/styles" Target="styles.xml"/><Relationship Id="rId6" Type="http://schemas.openxmlformats.org/officeDocument/2006/relationships/hyperlink" Target="http://www.jstor.org/stable/162942" TargetMode="External"/><Relationship Id="rId11" Type="http://schemas.openxmlformats.org/officeDocument/2006/relationships/hyperlink" Target="http://www.jstor.org/stable/217848" TargetMode="External"/><Relationship Id="rId5" Type="http://schemas.openxmlformats.org/officeDocument/2006/relationships/endnotes" Target="endnotes.xml"/><Relationship Id="rId15" Type="http://schemas.openxmlformats.org/officeDocument/2006/relationships/hyperlink" Target="http://www.rulers.org/indexs1.html" TargetMode="External"/><Relationship Id="rId10" Type="http://schemas.openxmlformats.org/officeDocument/2006/relationships/hyperlink" Target="https://partyfacts.herokuapp.com/data/partycodes/6417/" TargetMode="External"/><Relationship Id="rId19" Type="http://schemas.openxmlformats.org/officeDocument/2006/relationships/hyperlink" Target="http://www.jstor.org/stable/40393240" TargetMode="External"/><Relationship Id="rId4" Type="http://schemas.openxmlformats.org/officeDocument/2006/relationships/footnotes" Target="footnotes.xml"/><Relationship Id="rId9" Type="http://schemas.openxmlformats.org/officeDocument/2006/relationships/hyperlink" Target="https://partyfacts.herokuapp.com/data/partycodes/6439/" TargetMode="External"/><Relationship Id="rId14" Type="http://schemas.openxmlformats.org/officeDocument/2006/relationships/hyperlink" Target="http://Ruler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5024</Words>
  <Characters>28642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13</cp:revision>
  <dcterms:created xsi:type="dcterms:W3CDTF">2021-05-11T03:23:00Z</dcterms:created>
  <dcterms:modified xsi:type="dcterms:W3CDTF">2021-11-25T12:16:00Z</dcterms:modified>
</cp:coreProperties>
</file>