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707" w14:textId="417D2389" w:rsidR="00B12A6B" w:rsidRPr="00A61566" w:rsidRDefault="000E1C21" w:rsidP="00C52A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61566">
        <w:rPr>
          <w:rFonts w:ascii="Times New Roman" w:hAnsi="Times New Roman" w:cs="Times New Roman"/>
          <w:sz w:val="32"/>
          <w:szCs w:val="32"/>
        </w:rPr>
        <w:t>Country</w:t>
      </w:r>
      <w:r w:rsidR="00412213" w:rsidRPr="00A61566">
        <w:rPr>
          <w:rFonts w:ascii="Times New Roman" w:hAnsi="Times New Roman" w:cs="Times New Roman"/>
          <w:sz w:val="32"/>
          <w:szCs w:val="32"/>
        </w:rPr>
        <w:t xml:space="preserve">: </w:t>
      </w:r>
      <w:r w:rsidR="00544E8F" w:rsidRPr="00A61566">
        <w:rPr>
          <w:rFonts w:ascii="Times New Roman" w:hAnsi="Times New Roman" w:cs="Times New Roman"/>
          <w:sz w:val="32"/>
          <w:szCs w:val="32"/>
        </w:rPr>
        <w:t>German Democratic Republic</w:t>
      </w:r>
    </w:p>
    <w:p w14:paraId="53136192" w14:textId="4164769A" w:rsidR="000E1C21" w:rsidRPr="00A61566" w:rsidRDefault="000E1C21" w:rsidP="00C52AC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930990" w14:textId="5C8B00F1" w:rsidR="000E1C21" w:rsidRPr="00A61566" w:rsidRDefault="000E1C21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Year</w:t>
      </w:r>
      <w:r w:rsidR="008406B3" w:rsidRPr="00A61566">
        <w:rPr>
          <w:rFonts w:ascii="Times New Roman" w:hAnsi="Times New Roman" w:cs="Times New Roman"/>
          <w:sz w:val="28"/>
          <w:szCs w:val="28"/>
        </w:rPr>
        <w:t>s</w:t>
      </w:r>
      <w:r w:rsidRPr="00A61566">
        <w:rPr>
          <w:rFonts w:ascii="Times New Roman" w:hAnsi="Times New Roman" w:cs="Times New Roman"/>
          <w:sz w:val="28"/>
          <w:szCs w:val="28"/>
        </w:rPr>
        <w:t>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19</w:t>
      </w:r>
      <w:r w:rsidR="00533BE8">
        <w:rPr>
          <w:rFonts w:ascii="Times New Roman" w:hAnsi="Times New Roman" w:cs="Times New Roman"/>
          <w:sz w:val="28"/>
          <w:szCs w:val="28"/>
        </w:rPr>
        <w:t>46-19</w:t>
      </w:r>
      <w:r w:rsidR="00544E8F" w:rsidRPr="00A61566">
        <w:rPr>
          <w:rFonts w:ascii="Times New Roman" w:hAnsi="Times New Roman" w:cs="Times New Roman"/>
          <w:sz w:val="28"/>
          <w:szCs w:val="28"/>
        </w:rPr>
        <w:t>49</w:t>
      </w:r>
    </w:p>
    <w:p w14:paraId="08E2A5E5" w14:textId="3667AF43" w:rsidR="000E1C21" w:rsidRPr="00A61566" w:rsidRDefault="00D86004" w:rsidP="00C52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Leader: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Wilhelm Pieck</w:t>
      </w:r>
    </w:p>
    <w:p w14:paraId="003433D6" w14:textId="77777777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Ideology: left</w:t>
      </w:r>
    </w:p>
    <w:p w14:paraId="6DB53E35" w14:textId="30564459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Description: HoG does not identify ideology. CHISOLS identifies party as SED. DPI identifies ideology of SED as leftist.</w:t>
      </w:r>
      <w:r w:rsidR="00C52AC3" w:rsidRPr="00A61566">
        <w:rPr>
          <w:rFonts w:ascii="Times New Roman" w:hAnsi="Times New Roman" w:cs="Times New Roman"/>
          <w:sz w:val="28"/>
          <w:szCs w:val="28"/>
        </w:rPr>
        <w:t xml:space="preserve"> Lentz (1994: 304) identifies Pieck’s ideology as leftist, writing that “while in exile, Pieck directed the communist propaganda apparatus.”</w:t>
      </w:r>
    </w:p>
    <w:p w14:paraId="3DA52B28" w14:textId="74651E6D" w:rsidR="000E1C21" w:rsidRPr="00A61566" w:rsidRDefault="000E1C21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61A46" w14:textId="1DB68525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Year</w:t>
      </w:r>
      <w:r w:rsidR="008406B3" w:rsidRPr="00A61566">
        <w:rPr>
          <w:rFonts w:ascii="Times New Roman" w:hAnsi="Times New Roman" w:cs="Times New Roman"/>
          <w:sz w:val="28"/>
          <w:szCs w:val="28"/>
        </w:rPr>
        <w:t>s</w:t>
      </w:r>
      <w:r w:rsidRPr="00A61566">
        <w:rPr>
          <w:rFonts w:ascii="Times New Roman" w:hAnsi="Times New Roman" w:cs="Times New Roman"/>
          <w:sz w:val="28"/>
          <w:szCs w:val="28"/>
        </w:rPr>
        <w:t>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1950-1970</w:t>
      </w:r>
    </w:p>
    <w:p w14:paraId="19D8F356" w14:textId="6D633713" w:rsidR="00D86004" w:rsidRPr="00A61566" w:rsidRDefault="00D86004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Leader: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Walter Ulbricht </w:t>
      </w:r>
    </w:p>
    <w:p w14:paraId="4767F803" w14:textId="77777777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Ideology: left</w:t>
      </w:r>
    </w:p>
    <w:p w14:paraId="7AA2647A" w14:textId="5F3D0EDB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Description: HoG does not identify ideology. CHISOLS identifies party as SED. DPI identifies ideology of SED as leftist.</w:t>
      </w:r>
      <w:r w:rsidR="00494015" w:rsidRPr="00A61566">
        <w:rPr>
          <w:rFonts w:ascii="Times New Roman" w:hAnsi="Times New Roman" w:cs="Times New Roman"/>
          <w:sz w:val="28"/>
          <w:szCs w:val="28"/>
        </w:rPr>
        <w:t xml:space="preserve"> Lentz (1994: 304) identifies Pieck’s ideology as leftist, writing that “Ulbricht forced the collectivization of German farms, which resulted in the exodus of millions of Germans to the West.” </w:t>
      </w:r>
    </w:p>
    <w:p w14:paraId="413A3EC0" w14:textId="19C47F35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83FE9" w14:textId="14328E4B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Year</w:t>
      </w:r>
      <w:r w:rsidR="008406B3" w:rsidRPr="00A61566">
        <w:rPr>
          <w:rFonts w:ascii="Times New Roman" w:hAnsi="Times New Roman" w:cs="Times New Roman"/>
          <w:sz w:val="28"/>
          <w:szCs w:val="28"/>
        </w:rPr>
        <w:t>s</w:t>
      </w:r>
      <w:r w:rsidRPr="00A61566">
        <w:rPr>
          <w:rFonts w:ascii="Times New Roman" w:hAnsi="Times New Roman" w:cs="Times New Roman"/>
          <w:sz w:val="28"/>
          <w:szCs w:val="28"/>
        </w:rPr>
        <w:t>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1971-1988</w:t>
      </w:r>
    </w:p>
    <w:p w14:paraId="32FBF3F9" w14:textId="4F5C9FA1" w:rsidR="00D86004" w:rsidRPr="00A61566" w:rsidRDefault="00D86004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Leader: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Erich Honecker </w:t>
      </w:r>
    </w:p>
    <w:p w14:paraId="7D309BE6" w14:textId="77777777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Ideology: Leftist</w:t>
      </w:r>
    </w:p>
    <w:p w14:paraId="4CD9C290" w14:textId="007C5D4E" w:rsidR="00544E8F" w:rsidRPr="00A61566" w:rsidRDefault="00544E8F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Description: HoG does not identify ideology. CHISOLS identifies party as SED. DPI identifies ideology of SED as Leftist.</w:t>
      </w:r>
      <w:r w:rsidR="008406B3" w:rsidRPr="00A61566">
        <w:rPr>
          <w:rFonts w:ascii="Times New Roman" w:hAnsi="Times New Roman" w:cs="Times New Roman"/>
          <w:sz w:val="28"/>
          <w:szCs w:val="28"/>
        </w:rPr>
        <w:t xml:space="preserve"> Lentz (1994: 305) identifies Pieck’s ideology as leftist, writing that “[Honecker] worked in the communist underground following Hitler’s rise to power” and that “he remained a hard-line supporter of the Soviet Union and was chosen to replce Walter Ulbricht.”</w:t>
      </w:r>
    </w:p>
    <w:p w14:paraId="1E345547" w14:textId="65DF616A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245FD" w14:textId="421F0F9F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Year: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1989</w:t>
      </w:r>
    </w:p>
    <w:p w14:paraId="06CB671C" w14:textId="0E4D47C6" w:rsidR="00D86004" w:rsidRPr="00A61566" w:rsidRDefault="00D86004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Leader:</w:t>
      </w:r>
      <w:r w:rsidR="00544E8F" w:rsidRPr="00A61566">
        <w:rPr>
          <w:rFonts w:ascii="Times New Roman" w:hAnsi="Times New Roman" w:cs="Times New Roman"/>
          <w:sz w:val="28"/>
          <w:szCs w:val="28"/>
        </w:rPr>
        <w:t xml:space="preserve"> Gregor Gysi</w:t>
      </w:r>
    </w:p>
    <w:p w14:paraId="30B2666F" w14:textId="2BC5482C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Ideology:</w:t>
      </w:r>
      <w:r w:rsidR="00234F48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5E3879F5" w14:textId="47AA94BA" w:rsidR="00A21A19" w:rsidRPr="00234F48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Description:</w:t>
      </w:r>
      <w:r w:rsidR="00317891" w:rsidRPr="00A61566">
        <w:rPr>
          <w:rFonts w:ascii="Times New Roman" w:hAnsi="Times New Roman" w:cs="Times New Roman"/>
          <w:sz w:val="28"/>
          <w:szCs w:val="28"/>
        </w:rPr>
        <w:t xml:space="preserve"> CHISOLS identifies party as SED-PDS.</w:t>
      </w:r>
      <w:r w:rsidR="008406B3" w:rsidRPr="00A61566">
        <w:rPr>
          <w:rFonts w:ascii="Times New Roman" w:hAnsi="Times New Roman" w:cs="Times New Roman"/>
          <w:sz w:val="28"/>
          <w:szCs w:val="28"/>
        </w:rPr>
        <w:t xml:space="preserve"> Lentz (1994: 308) writes that “Gysi became a prominent East Germany lawyer who gained a reputation for defending political dissidents” and “was a leading proponent of reform in the East German Communist Party.”</w:t>
      </w:r>
      <w:r w:rsidR="00234F48">
        <w:rPr>
          <w:rFonts w:ascii="Times New Roman" w:hAnsi="Times New Roman" w:cs="Times New Roman"/>
          <w:sz w:val="28"/>
          <w:szCs w:val="28"/>
        </w:rPr>
        <w:t xml:space="preserve"> Encyclopedia Britannica (2020) identifies his later affiliation as PDS/Left Party writing “</w:t>
      </w:r>
      <w:r w:rsidR="00234F48" w:rsidRPr="00234F48">
        <w:rPr>
          <w:rFonts w:ascii="Times New Roman" w:hAnsi="Times New Roman" w:cs="Times New Roman"/>
          <w:sz w:val="28"/>
          <w:szCs w:val="28"/>
        </w:rPr>
        <w:t>In the wake of unification, the SED sought to resurrect itself, adopting a centrist name, the Party of Democratic Socialism (PDS), and replacing its older leaders with younger, more moderate figures, such as its chairman, Gregor Gysi.</w:t>
      </w:r>
      <w:r w:rsidR="00234F48">
        <w:rPr>
          <w:rFonts w:ascii="Times New Roman" w:hAnsi="Times New Roman" w:cs="Times New Roman"/>
          <w:sz w:val="28"/>
          <w:szCs w:val="28"/>
        </w:rPr>
        <w:t>” Die Linke (2020) identifies itself as leftist, writing “</w:t>
      </w:r>
      <w:r w:rsidR="00234F48" w:rsidRPr="00234F48">
        <w:rPr>
          <w:rFonts w:ascii="Times New Roman" w:hAnsi="Times New Roman" w:cs="Times New Roman"/>
          <w:sz w:val="28"/>
          <w:szCs w:val="28"/>
        </w:rPr>
        <w:t xml:space="preserve">As a socialist party, DIE LINKE </w:t>
      </w:r>
      <w:r w:rsidR="00234F48">
        <w:rPr>
          <w:rFonts w:ascii="Times New Roman" w:hAnsi="Times New Roman" w:cs="Times New Roman"/>
          <w:sz w:val="28"/>
          <w:szCs w:val="28"/>
        </w:rPr>
        <w:t xml:space="preserve">[The Left] </w:t>
      </w:r>
      <w:r w:rsidR="00234F48" w:rsidRPr="00234F48">
        <w:rPr>
          <w:rFonts w:ascii="Times New Roman" w:hAnsi="Times New Roman" w:cs="Times New Roman"/>
          <w:sz w:val="28"/>
          <w:szCs w:val="28"/>
        </w:rPr>
        <w:t xml:space="preserve">stands for alternatives, for a better future. We </w:t>
      </w:r>
      <w:r w:rsidR="00234F48" w:rsidRPr="00234F48">
        <w:rPr>
          <w:rFonts w:ascii="Times New Roman" w:hAnsi="Times New Roman" w:cs="Times New Roman"/>
          <w:sz w:val="28"/>
          <w:szCs w:val="28"/>
        </w:rPr>
        <w:lastRenderedPageBreak/>
        <w:t>are a new left party, a democratic socialist left, comprised of those of different political, ideological and religious backgrounds, of women and men, old and young, immigrants, those with disabilities.</w:t>
      </w:r>
      <w:r w:rsidR="00234F48">
        <w:rPr>
          <w:rFonts w:ascii="Times New Roman" w:hAnsi="Times New Roman" w:cs="Times New Roman"/>
          <w:sz w:val="28"/>
          <w:szCs w:val="28"/>
        </w:rPr>
        <w:t>”</w:t>
      </w:r>
    </w:p>
    <w:p w14:paraId="4EC77D17" w14:textId="77777777" w:rsidR="00A21A19" w:rsidRPr="00A61566" w:rsidRDefault="00A21A19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8B3FA" w14:textId="23A965E9" w:rsidR="000E1C21" w:rsidRPr="00A61566" w:rsidRDefault="000E1C21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EF9DB" w14:textId="415DE13A" w:rsidR="000E1C21" w:rsidRPr="00A61566" w:rsidRDefault="000E1C21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References</w:t>
      </w:r>
      <w:r w:rsidR="00412213" w:rsidRPr="00A61566">
        <w:rPr>
          <w:rFonts w:ascii="Times New Roman" w:hAnsi="Times New Roman" w:cs="Times New Roman"/>
          <w:sz w:val="28"/>
          <w:szCs w:val="28"/>
        </w:rPr>
        <w:t>:</w:t>
      </w:r>
    </w:p>
    <w:p w14:paraId="1AF29D30" w14:textId="77777777" w:rsidR="00234F48" w:rsidRDefault="00234F48" w:rsidP="00C52A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Encyclopedia Britannica. 2020. Left Party.</w:t>
      </w:r>
    </w:p>
    <w:p w14:paraId="7DFF6424" w14:textId="786F9A6C" w:rsidR="00234F48" w:rsidRDefault="008D3DFA" w:rsidP="00234F4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="00234F48" w:rsidRPr="0000349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https://www.britannica.com/topic/Left-Party-political-party-Germany</w:t>
        </w:r>
      </w:hyperlink>
      <w:r w:rsidR="00234F48">
        <w:rPr>
          <w:rFonts w:ascii="Times New Roman" w:eastAsia="Times New Roman" w:hAnsi="Times New Roman" w:cs="Times New Roman"/>
          <w:sz w:val="28"/>
          <w:szCs w:val="28"/>
        </w:rPr>
        <w:t>. (last checked April 9, 2020).</w:t>
      </w:r>
    </w:p>
    <w:p w14:paraId="5A4F7F7A" w14:textId="0B1349B5" w:rsidR="00C52AC3" w:rsidRPr="00A61566" w:rsidRDefault="00C52AC3" w:rsidP="00C52AC3">
      <w:pPr>
        <w:rPr>
          <w:rFonts w:ascii="Times New Roman" w:eastAsia="Times New Roman" w:hAnsi="Times New Roman" w:cs="Times New Roman"/>
          <w:sz w:val="28"/>
          <w:szCs w:val="28"/>
        </w:rPr>
      </w:pPr>
      <w:r w:rsidRPr="00A61566">
        <w:rPr>
          <w:rFonts w:ascii="Times New Roman" w:eastAsia="Times New Roman" w:hAnsi="Times New Roman" w:cs="Times New Roman"/>
          <w:sz w:val="28"/>
          <w:szCs w:val="28"/>
        </w:rPr>
        <w:t>Lentz, Harris. 1994. Heads of States and Governments Since 1945.</w:t>
      </w:r>
    </w:p>
    <w:p w14:paraId="61F13C68" w14:textId="77777777" w:rsidR="00317891" w:rsidRPr="00A61566" w:rsidRDefault="00317891" w:rsidP="00C52AC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 xml:space="preserve">Mattes, Michaela, Leeds, Brett, and Naoko Matsumura. 2016. Measuring change in </w:t>
      </w:r>
    </w:p>
    <w:p w14:paraId="7EA75B3D" w14:textId="77777777" w:rsidR="00317891" w:rsidRPr="00A61566" w:rsidRDefault="00317891" w:rsidP="00C52AC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 xml:space="preserve">source of leader support: The CHISOLS dataset. Journal of Peace Research </w:t>
      </w:r>
    </w:p>
    <w:p w14:paraId="053D9C59" w14:textId="1CDA4D93" w:rsidR="00317891" w:rsidRPr="00A61566" w:rsidRDefault="00317891" w:rsidP="00C52AC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566">
        <w:rPr>
          <w:rFonts w:ascii="Times New Roman" w:hAnsi="Times New Roman" w:cs="Times New Roman"/>
          <w:sz w:val="28"/>
          <w:szCs w:val="28"/>
        </w:rPr>
        <w:t>53(2): 259-267.</w:t>
      </w:r>
    </w:p>
    <w:p w14:paraId="0CE011B0" w14:textId="77777777" w:rsidR="00234F48" w:rsidRPr="006554F8" w:rsidRDefault="00234F48" w:rsidP="00C52AC3">
      <w:pPr>
        <w:jc w:val="both"/>
        <w:rPr>
          <w:rFonts w:ascii="Times New Roman" w:hAnsi="Times New Roman" w:cs="Times New Roman"/>
          <w:sz w:val="28"/>
          <w:szCs w:val="28"/>
        </w:rPr>
      </w:pPr>
      <w:r w:rsidRPr="006554F8">
        <w:rPr>
          <w:rFonts w:ascii="Times New Roman" w:hAnsi="Times New Roman" w:cs="Times New Roman"/>
          <w:sz w:val="28"/>
          <w:szCs w:val="28"/>
        </w:rPr>
        <w:t xml:space="preserve">Die Linke. 2020. Welcome. </w:t>
      </w:r>
      <w:hyperlink r:id="rId5" w:history="1">
        <w:r w:rsidRPr="006554F8">
          <w:rPr>
            <w:rStyle w:val="Hyperlink"/>
            <w:rFonts w:ascii="Times New Roman" w:hAnsi="Times New Roman" w:cs="Times New Roman"/>
            <w:sz w:val="28"/>
            <w:szCs w:val="28"/>
          </w:rPr>
          <w:t>https://en.die-linke.de/welcome/</w:t>
        </w:r>
      </w:hyperlink>
      <w:r w:rsidRPr="006554F8">
        <w:rPr>
          <w:rFonts w:ascii="Times New Roman" w:hAnsi="Times New Roman" w:cs="Times New Roman"/>
          <w:sz w:val="28"/>
          <w:szCs w:val="28"/>
        </w:rPr>
        <w:t xml:space="preserve"> (last checked April 9, </w:t>
      </w:r>
    </w:p>
    <w:p w14:paraId="4D437C22" w14:textId="64290F35" w:rsidR="00412213" w:rsidRPr="00D86004" w:rsidRDefault="00234F48" w:rsidP="006554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54F8">
        <w:rPr>
          <w:rFonts w:ascii="Times New Roman" w:hAnsi="Times New Roman" w:cs="Times New Roman"/>
          <w:sz w:val="28"/>
          <w:szCs w:val="28"/>
        </w:rPr>
        <w:t>2020).</w:t>
      </w:r>
    </w:p>
    <w:p w14:paraId="782BA92D" w14:textId="3E062A85" w:rsidR="00412213" w:rsidRPr="00D86004" w:rsidRDefault="00412213" w:rsidP="00C52AC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2213" w:rsidRPr="00D86004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61B9F"/>
    <w:rsid w:val="00090BD1"/>
    <w:rsid w:val="000E1C21"/>
    <w:rsid w:val="00234F48"/>
    <w:rsid w:val="00317891"/>
    <w:rsid w:val="00330F22"/>
    <w:rsid w:val="003B29DA"/>
    <w:rsid w:val="00412213"/>
    <w:rsid w:val="00494015"/>
    <w:rsid w:val="00533BE8"/>
    <w:rsid w:val="00544E8F"/>
    <w:rsid w:val="006554F8"/>
    <w:rsid w:val="006C2EE9"/>
    <w:rsid w:val="008406B3"/>
    <w:rsid w:val="008D3DFA"/>
    <w:rsid w:val="00A21A19"/>
    <w:rsid w:val="00A61566"/>
    <w:rsid w:val="00BC418C"/>
    <w:rsid w:val="00BD56C5"/>
    <w:rsid w:val="00C36132"/>
    <w:rsid w:val="00C52AC3"/>
    <w:rsid w:val="00CD7916"/>
    <w:rsid w:val="00D86004"/>
    <w:rsid w:val="00F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4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die-linke.de/welcome/" TargetMode="External"/><Relationship Id="rId4" Type="http://schemas.openxmlformats.org/officeDocument/2006/relationships/hyperlink" Target="https://www.britannica.com/topic/Left-Party-political-party-Ger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19</cp:revision>
  <dcterms:created xsi:type="dcterms:W3CDTF">2019-10-03T16:25:00Z</dcterms:created>
  <dcterms:modified xsi:type="dcterms:W3CDTF">2021-05-04T16:31:00Z</dcterms:modified>
</cp:coreProperties>
</file>