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BCDF619" w:rsidR="00B12A6B" w:rsidRPr="00180FC4" w:rsidRDefault="000E1C21" w:rsidP="00993B5E">
      <w:pPr>
        <w:jc w:val="both"/>
        <w:rPr>
          <w:rFonts w:ascii="Times New Roman" w:hAnsi="Times New Roman" w:cs="Times New Roman"/>
          <w:b/>
          <w:sz w:val="28"/>
          <w:szCs w:val="28"/>
        </w:rPr>
      </w:pPr>
      <w:r w:rsidRPr="00180FC4">
        <w:rPr>
          <w:rFonts w:ascii="Times New Roman" w:hAnsi="Times New Roman" w:cs="Times New Roman"/>
          <w:sz w:val="28"/>
          <w:szCs w:val="28"/>
        </w:rPr>
        <w:t>Country</w:t>
      </w:r>
      <w:r w:rsidR="00412213" w:rsidRPr="00180FC4">
        <w:rPr>
          <w:rFonts w:ascii="Times New Roman" w:hAnsi="Times New Roman" w:cs="Times New Roman"/>
          <w:sz w:val="28"/>
          <w:szCs w:val="28"/>
        </w:rPr>
        <w:t xml:space="preserve">: </w:t>
      </w:r>
      <w:r w:rsidR="000C553A" w:rsidRPr="00180FC4">
        <w:rPr>
          <w:rFonts w:ascii="Times New Roman" w:hAnsi="Times New Roman" w:cs="Times New Roman"/>
          <w:sz w:val="28"/>
          <w:szCs w:val="28"/>
        </w:rPr>
        <w:t>Hungary</w:t>
      </w:r>
    </w:p>
    <w:p w14:paraId="53136192" w14:textId="77777777" w:rsidR="000E1C21" w:rsidRPr="00180FC4" w:rsidRDefault="000E1C21" w:rsidP="00993B5E">
      <w:pPr>
        <w:jc w:val="both"/>
        <w:rPr>
          <w:rFonts w:ascii="Times New Roman" w:hAnsi="Times New Roman" w:cs="Times New Roman"/>
          <w:sz w:val="28"/>
          <w:szCs w:val="28"/>
        </w:rPr>
      </w:pPr>
    </w:p>
    <w:p w14:paraId="29930990" w14:textId="719A08D0" w:rsidR="000E1C21" w:rsidRPr="00180FC4" w:rsidRDefault="000E1C21"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1C2034" w:rsidRPr="00180FC4">
        <w:rPr>
          <w:rFonts w:ascii="Times New Roman" w:hAnsi="Times New Roman" w:cs="Times New Roman"/>
          <w:sz w:val="28"/>
          <w:szCs w:val="28"/>
        </w:rPr>
        <w:t xml:space="preserve"> 1945-1954</w:t>
      </w:r>
    </w:p>
    <w:p w14:paraId="08E2A5E5" w14:textId="5C5B7914" w:rsidR="000E1C21" w:rsidRPr="00180FC4" w:rsidRDefault="00D86004"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w:t>
      </w:r>
      <w:r w:rsidR="000C553A" w:rsidRPr="00180FC4">
        <w:rPr>
          <w:rFonts w:ascii="Times New Roman" w:eastAsia="Times New Roman" w:hAnsi="Times New Roman" w:cs="Times New Roman"/>
          <w:sz w:val="28"/>
          <w:szCs w:val="28"/>
        </w:rPr>
        <w:t xml:space="preserve">Matyas </w:t>
      </w:r>
      <w:proofErr w:type="spellStart"/>
      <w:r w:rsidR="000C553A" w:rsidRPr="00180FC4">
        <w:rPr>
          <w:rFonts w:ascii="Times New Roman" w:eastAsia="Times New Roman" w:hAnsi="Times New Roman" w:cs="Times New Roman"/>
          <w:sz w:val="28"/>
          <w:szCs w:val="28"/>
        </w:rPr>
        <w:t>Rakosi</w:t>
      </w:r>
      <w:proofErr w:type="spellEnd"/>
    </w:p>
    <w:p w14:paraId="00C05888"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6E110889" w14:textId="683855D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r w:rsidR="009222ED" w:rsidRPr="00180FC4">
        <w:rPr>
          <w:rFonts w:ascii="Times New Roman" w:hAnsi="Times New Roman" w:cs="Times New Roman"/>
          <w:sz w:val="28"/>
          <w:szCs w:val="28"/>
        </w:rPr>
        <w:t xml:space="preserve">CHISOLS identifies </w:t>
      </w:r>
      <w:proofErr w:type="spellStart"/>
      <w:r w:rsidR="009222ED" w:rsidRPr="00180FC4">
        <w:rPr>
          <w:rFonts w:ascii="Times New Roman" w:hAnsi="Times New Roman" w:cs="Times New Roman"/>
          <w:sz w:val="28"/>
          <w:szCs w:val="28"/>
        </w:rPr>
        <w:t>Rakosi’s</w:t>
      </w:r>
      <w:proofErr w:type="spellEnd"/>
      <w:r w:rsidR="009222ED" w:rsidRPr="00180FC4">
        <w:rPr>
          <w:rFonts w:ascii="Times New Roman" w:hAnsi="Times New Roman" w:cs="Times New Roman"/>
          <w:sz w:val="28"/>
          <w:szCs w:val="28"/>
        </w:rPr>
        <w:t xml:space="preserve"> party</w:t>
      </w:r>
      <w:r w:rsidR="001C2034" w:rsidRPr="00180FC4">
        <w:rPr>
          <w:rFonts w:ascii="Times New Roman" w:hAnsi="Times New Roman" w:cs="Times New Roman"/>
          <w:sz w:val="28"/>
          <w:szCs w:val="28"/>
        </w:rPr>
        <w:t xml:space="preserve"> affiliation</w:t>
      </w:r>
      <w:r w:rsidR="009222ED" w:rsidRPr="00180FC4">
        <w:rPr>
          <w:rFonts w:ascii="Times New Roman" w:hAnsi="Times New Roman" w:cs="Times New Roman"/>
          <w:sz w:val="28"/>
          <w:szCs w:val="28"/>
        </w:rPr>
        <w:t xml:space="preserve"> as MKP</w:t>
      </w:r>
      <w:r w:rsidR="001C2034" w:rsidRPr="00180FC4">
        <w:rPr>
          <w:rFonts w:ascii="Times New Roman" w:hAnsi="Times New Roman" w:cs="Times New Roman"/>
          <w:sz w:val="28"/>
          <w:szCs w:val="28"/>
        </w:rPr>
        <w:t xml:space="preserve"> </w:t>
      </w:r>
      <w:r w:rsidR="00CD0F87" w:rsidRPr="00180FC4">
        <w:rPr>
          <w:rFonts w:ascii="Times New Roman" w:hAnsi="Times New Roman" w:cs="Times New Roman"/>
          <w:sz w:val="28"/>
          <w:szCs w:val="28"/>
        </w:rPr>
        <w:t xml:space="preserve">- or Hungarian Communist Party which merged to become the Hungarian Working People’s Party in 1948 - </w:t>
      </w:r>
      <w:r w:rsidR="001C2034" w:rsidRPr="00180FC4">
        <w:rPr>
          <w:rFonts w:ascii="Times New Roman" w:hAnsi="Times New Roman" w:cs="Times New Roman"/>
          <w:sz w:val="28"/>
          <w:szCs w:val="28"/>
        </w:rPr>
        <w:t>from 1945 to 1953 and as MDP from 1953 to 1954</w:t>
      </w:r>
      <w:r w:rsidR="009222ED" w:rsidRPr="00180FC4">
        <w:rPr>
          <w:rFonts w:ascii="Times New Roman" w:hAnsi="Times New Roman" w:cs="Times New Roman"/>
          <w:sz w:val="28"/>
          <w:szCs w:val="28"/>
        </w:rPr>
        <w:t xml:space="preserve">. </w:t>
      </w:r>
      <w:r w:rsidR="00AC1757" w:rsidRPr="00180FC4">
        <w:rPr>
          <w:rFonts w:ascii="Times New Roman" w:hAnsi="Times New Roman" w:cs="Times New Roman"/>
          <w:sz w:val="28"/>
          <w:szCs w:val="28"/>
        </w:rPr>
        <w:t xml:space="preserve">Manzano (2017) identifies </w:t>
      </w:r>
      <w:r w:rsidRPr="00180FC4">
        <w:rPr>
          <w:rFonts w:ascii="Times New Roman" w:hAnsi="Times New Roman" w:cs="Times New Roman"/>
          <w:sz w:val="28"/>
          <w:szCs w:val="28"/>
        </w:rPr>
        <w:t>ideology as leftist.</w:t>
      </w:r>
      <w:r w:rsidR="00993B5E" w:rsidRPr="00180FC4">
        <w:rPr>
          <w:rFonts w:ascii="Times New Roman" w:hAnsi="Times New Roman" w:cs="Times New Roman"/>
          <w:sz w:val="28"/>
          <w:szCs w:val="28"/>
        </w:rPr>
        <w:t xml:space="preserve"> Perspective Monde (2019) identifies </w:t>
      </w:r>
      <w:proofErr w:type="spellStart"/>
      <w:r w:rsidR="00993B5E" w:rsidRPr="00180FC4">
        <w:rPr>
          <w:rFonts w:ascii="Times New Roman" w:hAnsi="Times New Roman" w:cs="Times New Roman"/>
          <w:sz w:val="28"/>
          <w:szCs w:val="28"/>
        </w:rPr>
        <w:t>Rakosi’s</w:t>
      </w:r>
      <w:proofErr w:type="spellEnd"/>
      <w:r w:rsidR="00993B5E" w:rsidRPr="00180FC4">
        <w:rPr>
          <w:rFonts w:ascii="Times New Roman" w:hAnsi="Times New Roman" w:cs="Times New Roman"/>
          <w:sz w:val="28"/>
          <w:szCs w:val="28"/>
        </w:rPr>
        <w:t xml:space="preserve"> ideology as leftist.</w:t>
      </w:r>
      <w:r w:rsidR="00877D60" w:rsidRPr="00180FC4">
        <w:rPr>
          <w:rFonts w:ascii="Times New Roman" w:hAnsi="Times New Roman" w:cs="Times New Roman"/>
          <w:sz w:val="28"/>
          <w:szCs w:val="28"/>
        </w:rPr>
        <w:t xml:space="preserve"> Lentz (1994: 367) identifies </w:t>
      </w:r>
      <w:proofErr w:type="spellStart"/>
      <w:r w:rsidR="00877D60" w:rsidRPr="00180FC4">
        <w:rPr>
          <w:rFonts w:ascii="Times New Roman" w:hAnsi="Times New Roman" w:cs="Times New Roman"/>
          <w:sz w:val="28"/>
          <w:szCs w:val="28"/>
        </w:rPr>
        <w:t>Rakosi’s</w:t>
      </w:r>
      <w:proofErr w:type="spellEnd"/>
      <w:r w:rsidR="00877D60" w:rsidRPr="00180FC4">
        <w:rPr>
          <w:rFonts w:ascii="Times New Roman" w:hAnsi="Times New Roman" w:cs="Times New Roman"/>
          <w:sz w:val="28"/>
          <w:szCs w:val="28"/>
        </w:rPr>
        <w:t xml:space="preserve"> ideology as leftist, writing that “[</w:t>
      </w:r>
      <w:proofErr w:type="spellStart"/>
      <w:r w:rsidR="00877D60" w:rsidRPr="00180FC4">
        <w:rPr>
          <w:rFonts w:ascii="Times New Roman" w:hAnsi="Times New Roman" w:cs="Times New Roman"/>
          <w:sz w:val="28"/>
          <w:szCs w:val="28"/>
        </w:rPr>
        <w:t>Rakosi</w:t>
      </w:r>
      <w:proofErr w:type="spellEnd"/>
      <w:r w:rsidR="00877D60" w:rsidRPr="00180FC4">
        <w:rPr>
          <w:rFonts w:ascii="Times New Roman" w:hAnsi="Times New Roman" w:cs="Times New Roman"/>
          <w:sz w:val="28"/>
          <w:szCs w:val="28"/>
        </w:rPr>
        <w:t>] became active in the Bolshevik movement after meeting Lenin during the Russian Revolution.”</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MSzMP’s</w:t>
      </w:r>
      <w:proofErr w:type="spellEnd"/>
      <w:r w:rsidR="00CD0F87" w:rsidRPr="00180FC4">
        <w:rPr>
          <w:rFonts w:ascii="Times New Roman" w:hAnsi="Times New Roman" w:cs="Times New Roman"/>
          <w:sz w:val="28"/>
          <w:szCs w:val="28"/>
        </w:rPr>
        <w:t xml:space="preserve"> party family as communist/socialist.</w:t>
      </w:r>
    </w:p>
    <w:p w14:paraId="4A2E0DBF" w14:textId="77777777" w:rsidR="009222ED" w:rsidRPr="00180FC4" w:rsidRDefault="009222ED" w:rsidP="00993B5E">
      <w:pPr>
        <w:jc w:val="both"/>
        <w:rPr>
          <w:rFonts w:ascii="Times New Roman" w:hAnsi="Times New Roman" w:cs="Times New Roman"/>
          <w:sz w:val="28"/>
          <w:szCs w:val="28"/>
        </w:rPr>
      </w:pPr>
    </w:p>
    <w:p w14:paraId="72861A46" w14:textId="30CC09A1"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0C553A" w:rsidRPr="00180FC4">
        <w:rPr>
          <w:rFonts w:ascii="Times New Roman" w:hAnsi="Times New Roman" w:cs="Times New Roman"/>
          <w:sz w:val="28"/>
          <w:szCs w:val="28"/>
        </w:rPr>
        <w:t xml:space="preserve"> 1956-1987</w:t>
      </w:r>
    </w:p>
    <w:p w14:paraId="19D8F356" w14:textId="6EA4B0B6" w:rsidR="00D86004" w:rsidRPr="00180FC4" w:rsidRDefault="00D86004" w:rsidP="00993B5E">
      <w:pPr>
        <w:jc w:val="both"/>
        <w:rPr>
          <w:rFonts w:ascii="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Janos Kadar</w:t>
      </w:r>
    </w:p>
    <w:p w14:paraId="47498C56"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4E46C6EC" w14:textId="625EE49F" w:rsidR="00993B5E"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color w:val="000000" w:themeColor="text1"/>
          <w:sz w:val="28"/>
          <w:szCs w:val="28"/>
        </w:rPr>
        <w:t>HoG</w:t>
      </w:r>
      <w:proofErr w:type="spellEnd"/>
      <w:r w:rsidRPr="00180FC4">
        <w:rPr>
          <w:rFonts w:ascii="Times New Roman" w:hAnsi="Times New Roman" w:cs="Times New Roman"/>
          <w:color w:val="000000" w:themeColor="text1"/>
          <w:sz w:val="28"/>
          <w:szCs w:val="28"/>
        </w:rPr>
        <w:t xml:space="preserve"> does not identify ideology. CHISOLS identifies party as </w:t>
      </w:r>
      <w:proofErr w:type="spellStart"/>
      <w:r w:rsidRPr="00180FC4">
        <w:rPr>
          <w:rFonts w:ascii="Times New Roman" w:hAnsi="Times New Roman" w:cs="Times New Roman"/>
          <w:color w:val="000000" w:themeColor="text1"/>
          <w:sz w:val="28"/>
          <w:szCs w:val="28"/>
        </w:rPr>
        <w:t>MSzMP</w:t>
      </w:r>
      <w:proofErr w:type="spellEnd"/>
      <w:r w:rsidRPr="00180FC4">
        <w:rPr>
          <w:rFonts w:ascii="Times New Roman" w:hAnsi="Times New Roman" w:cs="Times New Roman"/>
          <w:color w:val="000000" w:themeColor="text1"/>
          <w:sz w:val="28"/>
          <w:szCs w:val="28"/>
        </w:rPr>
        <w:t>, or Hungarian Socialist Worker’s Party (HSWP). DPI identifies HSWP’s ideology as leftist.</w:t>
      </w:r>
      <w:r w:rsidR="00DF1034" w:rsidRPr="00180FC4">
        <w:rPr>
          <w:rFonts w:ascii="Times New Roman" w:hAnsi="Times New Roman" w:cs="Times New Roman"/>
          <w:color w:val="000000" w:themeColor="text1"/>
          <w:sz w:val="28"/>
          <w:szCs w:val="28"/>
        </w:rPr>
        <w:t xml:space="preserve"> </w:t>
      </w:r>
      <w:proofErr w:type="spellStart"/>
      <w:r w:rsidR="007D4CD1" w:rsidRPr="00180FC4">
        <w:rPr>
          <w:rFonts w:ascii="Times New Roman" w:hAnsi="Times New Roman" w:cs="Times New Roman"/>
          <w:color w:val="000000" w:themeColor="text1"/>
          <w:sz w:val="28"/>
          <w:szCs w:val="28"/>
        </w:rPr>
        <w:t>Armingeon</w:t>
      </w:r>
      <w:proofErr w:type="spellEnd"/>
      <w:r w:rsidR="007D4CD1" w:rsidRPr="00180FC4">
        <w:rPr>
          <w:rFonts w:ascii="Times New Roman" w:hAnsi="Times New Roman" w:cs="Times New Roman"/>
          <w:color w:val="000000" w:themeColor="text1"/>
          <w:sz w:val="28"/>
          <w:szCs w:val="28"/>
        </w:rPr>
        <w:t xml:space="preserve"> et al. </w:t>
      </w:r>
      <w:r w:rsidR="00BD1373" w:rsidRPr="00180FC4">
        <w:rPr>
          <w:rFonts w:ascii="Times New Roman" w:hAnsi="Times New Roman" w:cs="Times New Roman"/>
          <w:color w:val="000000" w:themeColor="text1"/>
          <w:sz w:val="28"/>
          <w:szCs w:val="28"/>
        </w:rPr>
        <w:t xml:space="preserve">(2019) </w:t>
      </w:r>
      <w:r w:rsidR="007D4CD1" w:rsidRPr="00180FC4">
        <w:rPr>
          <w:rFonts w:ascii="Times New Roman" w:hAnsi="Times New Roman" w:cs="Times New Roman"/>
          <w:color w:val="000000" w:themeColor="text1"/>
          <w:sz w:val="28"/>
          <w:szCs w:val="28"/>
        </w:rPr>
        <w:t xml:space="preserve">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A15982" w:rsidRPr="00180FC4">
        <w:rPr>
          <w:rFonts w:ascii="Times New Roman" w:hAnsi="Times New Roman" w:cs="Times New Roman"/>
          <w:color w:val="000000" w:themeColor="text1"/>
          <w:sz w:val="28"/>
          <w:szCs w:val="28"/>
        </w:rPr>
        <w:t>Political Handbook of the World (2005-2006: 494), however, writes that “</w:t>
      </w:r>
      <w:r w:rsidR="00A15982" w:rsidRPr="00180FC4">
        <w:rPr>
          <w:rFonts w:ascii="Times New Roman" w:eastAsia="Arial Unicode MS" w:hAnsi="Times New Roman" w:cs="Times New Roman"/>
          <w:color w:val="000000" w:themeColor="text1"/>
          <w:sz w:val="28"/>
          <w:szCs w:val="28"/>
        </w:rPr>
        <w:t>the 1962 congress of the Hungarian Socialist Workers' Party (</w:t>
      </w:r>
      <w:r w:rsidR="00A15982" w:rsidRPr="00180FC4">
        <w:rPr>
          <w:rFonts w:ascii="Times New Roman" w:eastAsia="Arial Unicode MS" w:hAnsi="Times New Roman" w:cs="Times New Roman"/>
          <w:i/>
          <w:iCs/>
          <w:color w:val="000000" w:themeColor="text1"/>
          <w:sz w:val="28"/>
          <w:szCs w:val="28"/>
        </w:rPr>
        <w:t xml:space="preserve">Magyar </w:t>
      </w:r>
      <w:proofErr w:type="spellStart"/>
      <w:r w:rsidR="00A15982" w:rsidRPr="00180FC4">
        <w:rPr>
          <w:rFonts w:ascii="Times New Roman" w:eastAsia="Arial Unicode MS" w:hAnsi="Times New Roman" w:cs="Times New Roman"/>
          <w:i/>
          <w:iCs/>
          <w:color w:val="000000" w:themeColor="text1"/>
          <w:sz w:val="28"/>
          <w:szCs w:val="28"/>
        </w:rPr>
        <w:t>Szocialista</w:t>
      </w:r>
      <w:proofErr w:type="spellEnd"/>
      <w:r w:rsidR="00A15982" w:rsidRPr="00180FC4">
        <w:rPr>
          <w:rFonts w:ascii="Times New Roman" w:eastAsia="Arial Unicode MS" w:hAnsi="Times New Roman" w:cs="Times New Roman"/>
          <w:i/>
          <w:iCs/>
          <w:color w:val="000000" w:themeColor="text1"/>
          <w:sz w:val="28"/>
          <w:szCs w:val="28"/>
        </w:rPr>
        <w:t xml:space="preserve"> </w:t>
      </w:r>
      <w:proofErr w:type="spellStart"/>
      <w:r w:rsidR="00A15982" w:rsidRPr="00180FC4">
        <w:rPr>
          <w:rFonts w:ascii="Times New Roman" w:eastAsia="Arial Unicode MS" w:hAnsi="Times New Roman" w:cs="Times New Roman"/>
          <w:i/>
          <w:iCs/>
          <w:color w:val="000000" w:themeColor="text1"/>
          <w:sz w:val="28"/>
          <w:szCs w:val="28"/>
        </w:rPr>
        <w:t>Munkáspárt</w:t>
      </w:r>
      <w:proofErr w:type="spellEnd"/>
      <w:r w:rsidR="00A15982" w:rsidRPr="00180FC4">
        <w:rPr>
          <w:rFonts w:ascii="Times New Roman" w:eastAsia="Arial Unicode MS" w:hAnsi="Times New Roman" w:cs="Times New Roman"/>
          <w:color w:val="000000" w:themeColor="text1"/>
          <w:sz w:val="28"/>
          <w:szCs w:val="28"/>
        </w:rPr>
        <w:t>—</w:t>
      </w:r>
      <w:proofErr w:type="spellStart"/>
      <w:r w:rsidR="00A15982" w:rsidRPr="00180FC4">
        <w:rPr>
          <w:rFonts w:ascii="Times New Roman" w:eastAsia="Arial Unicode MS" w:hAnsi="Times New Roman" w:cs="Times New Roman"/>
          <w:color w:val="000000" w:themeColor="text1"/>
          <w:sz w:val="28"/>
          <w:szCs w:val="28"/>
        </w:rPr>
        <w:t>MSzMP</w:t>
      </w:r>
      <w:proofErr w:type="spellEnd"/>
      <w:r w:rsidR="00A15982" w:rsidRPr="00180FC4">
        <w:rPr>
          <w:rFonts w:ascii="Times New Roman" w:eastAsia="Arial Unicode MS" w:hAnsi="Times New Roman" w:cs="Times New Roman"/>
          <w:color w:val="000000" w:themeColor="text1"/>
          <w:sz w:val="28"/>
          <w:szCs w:val="28"/>
        </w:rPr>
        <w:t>) marked the beginning of a trend toward pragmatism in domestic policy that was exemplified by the implementation</w:t>
      </w:r>
      <w:r w:rsidR="00A15982" w:rsidRPr="00180FC4">
        <w:rPr>
          <w:rFonts w:ascii="Times New Roman" w:eastAsia="Times New Roman" w:hAnsi="Times New Roman" w:cs="Times New Roman"/>
          <w:color w:val="000000" w:themeColor="text1"/>
          <w:sz w:val="28"/>
          <w:szCs w:val="28"/>
        </w:rPr>
        <w:t xml:space="preserve"> </w:t>
      </w:r>
      <w:r w:rsidR="00A15982"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A15982" w:rsidRPr="00180FC4">
        <w:rPr>
          <w:rFonts w:ascii="Times New Roman" w:eastAsia="Times New Roman" w:hAnsi="Times New Roman" w:cs="Times New Roman"/>
          <w:color w:val="000000" w:themeColor="text1"/>
          <w:sz w:val="28"/>
          <w:szCs w:val="28"/>
        </w:rPr>
        <w:t xml:space="preserve">” and that </w:t>
      </w:r>
      <w:r w:rsidR="006864C0" w:rsidRPr="00180FC4">
        <w:rPr>
          <w:rFonts w:ascii="Times New Roman" w:eastAsia="Times New Roman" w:hAnsi="Times New Roman" w:cs="Times New Roman"/>
          <w:color w:val="000000" w:themeColor="text1"/>
          <w:sz w:val="28"/>
          <w:szCs w:val="28"/>
        </w:rPr>
        <w:t>“</w:t>
      </w:r>
      <w:r w:rsidR="006864C0"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Kadar’s ideology as leftist.</w:t>
      </w:r>
      <w:r w:rsidR="003C657D" w:rsidRPr="00180FC4">
        <w:rPr>
          <w:rFonts w:ascii="Times New Roman" w:hAnsi="Times New Roman" w:cs="Times New Roman"/>
          <w:sz w:val="28"/>
          <w:szCs w:val="28"/>
        </w:rPr>
        <w:t xml:space="preserve"> Lentz (1994: 368) identifies Kadar’s ideology as leftist, writing that “[Kadar] worked in the communist underground.”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MSzMP’s</w:t>
      </w:r>
      <w:proofErr w:type="spellEnd"/>
      <w:r w:rsidR="00CD0F87" w:rsidRPr="00180FC4">
        <w:rPr>
          <w:rFonts w:ascii="Times New Roman" w:hAnsi="Times New Roman" w:cs="Times New Roman"/>
          <w:sz w:val="28"/>
          <w:szCs w:val="28"/>
        </w:rPr>
        <w:t xml:space="preserve"> party family as communist/socialist.</w:t>
      </w:r>
      <w:r w:rsidR="00F56885" w:rsidRPr="00180FC4">
        <w:rPr>
          <w:rFonts w:ascii="Times New Roman" w:hAnsi="Times New Roman" w:cs="Times New Roman"/>
          <w:sz w:val="28"/>
          <w:szCs w:val="28"/>
        </w:rPr>
        <w:t xml:space="preserve"> In V-Party (2020), 7 experts identify leader party’s ideology as “Far-left” (-4.196) in 1971, “Far-left” (-4.196) in 1975, “Far-left” (-4.196) in 1980, and “Far-left” (-4.196) in 1985.</w:t>
      </w:r>
    </w:p>
    <w:p w14:paraId="413A3EC0" w14:textId="3D6E5F32" w:rsidR="00A21A19" w:rsidRPr="00180FC4" w:rsidRDefault="00A15982" w:rsidP="00993B5E">
      <w:pPr>
        <w:pStyle w:val="CommentText"/>
        <w:jc w:val="both"/>
        <w:rPr>
          <w:color w:val="000000" w:themeColor="text1"/>
          <w:sz w:val="28"/>
          <w:szCs w:val="28"/>
        </w:rPr>
      </w:pPr>
      <w:r w:rsidRPr="00180FC4">
        <w:rPr>
          <w:color w:val="000000" w:themeColor="text1"/>
          <w:sz w:val="28"/>
          <w:szCs w:val="28"/>
        </w:rPr>
        <w:t xml:space="preserve"> </w:t>
      </w:r>
    </w:p>
    <w:p w14:paraId="58B83FE9" w14:textId="1FB49FFB" w:rsidR="00A21A19" w:rsidRPr="00180FC4" w:rsidRDefault="00A21A19" w:rsidP="00993B5E">
      <w:pPr>
        <w:jc w:val="both"/>
        <w:rPr>
          <w:rFonts w:ascii="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Year:</w:t>
      </w:r>
      <w:r w:rsidR="000C553A" w:rsidRPr="00180FC4">
        <w:rPr>
          <w:rFonts w:ascii="Times New Roman" w:hAnsi="Times New Roman" w:cs="Times New Roman"/>
          <w:color w:val="000000" w:themeColor="text1"/>
          <w:sz w:val="28"/>
          <w:szCs w:val="28"/>
        </w:rPr>
        <w:t xml:space="preserve"> 1988</w:t>
      </w:r>
    </w:p>
    <w:p w14:paraId="32FBF3F9" w14:textId="454806AA" w:rsidR="00D86004" w:rsidRPr="00180FC4" w:rsidRDefault="00D86004"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Leader:</w:t>
      </w:r>
      <w:r w:rsidR="000C553A" w:rsidRPr="00180FC4">
        <w:rPr>
          <w:rFonts w:ascii="Times New Roman" w:hAnsi="Times New Roman" w:cs="Times New Roman"/>
          <w:color w:val="000000" w:themeColor="text1"/>
          <w:sz w:val="28"/>
          <w:szCs w:val="28"/>
        </w:rPr>
        <w:t xml:space="preserve"> </w:t>
      </w:r>
      <w:proofErr w:type="spellStart"/>
      <w:r w:rsidR="000C553A" w:rsidRPr="00180FC4">
        <w:rPr>
          <w:rFonts w:ascii="Times New Roman" w:eastAsia="Times New Roman" w:hAnsi="Times New Roman" w:cs="Times New Roman"/>
          <w:color w:val="000000" w:themeColor="text1"/>
          <w:sz w:val="28"/>
          <w:szCs w:val="28"/>
        </w:rPr>
        <w:t>Karoly</w:t>
      </w:r>
      <w:proofErr w:type="spellEnd"/>
      <w:r w:rsidR="000C553A" w:rsidRPr="00180FC4">
        <w:rPr>
          <w:rFonts w:ascii="Times New Roman" w:eastAsia="Times New Roman" w:hAnsi="Times New Roman" w:cs="Times New Roman"/>
          <w:color w:val="000000" w:themeColor="text1"/>
          <w:sz w:val="28"/>
          <w:szCs w:val="28"/>
        </w:rPr>
        <w:t xml:space="preserve"> Grosz</w:t>
      </w:r>
    </w:p>
    <w:p w14:paraId="534CCBBD"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2F0F492C" w14:textId="665EBD8F"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lastRenderedPageBreak/>
        <w:t xml:space="preserve">Description: 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w:t>
      </w:r>
      <w:proofErr w:type="spellStart"/>
      <w:r w:rsidRPr="00180FC4">
        <w:rPr>
          <w:rFonts w:ascii="Times New Roman" w:hAnsi="Times New Roman" w:cs="Times New Roman"/>
          <w:sz w:val="28"/>
          <w:szCs w:val="28"/>
        </w:rPr>
        <w:t>MSzMP</w:t>
      </w:r>
      <w:proofErr w:type="spellEnd"/>
      <w:r w:rsidRPr="00180FC4">
        <w:rPr>
          <w:rFonts w:ascii="Times New Roman" w:hAnsi="Times New Roman" w:cs="Times New Roman"/>
          <w:sz w:val="28"/>
          <w:szCs w:val="28"/>
        </w:rPr>
        <w:t>, or Hungarian Socialist Worker’s Party (HSWP). DPI identifies HSWP’s ideology as leftist.</w:t>
      </w:r>
      <w:r w:rsidR="00DF1034"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 xml:space="preserve">Magyar </w:t>
      </w:r>
      <w:proofErr w:type="spellStart"/>
      <w:r w:rsidR="00971685" w:rsidRPr="00180FC4">
        <w:rPr>
          <w:rFonts w:ascii="Times New Roman" w:eastAsia="Arial Unicode MS" w:hAnsi="Times New Roman" w:cs="Times New Roman"/>
          <w:i/>
          <w:iCs/>
          <w:color w:val="000000" w:themeColor="text1"/>
          <w:sz w:val="28"/>
          <w:szCs w:val="28"/>
        </w:rPr>
        <w:t>Szocialista</w:t>
      </w:r>
      <w:proofErr w:type="spellEnd"/>
      <w:r w:rsidR="00971685" w:rsidRPr="00180FC4">
        <w:rPr>
          <w:rFonts w:ascii="Times New Roman" w:eastAsia="Arial Unicode MS" w:hAnsi="Times New Roman" w:cs="Times New Roman"/>
          <w:i/>
          <w:iCs/>
          <w:color w:val="000000" w:themeColor="text1"/>
          <w:sz w:val="28"/>
          <w:szCs w:val="28"/>
        </w:rPr>
        <w:t xml:space="preserve"> </w:t>
      </w:r>
      <w:proofErr w:type="spellStart"/>
      <w:r w:rsidR="00971685" w:rsidRPr="00180FC4">
        <w:rPr>
          <w:rFonts w:ascii="Times New Roman" w:eastAsia="Arial Unicode MS" w:hAnsi="Times New Roman" w:cs="Times New Roman"/>
          <w:i/>
          <w:iCs/>
          <w:color w:val="000000" w:themeColor="text1"/>
          <w:sz w:val="28"/>
          <w:szCs w:val="28"/>
        </w:rPr>
        <w:t>Munkáspárt</w:t>
      </w:r>
      <w:proofErr w:type="spellEnd"/>
      <w:r w:rsidR="00971685" w:rsidRPr="00180FC4">
        <w:rPr>
          <w:rFonts w:ascii="Times New Roman" w:eastAsia="Arial Unicode MS" w:hAnsi="Times New Roman" w:cs="Times New Roman"/>
          <w:color w:val="000000" w:themeColor="text1"/>
          <w:sz w:val="28"/>
          <w:szCs w:val="28"/>
        </w:rPr>
        <w:t>—</w:t>
      </w:r>
      <w:proofErr w:type="spellStart"/>
      <w:r w:rsidR="00971685" w:rsidRPr="00180FC4">
        <w:rPr>
          <w:rFonts w:ascii="Times New Roman" w:eastAsia="Arial Unicode MS" w:hAnsi="Times New Roman" w:cs="Times New Roman"/>
          <w:color w:val="000000" w:themeColor="text1"/>
          <w:sz w:val="28"/>
          <w:szCs w:val="28"/>
        </w:rPr>
        <w:t>MSzMP</w:t>
      </w:r>
      <w:proofErr w:type="spellEnd"/>
      <w:r w:rsidR="00971685" w:rsidRPr="00180FC4">
        <w:rPr>
          <w:rFonts w:ascii="Times New Roman" w:eastAsia="Arial Unicode MS" w:hAnsi="Times New Roman" w:cs="Times New Roman"/>
          <w:color w:val="000000" w:themeColor="text1"/>
          <w:sz w:val="28"/>
          <w:szCs w:val="28"/>
        </w:rPr>
        <w:t>)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Grosz’s ideology as leftist.</w:t>
      </w:r>
      <w:r w:rsidR="00D02E93" w:rsidRPr="00180FC4">
        <w:rPr>
          <w:rFonts w:ascii="Times New Roman" w:hAnsi="Times New Roman" w:cs="Times New Roman"/>
          <w:sz w:val="28"/>
          <w:szCs w:val="28"/>
        </w:rPr>
        <w:t xml:space="preserve"> Lentz (1994: 371) identifies Grosz’s ideology as leftist, writing that “Grosz joined with other </w:t>
      </w:r>
      <w:proofErr w:type="spellStart"/>
      <w:r w:rsidR="00D02E93" w:rsidRPr="00180FC4">
        <w:rPr>
          <w:rFonts w:ascii="Times New Roman" w:hAnsi="Times New Roman" w:cs="Times New Roman"/>
          <w:sz w:val="28"/>
          <w:szCs w:val="28"/>
        </w:rPr>
        <w:t>hard-line</w:t>
      </w:r>
      <w:proofErr w:type="spellEnd"/>
      <w:r w:rsidR="00D02E93" w:rsidRPr="00180FC4">
        <w:rPr>
          <w:rFonts w:ascii="Times New Roman" w:hAnsi="Times New Roman" w:cs="Times New Roman"/>
          <w:sz w:val="28"/>
          <w:szCs w:val="28"/>
        </w:rPr>
        <w:t xml:space="preserve"> communists to launch the Janos Kadar Society.”</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MSzMP’s</w:t>
      </w:r>
      <w:proofErr w:type="spellEnd"/>
      <w:r w:rsidR="00CD0F87" w:rsidRPr="00180FC4">
        <w:rPr>
          <w:rFonts w:ascii="Times New Roman" w:hAnsi="Times New Roman" w:cs="Times New Roman"/>
          <w:sz w:val="28"/>
          <w:szCs w:val="28"/>
        </w:rPr>
        <w:t xml:space="preserve"> party family as communist/socialist.</w:t>
      </w:r>
      <w:r w:rsidR="007F6267" w:rsidRPr="00180FC4">
        <w:rPr>
          <w:rFonts w:ascii="Times New Roman" w:hAnsi="Times New Roman" w:cs="Times New Roman"/>
          <w:sz w:val="28"/>
          <w:szCs w:val="28"/>
        </w:rPr>
        <w:t xml:space="preserve"> In V-Party (2020), 7 experts identify leader party’s ideology as “Far-left” (-4.196) in 1985.</w:t>
      </w:r>
    </w:p>
    <w:p w14:paraId="25415E34" w14:textId="0FD665E2" w:rsidR="00D019ED" w:rsidRPr="00180FC4" w:rsidRDefault="00D019ED" w:rsidP="00993B5E">
      <w:pPr>
        <w:jc w:val="both"/>
        <w:rPr>
          <w:rFonts w:ascii="Times New Roman" w:hAnsi="Times New Roman" w:cs="Times New Roman"/>
          <w:sz w:val="28"/>
          <w:szCs w:val="28"/>
        </w:rPr>
      </w:pPr>
    </w:p>
    <w:p w14:paraId="007245FD" w14:textId="6572E360"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0C553A" w:rsidRPr="00180FC4">
        <w:rPr>
          <w:rFonts w:ascii="Times New Roman" w:hAnsi="Times New Roman" w:cs="Times New Roman"/>
          <w:sz w:val="28"/>
          <w:szCs w:val="28"/>
        </w:rPr>
        <w:t xml:space="preserve"> 1989</w:t>
      </w:r>
    </w:p>
    <w:p w14:paraId="06CB671C" w14:textId="0C54F58C" w:rsidR="00D86004" w:rsidRPr="00180FC4" w:rsidRDefault="00D86004" w:rsidP="00993B5E">
      <w:pPr>
        <w:jc w:val="both"/>
        <w:rPr>
          <w:rFonts w:ascii="Times New Roman" w:hAnsi="Times New Roman" w:cs="Times New Roman"/>
          <w:sz w:val="28"/>
          <w:szCs w:val="28"/>
        </w:rPr>
      </w:pPr>
      <w:r w:rsidRPr="00180FC4">
        <w:rPr>
          <w:rFonts w:ascii="Times New Roman" w:hAnsi="Times New Roman" w:cs="Times New Roman"/>
          <w:sz w:val="28"/>
          <w:szCs w:val="28"/>
        </w:rPr>
        <w:t>Leader:</w:t>
      </w:r>
      <w:r w:rsidR="000C553A" w:rsidRPr="00180FC4">
        <w:rPr>
          <w:rFonts w:ascii="Times New Roman" w:hAnsi="Times New Roman" w:cs="Times New Roman"/>
          <w:sz w:val="28"/>
          <w:szCs w:val="28"/>
        </w:rPr>
        <w:t xml:space="preserve"> Matyas </w:t>
      </w:r>
      <w:proofErr w:type="spellStart"/>
      <w:r w:rsidR="000C553A" w:rsidRPr="00180FC4">
        <w:rPr>
          <w:rFonts w:ascii="Times New Roman" w:hAnsi="Times New Roman" w:cs="Times New Roman"/>
          <w:sz w:val="28"/>
          <w:szCs w:val="28"/>
        </w:rPr>
        <w:t>Szuros</w:t>
      </w:r>
      <w:proofErr w:type="spellEnd"/>
    </w:p>
    <w:p w14:paraId="30B2666F" w14:textId="198EA8BD"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Ideology:</w:t>
      </w:r>
      <w:r w:rsidR="00412891" w:rsidRPr="00180FC4">
        <w:rPr>
          <w:rFonts w:ascii="Times New Roman" w:hAnsi="Times New Roman" w:cs="Times New Roman"/>
          <w:sz w:val="28"/>
          <w:szCs w:val="28"/>
        </w:rPr>
        <w:t xml:space="preserve"> left</w:t>
      </w:r>
    </w:p>
    <w:p w14:paraId="05977D76" w14:textId="40D764A1" w:rsidR="00971685"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Description:</w:t>
      </w:r>
      <w:r w:rsidR="009222ED" w:rsidRPr="00180FC4">
        <w:rPr>
          <w:rFonts w:ascii="Times New Roman" w:hAnsi="Times New Roman" w:cs="Times New Roman"/>
          <w:sz w:val="28"/>
          <w:szCs w:val="28"/>
        </w:rPr>
        <w:t xml:space="preserve"> CHISOLS identifies </w:t>
      </w:r>
      <w:proofErr w:type="spellStart"/>
      <w:r w:rsidR="009222ED" w:rsidRPr="00180FC4">
        <w:rPr>
          <w:rFonts w:ascii="Times New Roman" w:hAnsi="Times New Roman" w:cs="Times New Roman"/>
          <w:sz w:val="28"/>
          <w:szCs w:val="28"/>
        </w:rPr>
        <w:t>Szuro’s</w:t>
      </w:r>
      <w:proofErr w:type="spellEnd"/>
      <w:r w:rsidR="009222ED" w:rsidRPr="00180FC4">
        <w:rPr>
          <w:rFonts w:ascii="Times New Roman" w:hAnsi="Times New Roman" w:cs="Times New Roman"/>
          <w:sz w:val="28"/>
          <w:szCs w:val="28"/>
        </w:rPr>
        <w:t xml:space="preserve"> party as MSZP.</w:t>
      </w:r>
      <w:r w:rsidR="00412891" w:rsidRPr="00180FC4">
        <w:rPr>
          <w:rFonts w:ascii="Times New Roman" w:hAnsi="Times New Roman" w:cs="Times New Roman"/>
          <w:sz w:val="28"/>
          <w:szCs w:val="28"/>
        </w:rPr>
        <w:t xml:space="preserve"> DPI identifies MSZP’s ideology as leftist.</w:t>
      </w:r>
      <w:r w:rsidR="00FD6497"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 xml:space="preserve">Magyar </w:t>
      </w:r>
      <w:proofErr w:type="spellStart"/>
      <w:r w:rsidR="00971685" w:rsidRPr="00180FC4">
        <w:rPr>
          <w:rFonts w:ascii="Times New Roman" w:eastAsia="Arial Unicode MS" w:hAnsi="Times New Roman" w:cs="Times New Roman"/>
          <w:i/>
          <w:iCs/>
          <w:color w:val="000000" w:themeColor="text1"/>
          <w:sz w:val="28"/>
          <w:szCs w:val="28"/>
        </w:rPr>
        <w:t>Szocialista</w:t>
      </w:r>
      <w:proofErr w:type="spellEnd"/>
      <w:r w:rsidR="00971685" w:rsidRPr="00180FC4">
        <w:rPr>
          <w:rFonts w:ascii="Times New Roman" w:eastAsia="Arial Unicode MS" w:hAnsi="Times New Roman" w:cs="Times New Roman"/>
          <w:i/>
          <w:iCs/>
          <w:color w:val="000000" w:themeColor="text1"/>
          <w:sz w:val="28"/>
          <w:szCs w:val="28"/>
        </w:rPr>
        <w:t xml:space="preserve"> </w:t>
      </w:r>
      <w:proofErr w:type="spellStart"/>
      <w:r w:rsidR="00971685" w:rsidRPr="00180FC4">
        <w:rPr>
          <w:rFonts w:ascii="Times New Roman" w:eastAsia="Arial Unicode MS" w:hAnsi="Times New Roman" w:cs="Times New Roman"/>
          <w:i/>
          <w:iCs/>
          <w:color w:val="000000" w:themeColor="text1"/>
          <w:sz w:val="28"/>
          <w:szCs w:val="28"/>
        </w:rPr>
        <w:t>Munkáspárt</w:t>
      </w:r>
      <w:proofErr w:type="spellEnd"/>
      <w:r w:rsidR="00971685" w:rsidRPr="00180FC4">
        <w:rPr>
          <w:rFonts w:ascii="Times New Roman" w:eastAsia="Arial Unicode MS" w:hAnsi="Times New Roman" w:cs="Times New Roman"/>
          <w:color w:val="000000" w:themeColor="text1"/>
          <w:sz w:val="28"/>
          <w:szCs w:val="28"/>
        </w:rPr>
        <w:t>—</w:t>
      </w:r>
      <w:proofErr w:type="spellStart"/>
      <w:r w:rsidR="00971685" w:rsidRPr="00180FC4">
        <w:rPr>
          <w:rFonts w:ascii="Times New Roman" w:eastAsia="Arial Unicode MS" w:hAnsi="Times New Roman" w:cs="Times New Roman"/>
          <w:color w:val="000000" w:themeColor="text1"/>
          <w:sz w:val="28"/>
          <w:szCs w:val="28"/>
        </w:rPr>
        <w:t>MSzMP</w:t>
      </w:r>
      <w:proofErr w:type="spellEnd"/>
      <w:r w:rsidR="00971685" w:rsidRPr="00180FC4">
        <w:rPr>
          <w:rFonts w:ascii="Times New Roman" w:eastAsia="Arial Unicode MS" w:hAnsi="Times New Roman" w:cs="Times New Roman"/>
          <w:color w:val="000000" w:themeColor="text1"/>
          <w:sz w:val="28"/>
          <w:szCs w:val="28"/>
        </w:rPr>
        <w:t>)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 xml:space="preserve">Perspective Monde (2019) identifies </w:t>
      </w:r>
      <w:proofErr w:type="spellStart"/>
      <w:r w:rsidR="00993B5E" w:rsidRPr="00180FC4">
        <w:rPr>
          <w:rFonts w:ascii="Times New Roman" w:hAnsi="Times New Roman" w:cs="Times New Roman"/>
          <w:sz w:val="28"/>
          <w:szCs w:val="28"/>
        </w:rPr>
        <w:t>Szuros’s</w:t>
      </w:r>
      <w:proofErr w:type="spellEnd"/>
      <w:r w:rsidR="00993B5E" w:rsidRPr="00180FC4">
        <w:rPr>
          <w:rFonts w:ascii="Times New Roman" w:hAnsi="Times New Roman" w:cs="Times New Roman"/>
          <w:sz w:val="28"/>
          <w:szCs w:val="28"/>
        </w:rPr>
        <w:t xml:space="preserve">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MSzP’s</w:t>
      </w:r>
      <w:proofErr w:type="spellEnd"/>
      <w:r w:rsidR="00CD0F87" w:rsidRPr="00180FC4">
        <w:rPr>
          <w:rFonts w:ascii="Times New Roman" w:hAnsi="Times New Roman" w:cs="Times New Roman"/>
          <w:sz w:val="28"/>
          <w:szCs w:val="28"/>
        </w:rPr>
        <w:t xml:space="preserve"> party family as social democracy.</w:t>
      </w:r>
      <w:r w:rsidR="007F6267" w:rsidRPr="00180FC4">
        <w:rPr>
          <w:rFonts w:ascii="Times New Roman" w:hAnsi="Times New Roman" w:cs="Times New Roman"/>
          <w:sz w:val="28"/>
          <w:szCs w:val="28"/>
        </w:rPr>
        <w:t xml:space="preserve"> In V-Party (2020), 7 experts identify leader party’s ideology as “Far-left” (-4.196) in 1985.</w:t>
      </w:r>
    </w:p>
    <w:p w14:paraId="4EC77D17" w14:textId="7876EE0E" w:rsidR="00A21A19" w:rsidRPr="00180FC4" w:rsidRDefault="00A21A19" w:rsidP="00993B5E">
      <w:pPr>
        <w:jc w:val="both"/>
        <w:rPr>
          <w:rFonts w:ascii="Times New Roman" w:hAnsi="Times New Roman" w:cs="Times New Roman"/>
          <w:sz w:val="28"/>
          <w:szCs w:val="28"/>
        </w:rPr>
      </w:pPr>
    </w:p>
    <w:p w14:paraId="37AB96B4" w14:textId="66BF6124" w:rsidR="00A21A19" w:rsidRPr="00180FC4" w:rsidRDefault="00A21A19"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993B5E" w:rsidRPr="00180FC4">
        <w:rPr>
          <w:rFonts w:ascii="Times New Roman" w:hAnsi="Times New Roman" w:cs="Times New Roman"/>
          <w:sz w:val="28"/>
          <w:szCs w:val="28"/>
        </w:rPr>
        <w:t>s</w:t>
      </w:r>
      <w:r w:rsidRPr="00180FC4">
        <w:rPr>
          <w:rFonts w:ascii="Times New Roman" w:hAnsi="Times New Roman" w:cs="Times New Roman"/>
          <w:sz w:val="28"/>
          <w:szCs w:val="28"/>
        </w:rPr>
        <w:t>:</w:t>
      </w:r>
      <w:r w:rsidR="00D019ED" w:rsidRPr="00180FC4">
        <w:rPr>
          <w:rFonts w:ascii="Times New Roman" w:hAnsi="Times New Roman" w:cs="Times New Roman"/>
          <w:sz w:val="28"/>
          <w:szCs w:val="28"/>
        </w:rPr>
        <w:t xml:space="preserve"> 1990-1992</w:t>
      </w:r>
    </w:p>
    <w:p w14:paraId="443F53DF" w14:textId="698A104E" w:rsidR="00D86004" w:rsidRPr="00180FC4" w:rsidRDefault="00D86004"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Leader:</w:t>
      </w:r>
      <w:r w:rsidR="00D019ED" w:rsidRPr="00180FC4">
        <w:rPr>
          <w:rFonts w:ascii="Times New Roman" w:hAnsi="Times New Roman" w:cs="Times New Roman"/>
          <w:sz w:val="28"/>
          <w:szCs w:val="28"/>
        </w:rPr>
        <w:t xml:space="preserve"> </w:t>
      </w:r>
      <w:proofErr w:type="spellStart"/>
      <w:r w:rsidR="00D019ED" w:rsidRPr="00180FC4">
        <w:rPr>
          <w:rFonts w:ascii="Times New Roman" w:eastAsia="Times New Roman" w:hAnsi="Times New Roman" w:cs="Times New Roman"/>
          <w:sz w:val="28"/>
          <w:szCs w:val="28"/>
        </w:rPr>
        <w:t>Jozsef</w:t>
      </w:r>
      <w:proofErr w:type="spellEnd"/>
      <w:r w:rsidR="00D019ED" w:rsidRPr="00180FC4">
        <w:rPr>
          <w:rFonts w:ascii="Times New Roman" w:eastAsia="Times New Roman" w:hAnsi="Times New Roman" w:cs="Times New Roman"/>
          <w:sz w:val="28"/>
          <w:szCs w:val="28"/>
        </w:rPr>
        <w:t xml:space="preserve"> </w:t>
      </w:r>
      <w:proofErr w:type="spellStart"/>
      <w:r w:rsidR="00D019ED" w:rsidRPr="00180FC4">
        <w:rPr>
          <w:rFonts w:ascii="Times New Roman" w:eastAsia="Times New Roman" w:hAnsi="Times New Roman" w:cs="Times New Roman"/>
          <w:sz w:val="28"/>
          <w:szCs w:val="28"/>
        </w:rPr>
        <w:t>Antall</w:t>
      </w:r>
      <w:proofErr w:type="spellEnd"/>
    </w:p>
    <w:p w14:paraId="306FC463"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lastRenderedPageBreak/>
        <w:t>Ideology: right</w:t>
      </w:r>
    </w:p>
    <w:p w14:paraId="4ACDDD82" w14:textId="6F5E403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MDF. DPI identifies MDF’s ideology as rightist.</w:t>
      </w:r>
      <w:r w:rsidR="00B35C89"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sz w:val="28"/>
          <w:szCs w:val="28"/>
        </w:rPr>
        <w:t>Armingeon</w:t>
      </w:r>
      <w:proofErr w:type="spellEnd"/>
      <w:r w:rsidR="00BD1373" w:rsidRPr="00180FC4">
        <w:rPr>
          <w:rFonts w:ascii="Times New Roman" w:hAnsi="Times New Roman" w:cs="Times New Roman"/>
          <w:sz w:val="28"/>
          <w:szCs w:val="28"/>
        </w:rPr>
        <w:t xml:space="preserve"> et al. (2019) identifies MDF as rightist. </w:t>
      </w:r>
      <w:r w:rsidR="008143E8" w:rsidRPr="00180FC4">
        <w:rPr>
          <w:rFonts w:ascii="Times New Roman" w:hAnsi="Times New Roman" w:cs="Times New Roman"/>
          <w:sz w:val="28"/>
          <w:szCs w:val="28"/>
        </w:rPr>
        <w:t>Political Handbook of the World (2015: 623) elaborates, writing that “the election notably saw the weakening … of the established liberal MDF”.</w:t>
      </w:r>
      <w:r w:rsidR="00CC4ECA" w:rsidRPr="00180FC4">
        <w:rPr>
          <w:rFonts w:ascii="Times New Roman" w:hAnsi="Times New Roman" w:cs="Times New Roman"/>
          <w:sz w:val="28"/>
          <w:szCs w:val="28"/>
        </w:rPr>
        <w:t xml:space="preserve"> </w:t>
      </w:r>
      <w:r w:rsidR="00993B5E" w:rsidRPr="00180FC4">
        <w:rPr>
          <w:rFonts w:ascii="Times New Roman" w:hAnsi="Times New Roman" w:cs="Times New Roman"/>
          <w:sz w:val="28"/>
          <w:szCs w:val="28"/>
        </w:rPr>
        <w:t xml:space="preserve">Perspective Monde (2019) identifies </w:t>
      </w:r>
      <w:proofErr w:type="spellStart"/>
      <w:r w:rsidR="00993B5E" w:rsidRPr="00180FC4">
        <w:rPr>
          <w:rFonts w:ascii="Times New Roman" w:hAnsi="Times New Roman" w:cs="Times New Roman"/>
          <w:sz w:val="28"/>
          <w:szCs w:val="28"/>
        </w:rPr>
        <w:t>Antall’s</w:t>
      </w:r>
      <w:proofErr w:type="spellEnd"/>
      <w:r w:rsidR="00993B5E" w:rsidRPr="00180FC4">
        <w:rPr>
          <w:rFonts w:ascii="Times New Roman" w:hAnsi="Times New Roman" w:cs="Times New Roman"/>
          <w:sz w:val="28"/>
          <w:szCs w:val="28"/>
        </w:rPr>
        <w:t xml:space="preserve"> ideology as rightist.</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MDF’s party family as conservative.</w:t>
      </w:r>
      <w:r w:rsidR="007F6267" w:rsidRPr="00180FC4">
        <w:rPr>
          <w:rFonts w:ascii="Times New Roman" w:hAnsi="Times New Roman" w:cs="Times New Roman"/>
          <w:sz w:val="28"/>
          <w:szCs w:val="28"/>
        </w:rPr>
        <w:t xml:space="preserve"> In V-Party (2020), 7 experts identify leader party’s ideology as “Center” (0.508) in 1990.</w:t>
      </w:r>
      <w:r w:rsidR="00D13B70" w:rsidRPr="00180FC4">
        <w:rPr>
          <w:rFonts w:ascii="Times New Roman" w:hAnsi="Times New Roman" w:cs="Times New Roman"/>
          <w:noProof/>
          <w:sz w:val="28"/>
          <w:szCs w:val="28"/>
        </w:rPr>
        <w:t xml:space="preserve"> In V-Party (2020), 7 experts identify leader party’s cohesion as “A high level of visible disagreement” in 1990.</w:t>
      </w:r>
    </w:p>
    <w:p w14:paraId="73A02017" w14:textId="77777777" w:rsidR="00D019ED" w:rsidRPr="00180FC4" w:rsidRDefault="00D019ED" w:rsidP="00993B5E">
      <w:pPr>
        <w:jc w:val="both"/>
        <w:rPr>
          <w:rFonts w:ascii="Times New Roman" w:hAnsi="Times New Roman" w:cs="Times New Roman"/>
          <w:sz w:val="28"/>
          <w:szCs w:val="28"/>
        </w:rPr>
      </w:pPr>
    </w:p>
    <w:p w14:paraId="421E8129" w14:textId="7E547BFA"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D019ED" w:rsidRPr="00180FC4">
        <w:rPr>
          <w:rFonts w:ascii="Times New Roman" w:hAnsi="Times New Roman" w:cs="Times New Roman"/>
          <w:sz w:val="28"/>
          <w:szCs w:val="28"/>
        </w:rPr>
        <w:t>: 1993</w:t>
      </w:r>
    </w:p>
    <w:p w14:paraId="274DDECF" w14:textId="2BE2E9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Leader: Peter </w:t>
      </w:r>
      <w:proofErr w:type="spellStart"/>
      <w:r w:rsidRPr="00180FC4">
        <w:rPr>
          <w:rFonts w:ascii="Times New Roman" w:hAnsi="Times New Roman" w:cs="Times New Roman"/>
          <w:sz w:val="28"/>
          <w:szCs w:val="28"/>
        </w:rPr>
        <w:t>Boross</w:t>
      </w:r>
      <w:proofErr w:type="spellEnd"/>
    </w:p>
    <w:p w14:paraId="7BEB4D96"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right</w:t>
      </w:r>
    </w:p>
    <w:p w14:paraId="0D0C80E3" w14:textId="188ACB2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MDF. DPI identifies MDF’s ideology as rightist.</w:t>
      </w:r>
      <w:r w:rsidR="00677BF5"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sz w:val="28"/>
          <w:szCs w:val="28"/>
        </w:rPr>
        <w:t>Armingeon</w:t>
      </w:r>
      <w:proofErr w:type="spellEnd"/>
      <w:r w:rsidR="00BD1373" w:rsidRPr="00180FC4">
        <w:rPr>
          <w:rFonts w:ascii="Times New Roman" w:hAnsi="Times New Roman" w:cs="Times New Roman"/>
          <w:sz w:val="28"/>
          <w:szCs w:val="28"/>
        </w:rPr>
        <w:t xml:space="preserve"> et al. (2019) identifies MDF as rightist. </w:t>
      </w:r>
      <w:r w:rsidR="00677BF5" w:rsidRPr="00180FC4">
        <w:rPr>
          <w:rFonts w:ascii="Times New Roman" w:hAnsi="Times New Roman" w:cs="Times New Roman"/>
          <w:sz w:val="28"/>
          <w:szCs w:val="28"/>
        </w:rPr>
        <w:t>Political Handbook of the World (2015: 623) elaborates, writing that “the election notably saw the weakening … of the established liberal MDF”.</w:t>
      </w:r>
      <w:r w:rsidR="00993B5E" w:rsidRPr="00180FC4">
        <w:rPr>
          <w:rFonts w:ascii="Times New Roman" w:hAnsi="Times New Roman" w:cs="Times New Roman"/>
          <w:sz w:val="28"/>
          <w:szCs w:val="28"/>
        </w:rPr>
        <w:t xml:space="preserve"> Perspective Monde (2019) identifies </w:t>
      </w:r>
      <w:proofErr w:type="spellStart"/>
      <w:r w:rsidR="00993B5E" w:rsidRPr="00180FC4">
        <w:rPr>
          <w:rFonts w:ascii="Times New Roman" w:hAnsi="Times New Roman" w:cs="Times New Roman"/>
          <w:sz w:val="28"/>
          <w:szCs w:val="28"/>
        </w:rPr>
        <w:t>Boross’s</w:t>
      </w:r>
      <w:proofErr w:type="spellEnd"/>
      <w:r w:rsidR="00993B5E" w:rsidRPr="00180FC4">
        <w:rPr>
          <w:rFonts w:ascii="Times New Roman" w:hAnsi="Times New Roman" w:cs="Times New Roman"/>
          <w:sz w:val="28"/>
          <w:szCs w:val="28"/>
        </w:rPr>
        <w:t xml:space="preserve"> ideology as rightist.</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MDF’s party family as conservative.</w:t>
      </w:r>
      <w:r w:rsidR="007F6267" w:rsidRPr="00180FC4">
        <w:rPr>
          <w:rFonts w:ascii="Times New Roman" w:hAnsi="Times New Roman" w:cs="Times New Roman"/>
          <w:sz w:val="28"/>
          <w:szCs w:val="28"/>
        </w:rPr>
        <w:t xml:space="preserve"> In V-Party (2020), 7 experts identify leader party’s ideology as “Center” (0.508) in 1990.</w:t>
      </w:r>
      <w:r w:rsidR="00D13B70" w:rsidRPr="00180FC4">
        <w:rPr>
          <w:rFonts w:ascii="Times New Roman" w:hAnsi="Times New Roman" w:cs="Times New Roman"/>
          <w:noProof/>
          <w:sz w:val="28"/>
          <w:szCs w:val="28"/>
        </w:rPr>
        <w:t xml:space="preserve"> In V-Party (2020), 7 experts identify leader party’s cohesion as “A high level of visible disagreement” in 1990.</w:t>
      </w:r>
    </w:p>
    <w:p w14:paraId="60FC1780" w14:textId="77777777" w:rsidR="00D019ED" w:rsidRPr="00180FC4" w:rsidRDefault="00D019ED" w:rsidP="00993B5E">
      <w:pPr>
        <w:jc w:val="both"/>
        <w:rPr>
          <w:rFonts w:ascii="Times New Roman" w:hAnsi="Times New Roman" w:cs="Times New Roman"/>
          <w:sz w:val="28"/>
          <w:szCs w:val="28"/>
        </w:rPr>
      </w:pPr>
    </w:p>
    <w:p w14:paraId="0F959521" w14:textId="4C563B57"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1994-1997</w:t>
      </w:r>
    </w:p>
    <w:p w14:paraId="7886DCDD" w14:textId="41B88898"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proofErr w:type="spellStart"/>
      <w:r w:rsidRPr="00180FC4">
        <w:rPr>
          <w:rFonts w:ascii="Times New Roman" w:eastAsia="Times New Roman" w:hAnsi="Times New Roman" w:cs="Times New Roman"/>
          <w:sz w:val="28"/>
          <w:szCs w:val="28"/>
        </w:rPr>
        <w:t>Gyula</w:t>
      </w:r>
      <w:proofErr w:type="spellEnd"/>
      <w:r w:rsidRPr="00180FC4">
        <w:rPr>
          <w:rFonts w:ascii="Times New Roman" w:eastAsia="Times New Roman" w:hAnsi="Times New Roman" w:cs="Times New Roman"/>
          <w:sz w:val="28"/>
          <w:szCs w:val="28"/>
        </w:rPr>
        <w:t xml:space="preserve"> Horn</w:t>
      </w:r>
    </w:p>
    <w:p w14:paraId="38421BA8"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73601DDE" w14:textId="4A426DC4"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w:t>
      </w:r>
      <w:proofErr w:type="spellStart"/>
      <w:r w:rsidRPr="00180FC4">
        <w:rPr>
          <w:rFonts w:ascii="Times New Roman" w:hAnsi="Times New Roman" w:cs="Times New Roman"/>
          <w:sz w:val="28"/>
          <w:szCs w:val="28"/>
        </w:rPr>
        <w:t>MSzP</w:t>
      </w:r>
      <w:proofErr w:type="spellEnd"/>
      <w:r w:rsidRPr="00180FC4">
        <w:rPr>
          <w:rFonts w:ascii="Times New Roman" w:hAnsi="Times New Roman" w:cs="Times New Roman"/>
          <w:sz w:val="28"/>
          <w:szCs w:val="28"/>
        </w:rPr>
        <w:t xml:space="preserve">. DPI identifies </w:t>
      </w:r>
      <w:proofErr w:type="spellStart"/>
      <w:r w:rsidRPr="00180FC4">
        <w:rPr>
          <w:rFonts w:ascii="Times New Roman" w:hAnsi="Times New Roman" w:cs="Times New Roman"/>
          <w:sz w:val="28"/>
          <w:szCs w:val="28"/>
        </w:rPr>
        <w:t>MSzP’s</w:t>
      </w:r>
      <w:proofErr w:type="spellEnd"/>
      <w:r w:rsidRPr="00180FC4">
        <w:rPr>
          <w:rFonts w:ascii="Times New Roman" w:hAnsi="Times New Roman" w:cs="Times New Roman"/>
          <w:sz w:val="28"/>
          <w:szCs w:val="28"/>
        </w:rPr>
        <w:t xml:space="preserve"> ideology as leftist.</w:t>
      </w:r>
      <w:r w:rsidR="00677BF5"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 xml:space="preserve">Magyar </w:t>
      </w:r>
      <w:proofErr w:type="spellStart"/>
      <w:r w:rsidR="00971685" w:rsidRPr="00180FC4">
        <w:rPr>
          <w:rFonts w:ascii="Times New Roman" w:eastAsia="Arial Unicode MS" w:hAnsi="Times New Roman" w:cs="Times New Roman"/>
          <w:i/>
          <w:iCs/>
          <w:color w:val="000000" w:themeColor="text1"/>
          <w:sz w:val="28"/>
          <w:szCs w:val="28"/>
        </w:rPr>
        <w:t>Szocialista</w:t>
      </w:r>
      <w:proofErr w:type="spellEnd"/>
      <w:r w:rsidR="00971685" w:rsidRPr="00180FC4">
        <w:rPr>
          <w:rFonts w:ascii="Times New Roman" w:eastAsia="Arial Unicode MS" w:hAnsi="Times New Roman" w:cs="Times New Roman"/>
          <w:i/>
          <w:iCs/>
          <w:color w:val="000000" w:themeColor="text1"/>
          <w:sz w:val="28"/>
          <w:szCs w:val="28"/>
        </w:rPr>
        <w:t xml:space="preserve"> </w:t>
      </w:r>
      <w:proofErr w:type="spellStart"/>
      <w:r w:rsidR="00971685" w:rsidRPr="00180FC4">
        <w:rPr>
          <w:rFonts w:ascii="Times New Roman" w:eastAsia="Arial Unicode MS" w:hAnsi="Times New Roman" w:cs="Times New Roman"/>
          <w:i/>
          <w:iCs/>
          <w:color w:val="000000" w:themeColor="text1"/>
          <w:sz w:val="28"/>
          <w:szCs w:val="28"/>
        </w:rPr>
        <w:t>Munkáspárt</w:t>
      </w:r>
      <w:proofErr w:type="spellEnd"/>
      <w:r w:rsidR="00971685" w:rsidRPr="00180FC4">
        <w:rPr>
          <w:rFonts w:ascii="Times New Roman" w:eastAsia="Arial Unicode MS" w:hAnsi="Times New Roman" w:cs="Times New Roman"/>
          <w:color w:val="000000" w:themeColor="text1"/>
          <w:sz w:val="28"/>
          <w:szCs w:val="28"/>
        </w:rPr>
        <w:t>—</w:t>
      </w:r>
      <w:proofErr w:type="spellStart"/>
      <w:r w:rsidR="00971685" w:rsidRPr="00180FC4">
        <w:rPr>
          <w:rFonts w:ascii="Times New Roman" w:eastAsia="Arial Unicode MS" w:hAnsi="Times New Roman" w:cs="Times New Roman"/>
          <w:color w:val="000000" w:themeColor="text1"/>
          <w:sz w:val="28"/>
          <w:szCs w:val="28"/>
        </w:rPr>
        <w:t>MSzMP</w:t>
      </w:r>
      <w:proofErr w:type="spellEnd"/>
      <w:r w:rsidR="00971685" w:rsidRPr="00180FC4">
        <w:rPr>
          <w:rFonts w:ascii="Times New Roman" w:eastAsia="Arial Unicode MS" w:hAnsi="Times New Roman" w:cs="Times New Roman"/>
          <w:color w:val="000000" w:themeColor="text1"/>
          <w:sz w:val="28"/>
          <w:szCs w:val="28"/>
        </w:rPr>
        <w:t>)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Perspective Monde (2019) identifies Horn’s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MSzP’s</w:t>
      </w:r>
      <w:proofErr w:type="spellEnd"/>
      <w:r w:rsidR="00CD0F87" w:rsidRPr="00180FC4">
        <w:rPr>
          <w:rFonts w:ascii="Times New Roman" w:hAnsi="Times New Roman" w:cs="Times New Roman"/>
          <w:sz w:val="28"/>
          <w:szCs w:val="28"/>
        </w:rPr>
        <w:t xml:space="preserve"> party family as social democracy.</w:t>
      </w:r>
      <w:r w:rsidR="007F6267" w:rsidRPr="00180FC4">
        <w:rPr>
          <w:rFonts w:ascii="Times New Roman" w:hAnsi="Times New Roman" w:cs="Times New Roman"/>
          <w:sz w:val="28"/>
          <w:szCs w:val="28"/>
        </w:rPr>
        <w:t xml:space="preserve"> In V-Party (2020), 7 experts identify leader party’s ideology as “Left” (-1.645) in 1994.</w:t>
      </w:r>
    </w:p>
    <w:p w14:paraId="1ACA7EBA" w14:textId="77777777" w:rsidR="00BD1373" w:rsidRPr="00180FC4" w:rsidRDefault="00BD1373" w:rsidP="00993B5E">
      <w:pPr>
        <w:jc w:val="both"/>
        <w:rPr>
          <w:rFonts w:ascii="Times New Roman" w:hAnsi="Times New Roman" w:cs="Times New Roman"/>
          <w:sz w:val="28"/>
          <w:szCs w:val="28"/>
        </w:rPr>
      </w:pPr>
    </w:p>
    <w:p w14:paraId="1EB82C13" w14:textId="69EACC0A"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1998-2001</w:t>
      </w:r>
    </w:p>
    <w:p w14:paraId="1A7F8A7B" w14:textId="25AA4399"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Leader: Viktor </w:t>
      </w:r>
      <w:proofErr w:type="spellStart"/>
      <w:r w:rsidRPr="00180FC4">
        <w:rPr>
          <w:rFonts w:ascii="Times New Roman" w:hAnsi="Times New Roman" w:cs="Times New Roman"/>
          <w:sz w:val="28"/>
          <w:szCs w:val="28"/>
        </w:rPr>
        <w:t>Orban</w:t>
      </w:r>
      <w:proofErr w:type="spellEnd"/>
    </w:p>
    <w:p w14:paraId="03E9170F" w14:textId="45D862EC"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Ideology: </w:t>
      </w:r>
      <w:r w:rsidR="006C6E99" w:rsidRPr="00180FC4">
        <w:rPr>
          <w:rFonts w:ascii="Times New Roman" w:hAnsi="Times New Roman" w:cs="Times New Roman"/>
          <w:sz w:val="28"/>
          <w:szCs w:val="28"/>
        </w:rPr>
        <w:t>leftist</w:t>
      </w:r>
    </w:p>
    <w:p w14:paraId="7E15A06B" w14:textId="4745F53F" w:rsidR="00D019ED" w:rsidRPr="00180FC4" w:rsidRDefault="00D019ED"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sz w:val="28"/>
          <w:szCs w:val="28"/>
        </w:rPr>
        <w:t xml:space="preserve">Description: 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w:t>
      </w:r>
      <w:proofErr w:type="spellStart"/>
      <w:r w:rsidRPr="00180FC4">
        <w:rPr>
          <w:rFonts w:ascii="Times New Roman" w:hAnsi="Times New Roman" w:cs="Times New Roman"/>
          <w:sz w:val="28"/>
          <w:szCs w:val="28"/>
        </w:rPr>
        <w:t>Fidesz</w:t>
      </w:r>
      <w:proofErr w:type="spellEnd"/>
      <w:r w:rsidRPr="00180FC4">
        <w:rPr>
          <w:rFonts w:ascii="Times New Roman" w:hAnsi="Times New Roman" w:cs="Times New Roman"/>
          <w:sz w:val="28"/>
          <w:szCs w:val="28"/>
        </w:rPr>
        <w:t xml:space="preserve">. DPI identifies </w:t>
      </w:r>
      <w:proofErr w:type="spellStart"/>
      <w:r w:rsidRPr="00180FC4">
        <w:rPr>
          <w:rFonts w:ascii="Times New Roman" w:hAnsi="Times New Roman" w:cs="Times New Roman"/>
          <w:sz w:val="28"/>
          <w:szCs w:val="28"/>
        </w:rPr>
        <w:t>Fidesz’s</w:t>
      </w:r>
      <w:proofErr w:type="spellEnd"/>
      <w:r w:rsidRPr="00180FC4">
        <w:rPr>
          <w:rFonts w:ascii="Times New Roman" w:hAnsi="Times New Roman" w:cs="Times New Roman"/>
          <w:sz w:val="28"/>
          <w:szCs w:val="28"/>
        </w:rPr>
        <w:t xml:space="preserve"> ideology as </w:t>
      </w:r>
      <w:r w:rsidRPr="00180FC4">
        <w:rPr>
          <w:rFonts w:ascii="Times New Roman" w:hAnsi="Times New Roman" w:cs="Times New Roman"/>
          <w:color w:val="000000" w:themeColor="text1"/>
          <w:sz w:val="28"/>
          <w:szCs w:val="28"/>
        </w:rPr>
        <w:t>leftist.</w:t>
      </w:r>
      <w:r w:rsidR="00677BF5" w:rsidRPr="00180FC4">
        <w:rPr>
          <w:rFonts w:ascii="Times New Roman" w:hAnsi="Times New Roman" w:cs="Times New Roman"/>
          <w:color w:val="000000" w:themeColor="text1"/>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Fidesz</w:t>
      </w:r>
      <w:proofErr w:type="spellEnd"/>
      <w:r w:rsidR="00BD1373" w:rsidRPr="00180FC4">
        <w:rPr>
          <w:rFonts w:ascii="Times New Roman" w:hAnsi="Times New Roman" w:cs="Times New Roman"/>
          <w:color w:val="000000" w:themeColor="text1"/>
          <w:sz w:val="28"/>
          <w:szCs w:val="28"/>
        </w:rPr>
        <w:t xml:space="preserve"> as rightist. </w:t>
      </w:r>
      <w:r w:rsidR="00677BF5" w:rsidRPr="00180FC4">
        <w:rPr>
          <w:rFonts w:ascii="Times New Roman" w:hAnsi="Times New Roman" w:cs="Times New Roman"/>
          <w:color w:val="000000" w:themeColor="text1"/>
          <w:sz w:val="28"/>
          <w:szCs w:val="28"/>
        </w:rPr>
        <w:t>Political Handbook of the World</w:t>
      </w:r>
      <w:r w:rsidR="005845A0" w:rsidRPr="00180FC4">
        <w:rPr>
          <w:rFonts w:ascii="Times New Roman" w:hAnsi="Times New Roman" w:cs="Times New Roman"/>
          <w:color w:val="000000" w:themeColor="text1"/>
          <w:sz w:val="28"/>
          <w:szCs w:val="28"/>
        </w:rPr>
        <w:t xml:space="preserve"> (2005-2006: 498), however, identifies </w:t>
      </w:r>
      <w:proofErr w:type="spellStart"/>
      <w:r w:rsidR="005845A0" w:rsidRPr="00180FC4">
        <w:rPr>
          <w:rFonts w:ascii="Times New Roman" w:hAnsi="Times New Roman" w:cs="Times New Roman"/>
          <w:color w:val="000000" w:themeColor="text1"/>
          <w:sz w:val="28"/>
          <w:szCs w:val="28"/>
        </w:rPr>
        <w:t>Fidesz</w:t>
      </w:r>
      <w:proofErr w:type="spellEnd"/>
      <w:r w:rsidR="005845A0" w:rsidRPr="00180FC4">
        <w:rPr>
          <w:rFonts w:ascii="Times New Roman" w:hAnsi="Times New Roman" w:cs="Times New Roman"/>
          <w:color w:val="000000" w:themeColor="text1"/>
          <w:sz w:val="28"/>
          <w:szCs w:val="28"/>
        </w:rPr>
        <w:t xml:space="preserve"> as rightist, writing that “</w:t>
      </w:r>
      <w:r w:rsidR="005845A0" w:rsidRPr="00180FC4">
        <w:rPr>
          <w:rFonts w:ascii="Times New Roman" w:eastAsia="Arial Unicode MS" w:hAnsi="Times New Roman" w:cs="Times New Roman"/>
          <w:color w:val="000000" w:themeColor="text1"/>
          <w:sz w:val="28"/>
          <w:szCs w:val="28"/>
        </w:rPr>
        <w:t>founded in 1988, the right-wing group then styled simply as the Federation of Young Democrats (</w:t>
      </w:r>
      <w:proofErr w:type="spellStart"/>
      <w:r w:rsidR="005845A0" w:rsidRPr="00180FC4">
        <w:rPr>
          <w:rFonts w:ascii="Times New Roman" w:eastAsia="Arial Unicode MS" w:hAnsi="Times New Roman" w:cs="Times New Roman"/>
          <w:color w:val="000000" w:themeColor="text1"/>
          <w:sz w:val="28"/>
          <w:szCs w:val="28"/>
        </w:rPr>
        <w:t>FiDeSz</w:t>
      </w:r>
      <w:proofErr w:type="spellEnd"/>
      <w:r w:rsidR="005845A0" w:rsidRPr="00180FC4">
        <w:rPr>
          <w:rFonts w:ascii="Times New Roman" w:eastAsia="Arial Unicode MS" w:hAnsi="Times New Roman" w:cs="Times New Roman"/>
          <w:color w:val="000000" w:themeColor="text1"/>
          <w:sz w:val="28"/>
          <w:szCs w:val="28"/>
        </w:rPr>
        <w:t>) ran fifth in the 1990 parliamentary balloting”.</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 xml:space="preserve">Perspective Monde (2019) identifies </w:t>
      </w:r>
      <w:proofErr w:type="spellStart"/>
      <w:r w:rsidR="00993B5E" w:rsidRPr="00180FC4">
        <w:rPr>
          <w:rFonts w:ascii="Times New Roman" w:hAnsi="Times New Roman" w:cs="Times New Roman"/>
          <w:sz w:val="28"/>
          <w:szCs w:val="28"/>
        </w:rPr>
        <w:t>Orban’s</w:t>
      </w:r>
      <w:proofErr w:type="spellEnd"/>
      <w:r w:rsidR="00993B5E" w:rsidRPr="00180FC4">
        <w:rPr>
          <w:rFonts w:ascii="Times New Roman" w:hAnsi="Times New Roman" w:cs="Times New Roman"/>
          <w:sz w:val="28"/>
          <w:szCs w:val="28"/>
        </w:rPr>
        <w:t xml:space="preserve"> ideology as rightist.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w:t>
      </w:r>
      <w:proofErr w:type="spellStart"/>
      <w:r w:rsidR="00E55466" w:rsidRPr="00180FC4">
        <w:rPr>
          <w:rFonts w:ascii="Times New Roman" w:hAnsi="Times New Roman" w:cs="Times New Roman"/>
          <w:sz w:val="28"/>
          <w:szCs w:val="28"/>
        </w:rPr>
        <w:t>Fidesz</w:t>
      </w:r>
      <w:proofErr w:type="spellEnd"/>
      <w:r w:rsidR="00E55466" w:rsidRPr="00180FC4">
        <w:rPr>
          <w:rFonts w:ascii="Times New Roman" w:hAnsi="Times New Roman" w:cs="Times New Roman"/>
          <w:sz w:val="28"/>
          <w:szCs w:val="28"/>
        </w:rPr>
        <w:t xml:space="preserve"> as 2.7.</w:t>
      </w:r>
      <w:r w:rsidR="00724FC3" w:rsidRPr="00180FC4">
        <w:rPr>
          <w:rFonts w:ascii="Times New Roman" w:hAnsi="Times New Roman" w:cs="Times New Roman"/>
          <w:color w:val="000000" w:themeColor="text1"/>
          <w:sz w:val="28"/>
          <w:szCs w:val="28"/>
        </w:rPr>
        <w:t xml:space="preserve"> Norris (2020: 15) identifies </w:t>
      </w:r>
      <w:proofErr w:type="spellStart"/>
      <w:r w:rsidR="00724FC3" w:rsidRPr="00180FC4">
        <w:rPr>
          <w:rFonts w:ascii="Times New Roman" w:hAnsi="Times New Roman" w:cs="Times New Roman"/>
          <w:color w:val="000000" w:themeColor="text1"/>
          <w:sz w:val="28"/>
          <w:szCs w:val="28"/>
        </w:rPr>
        <w:t>Fidesz</w:t>
      </w:r>
      <w:proofErr w:type="spellEnd"/>
      <w:r w:rsidR="00724FC3" w:rsidRPr="00180FC4">
        <w:rPr>
          <w:rFonts w:ascii="Times New Roman" w:hAnsi="Times New Roman" w:cs="Times New Roman"/>
          <w:color w:val="000000" w:themeColor="text1"/>
          <w:sz w:val="28"/>
          <w:szCs w:val="28"/>
        </w:rPr>
        <w:t xml:space="preserve">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w:t>
      </w:r>
      <w:proofErr w:type="gramStart"/>
      <w:r w:rsidR="00724FC3" w:rsidRPr="00180FC4">
        <w:rPr>
          <w:rFonts w:ascii="Times New Roman" w:hAnsi="Times New Roman" w:cs="Times New Roman"/>
          <w:color w:val="000000" w:themeColor="text1"/>
          <w:sz w:val="28"/>
          <w:szCs w:val="28"/>
        </w:rPr>
        <w:t>homosexuality</w:t>
      </w:r>
      <w:proofErr w:type="gramEnd"/>
      <w:r w:rsidR="00724FC3" w:rsidRPr="00180FC4">
        <w:rPr>
          <w:rFonts w:ascii="Times New Roman" w:hAnsi="Times New Roman" w:cs="Times New Roman"/>
          <w:color w:val="000000" w:themeColor="text1"/>
          <w:sz w:val="28"/>
          <w:szCs w:val="28"/>
        </w:rPr>
        <w:t xml:space="preserve"> and immigrants, alongside Bulgaria’s United Patriots and Hungary’s </w:t>
      </w:r>
      <w:proofErr w:type="spellStart"/>
      <w:r w:rsidR="00724FC3" w:rsidRPr="00180FC4">
        <w:rPr>
          <w:rFonts w:ascii="Times New Roman" w:hAnsi="Times New Roman" w:cs="Times New Roman"/>
          <w:color w:val="000000" w:themeColor="text1"/>
          <w:sz w:val="28"/>
          <w:szCs w:val="28"/>
        </w:rPr>
        <w:t>Fidesz</w:t>
      </w:r>
      <w:proofErr w:type="spellEnd"/>
      <w:r w:rsidR="00724FC3" w:rsidRPr="00180FC4">
        <w:rPr>
          <w:rFonts w:ascii="Times New Roman" w:hAnsi="Times New Roman" w:cs="Times New Roman"/>
          <w:color w:val="000000" w:themeColor="text1"/>
          <w:sz w:val="28"/>
          <w:szCs w:val="28"/>
        </w:rPr>
        <w:t>”.</w:t>
      </w:r>
      <w:r w:rsidR="00CD0F87" w:rsidRPr="00180FC4">
        <w:rPr>
          <w:rFonts w:ascii="Times New Roman" w:hAnsi="Times New Roman" w:cs="Times New Roman"/>
          <w:color w:val="000000" w:themeColor="text1"/>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Fidesz-MPSz’s</w:t>
      </w:r>
      <w:proofErr w:type="spellEnd"/>
      <w:r w:rsidR="00CD0F87" w:rsidRPr="00180FC4">
        <w:rPr>
          <w:rFonts w:ascii="Times New Roman" w:hAnsi="Times New Roman" w:cs="Times New Roman"/>
          <w:sz w:val="28"/>
          <w:szCs w:val="28"/>
        </w:rPr>
        <w:t xml:space="preserve"> party family as conservative.</w:t>
      </w:r>
      <w:r w:rsidR="00BA15CC" w:rsidRPr="00180FC4">
        <w:rPr>
          <w:rFonts w:ascii="Times New Roman" w:hAnsi="Times New Roman" w:cs="Times New Roman"/>
          <w:sz w:val="28"/>
          <w:szCs w:val="28"/>
        </w:rPr>
        <w:t xml:space="preserve"> </w:t>
      </w:r>
      <w:r w:rsidR="00347FD9">
        <w:rPr>
          <w:rFonts w:ascii="Times New Roman" w:hAnsi="Times New Roman" w:cs="Times New Roman"/>
          <w:sz w:val="28"/>
          <w:szCs w:val="28"/>
        </w:rPr>
        <w:t>Hass</w:t>
      </w:r>
      <w:r w:rsidR="00BA15CC" w:rsidRPr="00180FC4">
        <w:rPr>
          <w:rFonts w:ascii="Times New Roman" w:hAnsi="Times New Roman" w:cs="Times New Roman"/>
          <w:color w:val="000000" w:themeColor="text1"/>
          <w:sz w:val="28"/>
          <w:szCs w:val="28"/>
        </w:rPr>
        <w:t xml:space="preserve"> (2006: 566) writes that “In preparation for the 1994 elections, party leaders tried to re-create the party’s ideological platform, leading to a split between pro-market reformers (headed by Viktor </w:t>
      </w:r>
      <w:proofErr w:type="spellStart"/>
      <w:r w:rsidR="00BA15CC" w:rsidRPr="00180FC4">
        <w:rPr>
          <w:rFonts w:ascii="Times New Roman" w:hAnsi="Times New Roman" w:cs="Times New Roman"/>
          <w:color w:val="000000" w:themeColor="text1"/>
          <w:sz w:val="28"/>
          <w:szCs w:val="28"/>
        </w:rPr>
        <w:t>Orban</w:t>
      </w:r>
      <w:proofErr w:type="spellEnd"/>
      <w:r w:rsidR="00BA15CC" w:rsidRPr="00180FC4">
        <w:rPr>
          <w:rFonts w:ascii="Times New Roman" w:hAnsi="Times New Roman" w:cs="Times New Roman"/>
          <w:color w:val="000000" w:themeColor="text1"/>
          <w:sz w:val="28"/>
          <w:szCs w:val="28"/>
        </w:rPr>
        <w:t xml:space="preserve">) and another group of reformers (headed by Gabor Fodor) who preferred a balance between market reforms and economic and social justice. After the split, in which </w:t>
      </w:r>
      <w:proofErr w:type="spellStart"/>
      <w:r w:rsidR="00BA15CC" w:rsidRPr="00180FC4">
        <w:rPr>
          <w:rFonts w:ascii="Times New Roman" w:hAnsi="Times New Roman" w:cs="Times New Roman"/>
          <w:color w:val="000000" w:themeColor="text1"/>
          <w:sz w:val="28"/>
          <w:szCs w:val="28"/>
        </w:rPr>
        <w:t>Orban</w:t>
      </w:r>
      <w:proofErr w:type="spellEnd"/>
      <w:r w:rsidR="00BA15CC" w:rsidRPr="00180FC4">
        <w:rPr>
          <w:rFonts w:ascii="Times New Roman" w:hAnsi="Times New Roman" w:cs="Times New Roman"/>
          <w:color w:val="000000" w:themeColor="text1"/>
          <w:sz w:val="28"/>
          <w:szCs w:val="28"/>
        </w:rPr>
        <w:t xml:space="preserve"> successfully gained control to define the party platform,” he “replaced the party’s initial liberal ideology with right-wing conservatism, more nation-</w:t>
      </w:r>
      <w:proofErr w:type="spellStart"/>
      <w:r w:rsidR="00BA15CC" w:rsidRPr="00180FC4">
        <w:rPr>
          <w:rFonts w:ascii="Times New Roman" w:hAnsi="Times New Roman" w:cs="Times New Roman"/>
          <w:color w:val="000000" w:themeColor="text1"/>
          <w:sz w:val="28"/>
          <w:szCs w:val="28"/>
        </w:rPr>
        <w:t>alism</w:t>
      </w:r>
      <w:proofErr w:type="spellEnd"/>
      <w:r w:rsidR="00BA15CC" w:rsidRPr="00180FC4">
        <w:rPr>
          <w:rFonts w:ascii="Times New Roman" w:hAnsi="Times New Roman" w:cs="Times New Roman"/>
          <w:color w:val="000000" w:themeColor="text1"/>
          <w:sz w:val="28"/>
          <w:szCs w:val="28"/>
        </w:rPr>
        <w:t>, and occasional Christian themes, tapping into the rising wave of right-wing nationalist sentiments that spread through segments of Eastern European populations toward the end of the 1990s.”</w:t>
      </w:r>
      <w:r w:rsidR="00907CA5" w:rsidRPr="00180FC4">
        <w:rPr>
          <w:rFonts w:ascii="Times New Roman" w:hAnsi="Times New Roman" w:cs="Times New Roman"/>
          <w:color w:val="000000" w:themeColor="text1"/>
          <w:sz w:val="28"/>
          <w:szCs w:val="28"/>
        </w:rPr>
        <w:t xml:space="preserve"> </w:t>
      </w:r>
      <w:r w:rsidR="00907CA5" w:rsidRPr="00180FC4">
        <w:rPr>
          <w:rFonts w:ascii="Times New Roman" w:hAnsi="Times New Roman" w:cs="Times New Roman"/>
          <w:sz w:val="28"/>
          <w:szCs w:val="28"/>
        </w:rPr>
        <w:t xml:space="preserve">Quoting </w:t>
      </w:r>
      <w:r w:rsidR="00907CA5" w:rsidRPr="00180FC4">
        <w:rPr>
          <w:rFonts w:ascii="Times New Roman" w:hAnsi="Times New Roman" w:cs="Times New Roman"/>
          <w:i/>
          <w:sz w:val="28"/>
          <w:szCs w:val="28"/>
        </w:rPr>
        <w:t>The Economist</w:t>
      </w:r>
      <w:r w:rsidR="00907CA5" w:rsidRPr="00180FC4">
        <w:rPr>
          <w:rFonts w:ascii="Times New Roman" w:hAnsi="Times New Roman" w:cs="Times New Roman"/>
          <w:sz w:val="28"/>
          <w:szCs w:val="28"/>
        </w:rPr>
        <w:t xml:space="preserve">, Jeffries (2002: 209) writes that “Viktor </w:t>
      </w:r>
      <w:proofErr w:type="spellStart"/>
      <w:r w:rsidR="00907CA5" w:rsidRPr="00180FC4">
        <w:rPr>
          <w:rFonts w:ascii="Times New Roman" w:hAnsi="Times New Roman" w:cs="Times New Roman"/>
          <w:sz w:val="28"/>
          <w:szCs w:val="28"/>
        </w:rPr>
        <w:t>Orban</w:t>
      </w:r>
      <w:proofErr w:type="spellEnd"/>
      <w:r w:rsidR="00907CA5" w:rsidRPr="00180FC4">
        <w:rPr>
          <w:rFonts w:ascii="Times New Roman" w:hAnsi="Times New Roman" w:cs="Times New Roman"/>
          <w:sz w:val="28"/>
          <w:szCs w:val="28"/>
        </w:rPr>
        <w:t>, who seemed a thorough-going liberal until he took on a populist tinge in order to broaden his party’s appeal, has promised to slash taxes, bolster welfare and make the economy grow by 7 percent.”</w:t>
      </w:r>
      <w:r w:rsidR="00C8735C" w:rsidRPr="00180FC4">
        <w:rPr>
          <w:rFonts w:ascii="Times New Roman" w:hAnsi="Times New Roman" w:cs="Times New Roman"/>
          <w:sz w:val="28"/>
          <w:szCs w:val="28"/>
        </w:rPr>
        <w:t xml:space="preserve"> </w:t>
      </w:r>
      <w:proofErr w:type="spellStart"/>
      <w:r w:rsidR="00C8735C" w:rsidRPr="00180FC4">
        <w:rPr>
          <w:rFonts w:ascii="Times New Roman" w:hAnsi="Times New Roman" w:cs="Times New Roman"/>
          <w:sz w:val="28"/>
          <w:szCs w:val="28"/>
        </w:rPr>
        <w:t>Djankov</w:t>
      </w:r>
      <w:proofErr w:type="spellEnd"/>
      <w:r w:rsidR="00C8735C" w:rsidRPr="00180FC4">
        <w:rPr>
          <w:rFonts w:ascii="Times New Roman" w:hAnsi="Times New Roman" w:cs="Times New Roman"/>
          <w:sz w:val="28"/>
          <w:szCs w:val="28"/>
        </w:rPr>
        <w:t xml:space="preserve"> (2015: 8) writes that “Viktor </w:t>
      </w:r>
      <w:proofErr w:type="spellStart"/>
      <w:r w:rsidR="00C8735C" w:rsidRPr="00180FC4">
        <w:rPr>
          <w:rFonts w:ascii="Times New Roman" w:hAnsi="Times New Roman" w:cs="Times New Roman"/>
          <w:sz w:val="28"/>
          <w:szCs w:val="28"/>
        </w:rPr>
        <w:t>Orbán</w:t>
      </w:r>
      <w:proofErr w:type="spellEnd"/>
      <w:r w:rsidR="00C8735C" w:rsidRPr="00180FC4">
        <w:rPr>
          <w:rFonts w:ascii="Times New Roman" w:hAnsi="Times New Roman" w:cs="Times New Roman"/>
          <w:sz w:val="28"/>
          <w:szCs w:val="28"/>
        </w:rPr>
        <w:t xml:space="preserve">, now in his third term, shares many features with Russian president Vladimir Putin. Both view the increasing role of the state as beneficial for their economies. And both consider the Western European economic model to be flawed.” </w:t>
      </w:r>
      <w:proofErr w:type="spellStart"/>
      <w:r w:rsidR="00C8735C" w:rsidRPr="00180FC4">
        <w:rPr>
          <w:rFonts w:ascii="Times New Roman" w:hAnsi="Times New Roman" w:cs="Times New Roman"/>
          <w:sz w:val="28"/>
          <w:szCs w:val="28"/>
        </w:rPr>
        <w:t>Körösényi</w:t>
      </w:r>
      <w:proofErr w:type="spellEnd"/>
      <w:r w:rsidR="00C8735C" w:rsidRPr="00180FC4">
        <w:rPr>
          <w:rFonts w:ascii="Times New Roman" w:hAnsi="Times New Roman" w:cs="Times New Roman"/>
          <w:sz w:val="28"/>
          <w:szCs w:val="28"/>
        </w:rPr>
        <w:t xml:space="preserve"> &amp; </w:t>
      </w:r>
      <w:proofErr w:type="spellStart"/>
      <w:r w:rsidR="00C8735C" w:rsidRPr="00180FC4">
        <w:rPr>
          <w:rFonts w:ascii="Times New Roman" w:hAnsi="Times New Roman" w:cs="Times New Roman"/>
          <w:sz w:val="28"/>
          <w:szCs w:val="28"/>
        </w:rPr>
        <w:t>Patkós</w:t>
      </w:r>
      <w:proofErr w:type="spellEnd"/>
      <w:r w:rsidR="00C8735C" w:rsidRPr="00180FC4">
        <w:rPr>
          <w:rFonts w:ascii="Times New Roman" w:hAnsi="Times New Roman" w:cs="Times New Roman"/>
          <w:sz w:val="28"/>
          <w:szCs w:val="28"/>
        </w:rPr>
        <w:t xml:space="preserve"> (2017) write that “Both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condemns free market liberalism, globalized </w:t>
      </w:r>
      <w:proofErr w:type="gramStart"/>
      <w:r w:rsidR="00C8735C" w:rsidRPr="00180FC4">
        <w:rPr>
          <w:rFonts w:ascii="Times New Roman" w:hAnsi="Times New Roman" w:cs="Times New Roman"/>
          <w:sz w:val="28"/>
          <w:szCs w:val="28"/>
        </w:rPr>
        <w:t>capitalism</w:t>
      </w:r>
      <w:proofErr w:type="gramEnd"/>
      <w:r w:rsidR="00C8735C" w:rsidRPr="00180FC4">
        <w:rPr>
          <w:rFonts w:ascii="Times New Roman" w:hAnsi="Times New Roman" w:cs="Times New Roman"/>
          <w:sz w:val="28"/>
          <w:szCs w:val="28"/>
        </w:rPr>
        <w:t xml:space="preserve"> and multinational financial institutions. </w:t>
      </w:r>
      <w:r w:rsidR="00C8735C" w:rsidRPr="00180FC4">
        <w:rPr>
          <w:rFonts w:ascii="Times New Roman" w:hAnsi="Times New Roman" w:cs="Times New Roman"/>
          <w:sz w:val="28"/>
          <w:szCs w:val="28"/>
        </w:rPr>
        <w:lastRenderedPageBreak/>
        <w:t xml:space="preserve">From 2010 onwards he promoted policy which gives a strong role to the state in the economy, including massive state ownership in sectors like energy, </w:t>
      </w:r>
      <w:proofErr w:type="gramStart"/>
      <w:r w:rsidR="00C8735C" w:rsidRPr="00180FC4">
        <w:rPr>
          <w:rFonts w:ascii="Times New Roman" w:hAnsi="Times New Roman" w:cs="Times New Roman"/>
          <w:sz w:val="28"/>
          <w:szCs w:val="28"/>
        </w:rPr>
        <w:t>telecommunication</w:t>
      </w:r>
      <w:proofErr w:type="gramEnd"/>
      <w:r w:rsidR="00C8735C" w:rsidRPr="00180FC4">
        <w:rPr>
          <w:rFonts w:ascii="Times New Roman" w:hAnsi="Times New Roman" w:cs="Times New Roman"/>
          <w:sz w:val="28"/>
          <w:szCs w:val="28"/>
        </w:rPr>
        <w:t xml:space="preserve"> and public utilities. In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view, both individuals and the state are responsible for individual well-being. For instance, in employment policy he prefers community service to aid for the </w:t>
      </w:r>
      <w:proofErr w:type="gramStart"/>
      <w:r w:rsidR="00C8735C" w:rsidRPr="00180FC4">
        <w:rPr>
          <w:rFonts w:ascii="Times New Roman" w:hAnsi="Times New Roman" w:cs="Times New Roman"/>
          <w:sz w:val="28"/>
          <w:szCs w:val="28"/>
        </w:rPr>
        <w:t>unemployed, but</w:t>
      </w:r>
      <w:proofErr w:type="gramEnd"/>
      <w:r w:rsidR="00C8735C" w:rsidRPr="00180FC4">
        <w:rPr>
          <w:rFonts w:ascii="Times New Roman" w:hAnsi="Times New Roman" w:cs="Times New Roman"/>
          <w:sz w:val="28"/>
          <w:szCs w:val="28"/>
        </w:rPr>
        <w:t xml:space="preserve"> claims that it is the responsibility of the state to provide work for everybody (after 2010 the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cabinet introduced a massive community service program). From 2010 onwards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became a champion of a ‘workfare state’ and full employment instead of a welfare state, and he favors marked state intervention in the economy. …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policy of strong state intervention in the economy aims at, among other things, replacing the post-communist elite and reinforcing the new counter-elite.”</w:t>
      </w:r>
      <w:r w:rsidR="00C8735C" w:rsidRPr="00180FC4">
        <w:rPr>
          <w:rFonts w:ascii="Times New Roman" w:hAnsi="Times New Roman" w:cs="Times New Roman"/>
          <w:noProof/>
          <w:sz w:val="28"/>
          <w:szCs w:val="28"/>
        </w:rPr>
        <w:t xml:space="preserve"> Deak (2014: 159-160) writes that </w:t>
      </w:r>
      <w:r w:rsidR="00C8735C" w:rsidRPr="00180FC4">
        <w:rPr>
          <w:rFonts w:ascii="Times New Roman" w:hAnsi="Times New Roman" w:cs="Times New Roman"/>
          <w:sz w:val="28"/>
          <w:szCs w:val="28"/>
        </w:rPr>
        <w:t xml:space="preserve">“in the field of economy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had an extremely high number of past populist promises … Accordingly, he excluded the words “austerity” and “reform” from the conservative economic vocabulary, and at least at the beginning of his period tried to do things differently. The basic pattern of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w:t>
      </w:r>
      <w:proofErr w:type="spellStart"/>
      <w:r w:rsidR="00C8735C" w:rsidRPr="00180FC4">
        <w:rPr>
          <w:rFonts w:ascii="Times New Roman" w:hAnsi="Times New Roman" w:cs="Times New Roman"/>
          <w:sz w:val="28"/>
          <w:szCs w:val="28"/>
        </w:rPr>
        <w:t>Fidesz</w:t>
      </w:r>
      <w:proofErr w:type="spellEnd"/>
      <w:r w:rsidR="00C8735C" w:rsidRPr="00180FC4">
        <w:rPr>
          <w:rFonts w:ascii="Times New Roman" w:hAnsi="Times New Roman" w:cs="Times New Roman"/>
          <w:sz w:val="28"/>
          <w:szCs w:val="28"/>
        </w:rPr>
        <w:t xml:space="preserve"> has a good deal of statist and anti-capitalist attitudes. Its ambitions to take over the commanding heights of the economy are very strong. </w:t>
      </w:r>
      <w:r w:rsidR="00C8735C" w:rsidRPr="00180FC4">
        <w:rPr>
          <w:rFonts w:ascii="Times New Roman" w:hAnsi="Times New Roman" w:cs="Times New Roman"/>
          <w:noProof/>
          <w:sz w:val="28"/>
          <w:szCs w:val="28"/>
        </w:rPr>
        <w:t xml:space="preserve">... [Fidesz] </w:t>
      </w:r>
      <w:r w:rsidR="00C8735C" w:rsidRPr="00180FC4">
        <w:rPr>
          <w:rFonts w:ascii="Times New Roman" w:hAnsi="Times New Roman" w:cs="Times New Roman"/>
          <w:sz w:val="28"/>
          <w:szCs w:val="28"/>
        </w:rPr>
        <w:t xml:space="preserve">wanted to create a national bourgeoisie and, in parallel fashion, nationalize most of these sectors or at least strengthen the presence of the state. is economic nationalism and statism was coupled with the strong belief in dirigisme, </w:t>
      </w:r>
      <w:proofErr w:type="gramStart"/>
      <w:r w:rsidR="00C8735C" w:rsidRPr="00180FC4">
        <w:rPr>
          <w:rFonts w:ascii="Times New Roman" w:hAnsi="Times New Roman" w:cs="Times New Roman"/>
          <w:sz w:val="28"/>
          <w:szCs w:val="28"/>
        </w:rPr>
        <w:t>i.e.</w:t>
      </w:r>
      <w:proofErr w:type="gramEnd"/>
      <w:r w:rsidR="00C8735C" w:rsidRPr="00180FC4">
        <w:rPr>
          <w:rFonts w:ascii="Times New Roman" w:hAnsi="Times New Roman" w:cs="Times New Roman"/>
          <w:sz w:val="28"/>
          <w:szCs w:val="28"/>
        </w:rPr>
        <w:t xml:space="preserve"> that the state can optimally develop the national economy and contribute to economic growth.</w:t>
      </w:r>
      <w:r w:rsidR="00C8735C" w:rsidRPr="00180FC4">
        <w:rPr>
          <w:rFonts w:ascii="Times New Roman" w:hAnsi="Times New Roman" w:cs="Times New Roman"/>
          <w:noProof/>
          <w:sz w:val="28"/>
          <w:szCs w:val="28"/>
        </w:rPr>
        <w:t>"</w:t>
      </w:r>
      <w:r w:rsidR="007F6267" w:rsidRPr="00180FC4">
        <w:rPr>
          <w:rFonts w:ascii="Times New Roman" w:hAnsi="Times New Roman" w:cs="Times New Roman"/>
          <w:sz w:val="28"/>
          <w:szCs w:val="28"/>
        </w:rPr>
        <w:t xml:space="preserve"> In V-Party (2020), 7 experts identify leader party’s ideology as “Center-right” (0.702) in 1998.</w:t>
      </w:r>
      <w:r w:rsidR="00D13B70" w:rsidRPr="00180FC4">
        <w:rPr>
          <w:rFonts w:ascii="Times New Roman" w:hAnsi="Times New Roman" w:cs="Times New Roman"/>
          <w:noProof/>
          <w:sz w:val="28"/>
          <w:szCs w:val="28"/>
        </w:rPr>
        <w:t xml:space="preserve"> In V-Party (2020), 7 experts identify leader party’s cohesion as “Virtually no visible disagreement” in 1998.</w:t>
      </w:r>
      <w:r w:rsidR="001F1234" w:rsidRPr="00180FC4">
        <w:rPr>
          <w:rFonts w:ascii="Times New Roman" w:hAnsi="Times New Roman" w:cs="Times New Roman"/>
          <w:noProof/>
          <w:sz w:val="28"/>
          <w:szCs w:val="28"/>
        </w:rPr>
        <w:t xml:space="preserve"> Funke et. Al (2020) code Orban as “right-wing populist,” although profile states, “[Orban’s] ethnic-cultural focus and the frequent attacks on foreign elites play a far bigger role in his discourse than economic grievances.”</w:t>
      </w:r>
    </w:p>
    <w:p w14:paraId="6889AE42" w14:textId="77777777" w:rsidR="005845A0" w:rsidRPr="00180FC4" w:rsidRDefault="005845A0" w:rsidP="00993B5E">
      <w:pPr>
        <w:jc w:val="both"/>
        <w:rPr>
          <w:rFonts w:ascii="Times New Roman" w:hAnsi="Times New Roman" w:cs="Times New Roman"/>
          <w:sz w:val="28"/>
          <w:szCs w:val="28"/>
        </w:rPr>
      </w:pPr>
    </w:p>
    <w:p w14:paraId="20893B39" w14:textId="4B191FBC"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2002-2003</w:t>
      </w:r>
    </w:p>
    <w:p w14:paraId="4BB1CFA6" w14:textId="0F4CFF60"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 xml:space="preserve">Peter </w:t>
      </w:r>
      <w:proofErr w:type="spellStart"/>
      <w:r w:rsidRPr="00180FC4">
        <w:rPr>
          <w:rFonts w:ascii="Times New Roman" w:eastAsia="Times New Roman" w:hAnsi="Times New Roman" w:cs="Times New Roman"/>
          <w:sz w:val="28"/>
          <w:szCs w:val="28"/>
        </w:rPr>
        <w:t>Medgyessy</w:t>
      </w:r>
      <w:proofErr w:type="spellEnd"/>
    </w:p>
    <w:p w14:paraId="6F8A2461"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03BB2693" w14:textId="4BDABBFE" w:rsidR="00971685" w:rsidRPr="00180FC4" w:rsidRDefault="00D019ED" w:rsidP="00993B5E">
      <w:pPr>
        <w:jc w:val="both"/>
        <w:rPr>
          <w:rFonts w:ascii="Times New Roman" w:eastAsia="Times New Roman" w:hAnsi="Times New Roman" w:cs="Times New Roman"/>
          <w:color w:val="000000" w:themeColor="text1"/>
          <w:sz w:val="28"/>
          <w:szCs w:val="28"/>
        </w:rPr>
      </w:pPr>
      <w:r w:rsidRPr="00180FC4">
        <w:rPr>
          <w:rFonts w:ascii="Times New Roman" w:hAnsi="Times New Roman" w:cs="Times New Roman"/>
          <w:sz w:val="28"/>
          <w:szCs w:val="28"/>
        </w:rPr>
        <w:t xml:space="preserve">Description: Description: Description: 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w:t>
      </w:r>
      <w:proofErr w:type="spellStart"/>
      <w:r w:rsidRPr="00180FC4">
        <w:rPr>
          <w:rFonts w:ascii="Times New Roman" w:hAnsi="Times New Roman" w:cs="Times New Roman"/>
          <w:sz w:val="28"/>
          <w:szCs w:val="28"/>
        </w:rPr>
        <w:t>MSzP</w:t>
      </w:r>
      <w:proofErr w:type="spellEnd"/>
      <w:r w:rsidRPr="00180FC4">
        <w:rPr>
          <w:rFonts w:ascii="Times New Roman" w:hAnsi="Times New Roman" w:cs="Times New Roman"/>
          <w:sz w:val="28"/>
          <w:szCs w:val="28"/>
        </w:rPr>
        <w:t xml:space="preserve">. DPI identifies </w:t>
      </w:r>
      <w:proofErr w:type="spellStart"/>
      <w:r w:rsidRPr="00180FC4">
        <w:rPr>
          <w:rFonts w:ascii="Times New Roman" w:hAnsi="Times New Roman" w:cs="Times New Roman"/>
          <w:sz w:val="28"/>
          <w:szCs w:val="28"/>
        </w:rPr>
        <w:t>MSzP’s</w:t>
      </w:r>
      <w:proofErr w:type="spellEnd"/>
      <w:r w:rsidRPr="00180FC4">
        <w:rPr>
          <w:rFonts w:ascii="Times New Roman" w:hAnsi="Times New Roman" w:cs="Times New Roman"/>
          <w:sz w:val="28"/>
          <w:szCs w:val="28"/>
        </w:rPr>
        <w:t xml:space="preserve"> ideology as leftist.</w:t>
      </w:r>
      <w:r w:rsidR="00677BF5"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 xml:space="preserve">Magyar </w:t>
      </w:r>
      <w:proofErr w:type="spellStart"/>
      <w:r w:rsidR="00971685" w:rsidRPr="00180FC4">
        <w:rPr>
          <w:rFonts w:ascii="Times New Roman" w:eastAsia="Arial Unicode MS" w:hAnsi="Times New Roman" w:cs="Times New Roman"/>
          <w:i/>
          <w:iCs/>
          <w:color w:val="000000" w:themeColor="text1"/>
          <w:sz w:val="28"/>
          <w:szCs w:val="28"/>
        </w:rPr>
        <w:t>Szocialista</w:t>
      </w:r>
      <w:proofErr w:type="spellEnd"/>
      <w:r w:rsidR="00971685" w:rsidRPr="00180FC4">
        <w:rPr>
          <w:rFonts w:ascii="Times New Roman" w:eastAsia="Arial Unicode MS" w:hAnsi="Times New Roman" w:cs="Times New Roman"/>
          <w:i/>
          <w:iCs/>
          <w:color w:val="000000" w:themeColor="text1"/>
          <w:sz w:val="28"/>
          <w:szCs w:val="28"/>
        </w:rPr>
        <w:t xml:space="preserve"> </w:t>
      </w:r>
      <w:proofErr w:type="spellStart"/>
      <w:r w:rsidR="00971685" w:rsidRPr="00180FC4">
        <w:rPr>
          <w:rFonts w:ascii="Times New Roman" w:eastAsia="Arial Unicode MS" w:hAnsi="Times New Roman" w:cs="Times New Roman"/>
          <w:i/>
          <w:iCs/>
          <w:color w:val="000000" w:themeColor="text1"/>
          <w:sz w:val="28"/>
          <w:szCs w:val="28"/>
        </w:rPr>
        <w:t>Munkáspárt</w:t>
      </w:r>
      <w:proofErr w:type="spellEnd"/>
      <w:r w:rsidR="00971685" w:rsidRPr="00180FC4">
        <w:rPr>
          <w:rFonts w:ascii="Times New Roman" w:eastAsia="Arial Unicode MS" w:hAnsi="Times New Roman" w:cs="Times New Roman"/>
          <w:color w:val="000000" w:themeColor="text1"/>
          <w:sz w:val="28"/>
          <w:szCs w:val="28"/>
        </w:rPr>
        <w:t>—</w:t>
      </w:r>
      <w:proofErr w:type="spellStart"/>
      <w:r w:rsidR="00971685" w:rsidRPr="00180FC4">
        <w:rPr>
          <w:rFonts w:ascii="Times New Roman" w:eastAsia="Arial Unicode MS" w:hAnsi="Times New Roman" w:cs="Times New Roman"/>
          <w:color w:val="000000" w:themeColor="text1"/>
          <w:sz w:val="28"/>
          <w:szCs w:val="28"/>
        </w:rPr>
        <w:t>MSzMP</w:t>
      </w:r>
      <w:proofErr w:type="spellEnd"/>
      <w:r w:rsidR="00971685" w:rsidRPr="00180FC4">
        <w:rPr>
          <w:rFonts w:ascii="Times New Roman" w:eastAsia="Arial Unicode MS" w:hAnsi="Times New Roman" w:cs="Times New Roman"/>
          <w:color w:val="000000" w:themeColor="text1"/>
          <w:sz w:val="28"/>
          <w:szCs w:val="28"/>
        </w:rPr>
        <w:t xml:space="preserve">) marked the beginning of a trend toward pragmatism in domestic policy that was exemplified by </w:t>
      </w:r>
      <w:r w:rsidR="00971685" w:rsidRPr="00180FC4">
        <w:rPr>
          <w:rFonts w:ascii="Times New Roman" w:eastAsia="Arial Unicode MS" w:hAnsi="Times New Roman" w:cs="Times New Roman"/>
          <w:color w:val="000000" w:themeColor="text1"/>
          <w:sz w:val="28"/>
          <w:szCs w:val="28"/>
        </w:rPr>
        <w:lastRenderedPageBreak/>
        <w:t>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A202E" w:rsidRPr="00180FC4">
        <w:rPr>
          <w:rFonts w:ascii="Times New Roman" w:eastAsia="Arial Unicode MS" w:hAnsi="Times New Roman" w:cs="Times New Roman"/>
          <w:color w:val="000000" w:themeColor="text1"/>
          <w:sz w:val="28"/>
          <w:szCs w:val="28"/>
        </w:rPr>
        <w:t xml:space="preserve"> Political Handbook of the World (2015: 620) identifies </w:t>
      </w:r>
      <w:proofErr w:type="spellStart"/>
      <w:r w:rsidR="009A202E" w:rsidRPr="00180FC4">
        <w:rPr>
          <w:rFonts w:ascii="Times New Roman" w:eastAsia="Arial Unicode MS" w:hAnsi="Times New Roman" w:cs="Times New Roman"/>
          <w:color w:val="000000" w:themeColor="text1"/>
          <w:sz w:val="28"/>
          <w:szCs w:val="28"/>
        </w:rPr>
        <w:t>Medgyessy’s</w:t>
      </w:r>
      <w:proofErr w:type="spellEnd"/>
      <w:r w:rsidR="009A202E" w:rsidRPr="00180FC4">
        <w:rPr>
          <w:rFonts w:ascii="Times New Roman" w:eastAsia="Arial Unicode MS" w:hAnsi="Times New Roman" w:cs="Times New Roman"/>
          <w:color w:val="000000" w:themeColor="text1"/>
          <w:sz w:val="28"/>
          <w:szCs w:val="28"/>
        </w:rPr>
        <w:t xml:space="preserve"> ideology, writing that “A leftist government composed of the </w:t>
      </w:r>
      <w:proofErr w:type="spellStart"/>
      <w:r w:rsidR="009A202E" w:rsidRPr="00180FC4">
        <w:rPr>
          <w:rFonts w:ascii="Times New Roman" w:eastAsia="Arial Unicode MS" w:hAnsi="Times New Roman" w:cs="Times New Roman"/>
          <w:color w:val="000000" w:themeColor="text1"/>
          <w:sz w:val="28"/>
          <w:szCs w:val="28"/>
        </w:rPr>
        <w:t>MSzP</w:t>
      </w:r>
      <w:proofErr w:type="spellEnd"/>
      <w:r w:rsidR="009A202E" w:rsidRPr="00180FC4">
        <w:rPr>
          <w:rFonts w:ascii="Times New Roman" w:eastAsia="Arial Unicode MS" w:hAnsi="Times New Roman" w:cs="Times New Roman"/>
          <w:color w:val="000000" w:themeColor="text1"/>
          <w:sz w:val="28"/>
          <w:szCs w:val="28"/>
        </w:rPr>
        <w:t xml:space="preserve"> and the </w:t>
      </w:r>
      <w:proofErr w:type="spellStart"/>
      <w:r w:rsidR="009A202E" w:rsidRPr="00180FC4">
        <w:rPr>
          <w:rFonts w:ascii="Times New Roman" w:eastAsia="Arial Unicode MS" w:hAnsi="Times New Roman" w:cs="Times New Roman"/>
          <w:color w:val="000000" w:themeColor="text1"/>
          <w:sz w:val="28"/>
          <w:szCs w:val="28"/>
        </w:rPr>
        <w:t>SzDSz</w:t>
      </w:r>
      <w:proofErr w:type="spellEnd"/>
      <w:r w:rsidR="009A202E" w:rsidRPr="00180FC4">
        <w:rPr>
          <w:rFonts w:ascii="Times New Roman" w:eastAsia="Arial Unicode MS" w:hAnsi="Times New Roman" w:cs="Times New Roman"/>
          <w:color w:val="000000" w:themeColor="text1"/>
          <w:sz w:val="28"/>
          <w:szCs w:val="28"/>
        </w:rPr>
        <w:t xml:space="preserve"> took office under former Socialist finance minister </w:t>
      </w:r>
      <w:proofErr w:type="spellStart"/>
      <w:r w:rsidR="009A202E" w:rsidRPr="00180FC4">
        <w:rPr>
          <w:rFonts w:ascii="Times New Roman" w:eastAsia="Arial Unicode MS" w:hAnsi="Times New Roman" w:cs="Times New Roman"/>
          <w:color w:val="000000" w:themeColor="text1"/>
          <w:sz w:val="28"/>
          <w:szCs w:val="28"/>
        </w:rPr>
        <w:t>Péter</w:t>
      </w:r>
      <w:proofErr w:type="spellEnd"/>
      <w:r w:rsidR="009A202E" w:rsidRPr="00180FC4">
        <w:rPr>
          <w:rFonts w:ascii="Times New Roman" w:eastAsia="Arial Unicode MS" w:hAnsi="Times New Roman" w:cs="Times New Roman"/>
          <w:color w:val="000000" w:themeColor="text1"/>
          <w:sz w:val="28"/>
          <w:szCs w:val="28"/>
        </w:rPr>
        <w:t xml:space="preserve"> </w:t>
      </w:r>
      <w:proofErr w:type="spellStart"/>
      <w:r w:rsidR="009A202E" w:rsidRPr="00180FC4">
        <w:rPr>
          <w:rFonts w:ascii="Times New Roman" w:eastAsia="Arial Unicode MS" w:hAnsi="Times New Roman" w:cs="Times New Roman"/>
          <w:color w:val="000000" w:themeColor="text1"/>
          <w:sz w:val="28"/>
          <w:szCs w:val="28"/>
        </w:rPr>
        <w:t>Medgyessy</w:t>
      </w:r>
      <w:proofErr w:type="spellEnd"/>
      <w:r w:rsidR="009A202E" w:rsidRPr="00180FC4">
        <w:rPr>
          <w:rFonts w:ascii="Times New Roman" w:eastAsia="Arial Unicode MS" w:hAnsi="Times New Roman" w:cs="Times New Roman"/>
          <w:color w:val="000000" w:themeColor="text1"/>
          <w:sz w:val="28"/>
          <w:szCs w:val="28"/>
        </w:rPr>
        <w:t xml:space="preserve"> on May 27</w:t>
      </w:r>
      <w:r w:rsidR="009A202E" w:rsidRPr="00180FC4">
        <w:rPr>
          <w:rFonts w:ascii="Times New Roman" w:eastAsia="Times New Roman" w:hAnsi="Times New Roman" w:cs="Times New Roman"/>
          <w:color w:val="000000" w:themeColor="text1"/>
          <w:sz w:val="28"/>
          <w:szCs w:val="28"/>
        </w:rPr>
        <w:t>”.</w:t>
      </w:r>
      <w:r w:rsidR="00E55466" w:rsidRPr="00180FC4">
        <w:rPr>
          <w:rFonts w:ascii="Times New Roman" w:eastAsia="Times New Roman" w:hAnsi="Times New Roman" w:cs="Times New Roman"/>
          <w:color w:val="000000" w:themeColor="text1"/>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MSzP’s</w:t>
      </w:r>
      <w:proofErr w:type="spellEnd"/>
      <w:r w:rsidR="00CD0F87" w:rsidRPr="00180FC4">
        <w:rPr>
          <w:rFonts w:ascii="Times New Roman" w:hAnsi="Times New Roman" w:cs="Times New Roman"/>
          <w:sz w:val="28"/>
          <w:szCs w:val="28"/>
        </w:rPr>
        <w:t xml:space="preserve"> party family as social democracy.</w:t>
      </w:r>
      <w:r w:rsidR="007F6267" w:rsidRPr="00180FC4">
        <w:rPr>
          <w:rFonts w:ascii="Times New Roman" w:hAnsi="Times New Roman" w:cs="Times New Roman"/>
          <w:sz w:val="28"/>
          <w:szCs w:val="28"/>
        </w:rPr>
        <w:t xml:space="preserve"> In V-Party (2020), 7 experts identify leader party’s ideology as “Center-left” (-1.112) in 2002.</w:t>
      </w:r>
    </w:p>
    <w:p w14:paraId="4D82732C" w14:textId="4966B1AD" w:rsidR="00D019ED" w:rsidRPr="00180FC4" w:rsidRDefault="00D019ED" w:rsidP="00993B5E">
      <w:pPr>
        <w:jc w:val="both"/>
        <w:rPr>
          <w:rFonts w:ascii="Times New Roman" w:hAnsi="Times New Roman" w:cs="Times New Roman"/>
          <w:color w:val="000000" w:themeColor="text1"/>
          <w:sz w:val="28"/>
          <w:szCs w:val="28"/>
        </w:rPr>
      </w:pPr>
    </w:p>
    <w:p w14:paraId="777678AD" w14:textId="33CA11C4" w:rsidR="00D019ED" w:rsidRPr="00180FC4" w:rsidRDefault="00993B5E" w:rsidP="00993B5E">
      <w:pPr>
        <w:jc w:val="both"/>
        <w:rPr>
          <w:rFonts w:ascii="Times New Roman" w:hAnsi="Times New Roman" w:cs="Times New Roman"/>
          <w:color w:val="000000" w:themeColor="text1"/>
          <w:sz w:val="28"/>
          <w:szCs w:val="28"/>
        </w:rPr>
      </w:pPr>
      <w:r w:rsidRPr="00180FC4">
        <w:rPr>
          <w:rFonts w:ascii="Times New Roman" w:hAnsi="Times New Roman" w:cs="Times New Roman"/>
          <w:color w:val="000000" w:themeColor="text1"/>
          <w:sz w:val="28"/>
          <w:szCs w:val="28"/>
        </w:rPr>
        <w:t>Years</w:t>
      </w:r>
      <w:r w:rsidR="00D019ED" w:rsidRPr="00180FC4">
        <w:rPr>
          <w:rFonts w:ascii="Times New Roman" w:hAnsi="Times New Roman" w:cs="Times New Roman"/>
          <w:color w:val="000000" w:themeColor="text1"/>
          <w:sz w:val="28"/>
          <w:szCs w:val="28"/>
        </w:rPr>
        <w:t>: 2004-2008</w:t>
      </w:r>
    </w:p>
    <w:p w14:paraId="1700705F" w14:textId="14486808"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 xml:space="preserve">Ferenc </w:t>
      </w:r>
      <w:proofErr w:type="spellStart"/>
      <w:r w:rsidRPr="00180FC4">
        <w:rPr>
          <w:rFonts w:ascii="Times New Roman" w:eastAsia="Times New Roman" w:hAnsi="Times New Roman" w:cs="Times New Roman"/>
          <w:sz w:val="28"/>
          <w:szCs w:val="28"/>
        </w:rPr>
        <w:t>Gyurcsany</w:t>
      </w:r>
      <w:proofErr w:type="spellEnd"/>
    </w:p>
    <w:p w14:paraId="378BAF8D" w14:textId="7777777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0EE02E83" w14:textId="13276C54" w:rsidR="00971685"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Description: Description: 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identifies party as </w:t>
      </w:r>
      <w:proofErr w:type="spellStart"/>
      <w:r w:rsidRPr="00180FC4">
        <w:rPr>
          <w:rFonts w:ascii="Times New Roman" w:hAnsi="Times New Roman" w:cs="Times New Roman"/>
          <w:sz w:val="28"/>
          <w:szCs w:val="28"/>
        </w:rPr>
        <w:t>MSzP</w:t>
      </w:r>
      <w:proofErr w:type="spellEnd"/>
      <w:r w:rsidRPr="00180FC4">
        <w:rPr>
          <w:rFonts w:ascii="Times New Roman" w:hAnsi="Times New Roman" w:cs="Times New Roman"/>
          <w:sz w:val="28"/>
          <w:szCs w:val="28"/>
        </w:rPr>
        <w:t xml:space="preserve">. DPI identifies </w:t>
      </w:r>
      <w:proofErr w:type="spellStart"/>
      <w:r w:rsidRPr="00180FC4">
        <w:rPr>
          <w:rFonts w:ascii="Times New Roman" w:hAnsi="Times New Roman" w:cs="Times New Roman"/>
          <w:sz w:val="28"/>
          <w:szCs w:val="28"/>
        </w:rPr>
        <w:t>MSzP’s</w:t>
      </w:r>
      <w:proofErr w:type="spellEnd"/>
      <w:r w:rsidRPr="00180FC4">
        <w:rPr>
          <w:rFonts w:ascii="Times New Roman" w:hAnsi="Times New Roman" w:cs="Times New Roman"/>
          <w:sz w:val="28"/>
          <w:szCs w:val="28"/>
        </w:rPr>
        <w:t xml:space="preserve"> ideology as leftist.</w:t>
      </w:r>
      <w:r w:rsidR="00677BF5" w:rsidRPr="00180FC4">
        <w:rPr>
          <w:rFonts w:ascii="Times New Roman" w:hAnsi="Times New Roman" w:cs="Times New Roman"/>
          <w:sz w:val="28"/>
          <w:szCs w:val="28"/>
        </w:rPr>
        <w:t xml:space="preserve"> </w:t>
      </w:r>
      <w:proofErr w:type="spellStart"/>
      <w:r w:rsidR="00BD1373" w:rsidRPr="00180FC4">
        <w:rPr>
          <w:rFonts w:ascii="Times New Roman" w:hAnsi="Times New Roman" w:cs="Times New Roman"/>
          <w:color w:val="000000" w:themeColor="text1"/>
          <w:sz w:val="28"/>
          <w:szCs w:val="28"/>
        </w:rPr>
        <w:t>Armingeon</w:t>
      </w:r>
      <w:proofErr w:type="spellEnd"/>
      <w:r w:rsidR="00BD1373" w:rsidRPr="00180FC4">
        <w:rPr>
          <w:rFonts w:ascii="Times New Roman" w:hAnsi="Times New Roman" w:cs="Times New Roman"/>
          <w:color w:val="000000" w:themeColor="text1"/>
          <w:sz w:val="28"/>
          <w:szCs w:val="28"/>
        </w:rPr>
        <w:t xml:space="preserve"> et al. (2019) identifies </w:t>
      </w:r>
      <w:proofErr w:type="spellStart"/>
      <w:r w:rsidR="00BD1373" w:rsidRPr="00180FC4">
        <w:rPr>
          <w:rFonts w:ascii="Times New Roman" w:hAnsi="Times New Roman" w:cs="Times New Roman"/>
          <w:color w:val="000000" w:themeColor="text1"/>
          <w:sz w:val="28"/>
          <w:szCs w:val="28"/>
        </w:rPr>
        <w:t>MSzMP</w:t>
      </w:r>
      <w:proofErr w:type="spellEnd"/>
      <w:r w:rsidR="00BD1373" w:rsidRPr="00180FC4">
        <w:rPr>
          <w:rFonts w:ascii="Times New Roman" w:hAnsi="Times New Roman" w:cs="Times New Roman"/>
          <w:color w:val="000000" w:themeColor="text1"/>
          <w:sz w:val="28"/>
          <w:szCs w:val="28"/>
        </w:rPr>
        <w:t xml:space="preserve"> as leftist. </w:t>
      </w:r>
      <w:r w:rsidR="00971685" w:rsidRPr="00180FC4">
        <w:rPr>
          <w:rFonts w:ascii="Times New Roman" w:hAnsi="Times New Roman" w:cs="Times New Roman"/>
          <w:color w:val="000000" w:themeColor="text1"/>
          <w:sz w:val="28"/>
          <w:szCs w:val="28"/>
        </w:rPr>
        <w:t>Political Handbook of the World (2005-2006: 494), however, writes that “</w:t>
      </w:r>
      <w:r w:rsidR="00971685" w:rsidRPr="00180FC4">
        <w:rPr>
          <w:rFonts w:ascii="Times New Roman" w:eastAsia="Arial Unicode MS" w:hAnsi="Times New Roman" w:cs="Times New Roman"/>
          <w:color w:val="000000" w:themeColor="text1"/>
          <w:sz w:val="28"/>
          <w:szCs w:val="28"/>
        </w:rPr>
        <w:t>the 1962 congress of the Hungarian Socialist Workers' Party (</w:t>
      </w:r>
      <w:r w:rsidR="00971685" w:rsidRPr="00180FC4">
        <w:rPr>
          <w:rFonts w:ascii="Times New Roman" w:eastAsia="Arial Unicode MS" w:hAnsi="Times New Roman" w:cs="Times New Roman"/>
          <w:i/>
          <w:iCs/>
          <w:color w:val="000000" w:themeColor="text1"/>
          <w:sz w:val="28"/>
          <w:szCs w:val="28"/>
        </w:rPr>
        <w:t xml:space="preserve">Magyar </w:t>
      </w:r>
      <w:proofErr w:type="spellStart"/>
      <w:r w:rsidR="00971685" w:rsidRPr="00180FC4">
        <w:rPr>
          <w:rFonts w:ascii="Times New Roman" w:eastAsia="Arial Unicode MS" w:hAnsi="Times New Roman" w:cs="Times New Roman"/>
          <w:i/>
          <w:iCs/>
          <w:color w:val="000000" w:themeColor="text1"/>
          <w:sz w:val="28"/>
          <w:szCs w:val="28"/>
        </w:rPr>
        <w:t>Szocialista</w:t>
      </w:r>
      <w:proofErr w:type="spellEnd"/>
      <w:r w:rsidR="00971685" w:rsidRPr="00180FC4">
        <w:rPr>
          <w:rFonts w:ascii="Times New Roman" w:eastAsia="Arial Unicode MS" w:hAnsi="Times New Roman" w:cs="Times New Roman"/>
          <w:i/>
          <w:iCs/>
          <w:color w:val="000000" w:themeColor="text1"/>
          <w:sz w:val="28"/>
          <w:szCs w:val="28"/>
        </w:rPr>
        <w:t xml:space="preserve"> </w:t>
      </w:r>
      <w:proofErr w:type="spellStart"/>
      <w:r w:rsidR="00971685" w:rsidRPr="00180FC4">
        <w:rPr>
          <w:rFonts w:ascii="Times New Roman" w:eastAsia="Arial Unicode MS" w:hAnsi="Times New Roman" w:cs="Times New Roman"/>
          <w:i/>
          <w:iCs/>
          <w:color w:val="000000" w:themeColor="text1"/>
          <w:sz w:val="28"/>
          <w:szCs w:val="28"/>
        </w:rPr>
        <w:t>Munkáspárt</w:t>
      </w:r>
      <w:proofErr w:type="spellEnd"/>
      <w:r w:rsidR="00971685" w:rsidRPr="00180FC4">
        <w:rPr>
          <w:rFonts w:ascii="Times New Roman" w:eastAsia="Arial Unicode MS" w:hAnsi="Times New Roman" w:cs="Times New Roman"/>
          <w:color w:val="000000" w:themeColor="text1"/>
          <w:sz w:val="28"/>
          <w:szCs w:val="28"/>
        </w:rPr>
        <w:t>—</w:t>
      </w:r>
      <w:proofErr w:type="spellStart"/>
      <w:r w:rsidR="00971685" w:rsidRPr="00180FC4">
        <w:rPr>
          <w:rFonts w:ascii="Times New Roman" w:eastAsia="Arial Unicode MS" w:hAnsi="Times New Roman" w:cs="Times New Roman"/>
          <w:color w:val="000000" w:themeColor="text1"/>
          <w:sz w:val="28"/>
          <w:szCs w:val="28"/>
        </w:rPr>
        <w:t>MSzMP</w:t>
      </w:r>
      <w:proofErr w:type="spellEnd"/>
      <w:r w:rsidR="00971685" w:rsidRPr="00180FC4">
        <w:rPr>
          <w:rFonts w:ascii="Times New Roman" w:eastAsia="Arial Unicode MS" w:hAnsi="Times New Roman" w:cs="Times New Roman"/>
          <w:color w:val="000000" w:themeColor="text1"/>
          <w:sz w:val="28"/>
          <w:szCs w:val="28"/>
        </w:rPr>
        <w:t>) marked the beginning of a trend toward pragmatism in domestic policy that was exemplified by the implementation</w:t>
      </w:r>
      <w:r w:rsidR="00971685" w:rsidRPr="00180FC4">
        <w:rPr>
          <w:rFonts w:ascii="Times New Roman" w:eastAsia="Times New Roman" w:hAnsi="Times New Roman" w:cs="Times New Roman"/>
          <w:color w:val="000000" w:themeColor="text1"/>
          <w:sz w:val="28"/>
          <w:szCs w:val="28"/>
        </w:rPr>
        <w:t xml:space="preserve"> </w:t>
      </w:r>
      <w:r w:rsidR="00971685" w:rsidRPr="00180FC4">
        <w:rPr>
          <w:rFonts w:ascii="Times New Roman" w:eastAsia="Arial Unicode MS" w:hAnsi="Times New Roman" w:cs="Times New Roman"/>
          <w:color w:val="000000" w:themeColor="text1"/>
          <w:sz w:val="28"/>
          <w:szCs w:val="28"/>
        </w:rPr>
        <w:t>of a program known as the New Economic Mechanism, which allowed for decentralization, more flexible management strategies, incentives for efficiency, and expanded production of consumer goods</w:t>
      </w:r>
      <w:r w:rsidR="00971685" w:rsidRPr="00180FC4">
        <w:rPr>
          <w:rFonts w:ascii="Times New Roman" w:eastAsia="Times New Roman" w:hAnsi="Times New Roman" w:cs="Times New Roman"/>
          <w:color w:val="000000" w:themeColor="text1"/>
          <w:sz w:val="28"/>
          <w:szCs w:val="28"/>
        </w:rPr>
        <w:t>” and that “</w:t>
      </w:r>
      <w:r w:rsidR="00971685" w:rsidRPr="00180FC4">
        <w:rPr>
          <w:rFonts w:ascii="Times New Roman" w:eastAsia="Arial Unicode MS" w:hAnsi="Times New Roman" w:cs="Times New Roman"/>
          <w:color w:val="000000" w:themeColor="text1"/>
          <w:sz w:val="28"/>
          <w:szCs w:val="28"/>
        </w:rPr>
        <w:t>at an extraordinary party congress on October 6–10, 1989, the party renounced Marxism”.</w:t>
      </w:r>
      <w:r w:rsidR="00993B5E" w:rsidRPr="00180FC4">
        <w:rPr>
          <w:rFonts w:ascii="Times New Roman" w:eastAsia="Arial Unicode MS" w:hAnsi="Times New Roman" w:cs="Times New Roman"/>
          <w:color w:val="000000" w:themeColor="text1"/>
          <w:sz w:val="28"/>
          <w:szCs w:val="28"/>
        </w:rPr>
        <w:t xml:space="preserve"> </w:t>
      </w:r>
      <w:r w:rsidR="00993B5E" w:rsidRPr="00180FC4">
        <w:rPr>
          <w:rFonts w:ascii="Times New Roman" w:hAnsi="Times New Roman" w:cs="Times New Roman"/>
          <w:sz w:val="28"/>
          <w:szCs w:val="28"/>
        </w:rPr>
        <w:t xml:space="preserve">Perspective Monde (2019) identifies </w:t>
      </w:r>
      <w:proofErr w:type="spellStart"/>
      <w:r w:rsidR="00993B5E" w:rsidRPr="00180FC4">
        <w:rPr>
          <w:rFonts w:ascii="Times New Roman" w:hAnsi="Times New Roman" w:cs="Times New Roman"/>
          <w:sz w:val="28"/>
          <w:szCs w:val="28"/>
        </w:rPr>
        <w:t>Gyurcsany’s</w:t>
      </w:r>
      <w:proofErr w:type="spellEnd"/>
      <w:r w:rsidR="00993B5E" w:rsidRPr="00180FC4">
        <w:rPr>
          <w:rFonts w:ascii="Times New Roman" w:hAnsi="Times New Roman" w:cs="Times New Roman"/>
          <w:sz w:val="28"/>
          <w:szCs w:val="28"/>
        </w:rPr>
        <w:t xml:space="preserve"> ideology as leftist.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CD0F87"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MSzP’s</w:t>
      </w:r>
      <w:proofErr w:type="spellEnd"/>
      <w:r w:rsidR="00CD0F87" w:rsidRPr="00180FC4">
        <w:rPr>
          <w:rFonts w:ascii="Times New Roman" w:hAnsi="Times New Roman" w:cs="Times New Roman"/>
          <w:sz w:val="28"/>
          <w:szCs w:val="28"/>
        </w:rPr>
        <w:t xml:space="preserve"> party family as social democracy.</w:t>
      </w:r>
      <w:r w:rsidR="007F6267" w:rsidRPr="00180FC4">
        <w:rPr>
          <w:rFonts w:ascii="Times New Roman" w:hAnsi="Times New Roman" w:cs="Times New Roman"/>
          <w:sz w:val="28"/>
          <w:szCs w:val="28"/>
        </w:rPr>
        <w:t xml:space="preserve"> In V-Party (2020), 7 experts identify leader party’s ideology as “Center-left” (-1.112) in 2002 and “Center-left” (-0.538) in </w:t>
      </w:r>
      <w:proofErr w:type="gramStart"/>
      <w:r w:rsidR="007F6267" w:rsidRPr="00180FC4">
        <w:rPr>
          <w:rFonts w:ascii="Times New Roman" w:hAnsi="Times New Roman" w:cs="Times New Roman"/>
          <w:sz w:val="28"/>
          <w:szCs w:val="28"/>
        </w:rPr>
        <w:t>2006..</w:t>
      </w:r>
      <w:proofErr w:type="gramEnd"/>
    </w:p>
    <w:p w14:paraId="7ECF72DD" w14:textId="3DC37805" w:rsidR="00D019ED" w:rsidRPr="00180FC4" w:rsidRDefault="00D019ED" w:rsidP="00993B5E">
      <w:pPr>
        <w:jc w:val="both"/>
        <w:rPr>
          <w:rFonts w:ascii="Times New Roman" w:hAnsi="Times New Roman" w:cs="Times New Roman"/>
          <w:sz w:val="28"/>
          <w:szCs w:val="28"/>
        </w:rPr>
      </w:pPr>
    </w:p>
    <w:p w14:paraId="5B4D47AB" w14:textId="44F2C6F6"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w:t>
      </w:r>
      <w:r w:rsidR="00D019ED" w:rsidRPr="00180FC4">
        <w:rPr>
          <w:rFonts w:ascii="Times New Roman" w:hAnsi="Times New Roman" w:cs="Times New Roman"/>
          <w:sz w:val="28"/>
          <w:szCs w:val="28"/>
        </w:rPr>
        <w:t>: 2009</w:t>
      </w:r>
    </w:p>
    <w:p w14:paraId="3EC3633B" w14:textId="79DD843A" w:rsidR="00D019ED" w:rsidRPr="00180FC4" w:rsidRDefault="00D019ED" w:rsidP="00993B5E">
      <w:pPr>
        <w:jc w:val="both"/>
        <w:rPr>
          <w:rFonts w:ascii="Times New Roman" w:eastAsia="Times New Roman" w:hAnsi="Times New Roman" w:cs="Times New Roman"/>
          <w:sz w:val="28"/>
          <w:szCs w:val="28"/>
        </w:rPr>
      </w:pPr>
      <w:r w:rsidRPr="00180FC4">
        <w:rPr>
          <w:rFonts w:ascii="Times New Roman" w:hAnsi="Times New Roman" w:cs="Times New Roman"/>
          <w:sz w:val="28"/>
          <w:szCs w:val="28"/>
        </w:rPr>
        <w:t xml:space="preserve">Leader: </w:t>
      </w:r>
      <w:r w:rsidRPr="00180FC4">
        <w:rPr>
          <w:rFonts w:ascii="Times New Roman" w:eastAsia="Times New Roman" w:hAnsi="Times New Roman" w:cs="Times New Roman"/>
          <w:sz w:val="28"/>
          <w:szCs w:val="28"/>
        </w:rPr>
        <w:t xml:space="preserve">Gordon </w:t>
      </w:r>
      <w:proofErr w:type="spellStart"/>
      <w:r w:rsidRPr="00180FC4">
        <w:rPr>
          <w:rFonts w:ascii="Times New Roman" w:eastAsia="Times New Roman" w:hAnsi="Times New Roman" w:cs="Times New Roman"/>
          <w:sz w:val="28"/>
          <w:szCs w:val="28"/>
        </w:rPr>
        <w:t>Bajnai</w:t>
      </w:r>
      <w:proofErr w:type="spellEnd"/>
    </w:p>
    <w:p w14:paraId="5AE41B14" w14:textId="77777777" w:rsidR="00D64158" w:rsidRPr="00180FC4" w:rsidRDefault="00D019ED" w:rsidP="00D64158">
      <w:pPr>
        <w:jc w:val="both"/>
        <w:rPr>
          <w:rFonts w:ascii="Times New Roman" w:hAnsi="Times New Roman" w:cs="Times New Roman"/>
          <w:sz w:val="28"/>
          <w:szCs w:val="28"/>
        </w:rPr>
      </w:pPr>
      <w:r w:rsidRPr="00180FC4">
        <w:rPr>
          <w:rFonts w:ascii="Times New Roman" w:hAnsi="Times New Roman" w:cs="Times New Roman"/>
          <w:sz w:val="28"/>
          <w:szCs w:val="28"/>
        </w:rPr>
        <w:t>Ideology: left</w:t>
      </w:r>
    </w:p>
    <w:p w14:paraId="56D8EEC8" w14:textId="7B788DC8" w:rsidR="00D019ED" w:rsidRPr="00180FC4" w:rsidRDefault="00D019ED" w:rsidP="00D64158">
      <w:pPr>
        <w:jc w:val="both"/>
        <w:rPr>
          <w:rFonts w:ascii="Times New Roman" w:hAnsi="Times New Roman" w:cs="Times New Roman"/>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does not identify head of government. Political Handbook of the World (2015: 625) identifies </w:t>
      </w:r>
      <w:proofErr w:type="spellStart"/>
      <w:r w:rsidRPr="00180FC4">
        <w:rPr>
          <w:rFonts w:ascii="Times New Roman" w:hAnsi="Times New Roman" w:cs="Times New Roman"/>
          <w:sz w:val="28"/>
          <w:szCs w:val="28"/>
        </w:rPr>
        <w:t>Bajnai’s</w:t>
      </w:r>
      <w:proofErr w:type="spellEnd"/>
      <w:r w:rsidRPr="00180FC4">
        <w:rPr>
          <w:rFonts w:ascii="Times New Roman" w:hAnsi="Times New Roman" w:cs="Times New Roman"/>
          <w:sz w:val="28"/>
          <w:szCs w:val="28"/>
        </w:rPr>
        <w:t xml:space="preserve"> party as Together 2014. </w:t>
      </w:r>
      <w:proofErr w:type="spellStart"/>
      <w:r w:rsidRPr="00180FC4">
        <w:rPr>
          <w:rFonts w:ascii="Times New Roman" w:hAnsi="Times New Roman" w:cs="Times New Roman"/>
          <w:sz w:val="28"/>
          <w:szCs w:val="28"/>
        </w:rPr>
        <w:t>Boros</w:t>
      </w:r>
      <w:proofErr w:type="spellEnd"/>
      <w:r w:rsidRPr="00180FC4">
        <w:rPr>
          <w:rFonts w:ascii="Times New Roman" w:hAnsi="Times New Roman" w:cs="Times New Roman"/>
          <w:sz w:val="28"/>
          <w:szCs w:val="28"/>
        </w:rPr>
        <w:t xml:space="preserve"> (2013) identifies Together 2014 as leftist: “The movement’s objective was to unite the left-wing opposition and run Gordon </w:t>
      </w:r>
      <w:proofErr w:type="spellStart"/>
      <w:r w:rsidRPr="00180FC4">
        <w:rPr>
          <w:rFonts w:ascii="Times New Roman" w:hAnsi="Times New Roman" w:cs="Times New Roman"/>
          <w:sz w:val="28"/>
          <w:szCs w:val="28"/>
        </w:rPr>
        <w:t>Bajnai</w:t>
      </w:r>
      <w:proofErr w:type="spellEnd"/>
      <w:r w:rsidRPr="00180FC4">
        <w:rPr>
          <w:rFonts w:ascii="Times New Roman" w:hAnsi="Times New Roman" w:cs="Times New Roman"/>
          <w:sz w:val="28"/>
          <w:szCs w:val="28"/>
        </w:rPr>
        <w:t xml:space="preserve"> as prime ministerial candidate at the 2014 elections.”</w:t>
      </w:r>
      <w:r w:rsidR="00E55466" w:rsidRPr="00180FC4">
        <w:rPr>
          <w:rFonts w:ascii="Times New Roman" w:hAnsi="Times New Roman" w:cs="Times New Roman"/>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w:t>
      </w:r>
      <w:r w:rsidR="00CD0F87" w:rsidRPr="00180FC4">
        <w:rPr>
          <w:rFonts w:ascii="Times New Roman" w:hAnsi="Times New Roman" w:cs="Times New Roman"/>
          <w:sz w:val="28"/>
          <w:szCs w:val="28"/>
        </w:rPr>
        <w:lastRenderedPageBreak/>
        <w:t xml:space="preserve">identify </w:t>
      </w:r>
      <w:proofErr w:type="spellStart"/>
      <w:r w:rsidR="00CD0F87" w:rsidRPr="00180FC4">
        <w:rPr>
          <w:rFonts w:ascii="Times New Roman" w:hAnsi="Times New Roman" w:cs="Times New Roman"/>
          <w:sz w:val="28"/>
          <w:szCs w:val="28"/>
        </w:rPr>
        <w:t>Together’s</w:t>
      </w:r>
      <w:proofErr w:type="spellEnd"/>
      <w:r w:rsidR="00CD0F87" w:rsidRPr="00180FC4">
        <w:rPr>
          <w:rFonts w:ascii="Times New Roman" w:hAnsi="Times New Roman" w:cs="Times New Roman"/>
          <w:sz w:val="28"/>
          <w:szCs w:val="28"/>
        </w:rPr>
        <w:t xml:space="preserve"> party family as social democracy.</w:t>
      </w:r>
      <w:r w:rsidR="007F6267" w:rsidRPr="00180FC4">
        <w:rPr>
          <w:rFonts w:ascii="Times New Roman" w:hAnsi="Times New Roman" w:cs="Times New Roman"/>
          <w:sz w:val="28"/>
          <w:szCs w:val="28"/>
        </w:rPr>
        <w:t xml:space="preserve"> In V-Party (2020), 7 experts identify leader party’s ideology as “Center” (0.058) in 2014.</w:t>
      </w:r>
      <w:r w:rsidR="004658C7" w:rsidRPr="00180FC4">
        <w:rPr>
          <w:rFonts w:ascii="Times New Roman" w:hAnsi="Times New Roman" w:cs="Times New Roman"/>
          <w:noProof/>
          <w:sz w:val="28"/>
          <w:szCs w:val="28"/>
        </w:rPr>
        <w:t xml:space="preserve"> In V-Party (2020), 7 experts identify leader party’s cohesion as “Virtually no visible disagreement” in 2014.</w:t>
      </w:r>
      <w:r w:rsidR="00FC3C73" w:rsidRPr="00180FC4">
        <w:rPr>
          <w:rFonts w:ascii="Times New Roman" w:hAnsi="Times New Roman" w:cs="Times New Roman"/>
          <w:noProof/>
          <w:sz w:val="28"/>
          <w:szCs w:val="28"/>
        </w:rPr>
        <w:t xml:space="preserve"> Reuters (2009) quotes Bajnai, “</w:t>
      </w:r>
      <w:r w:rsidR="00FC3C73" w:rsidRPr="00180FC4">
        <w:rPr>
          <w:rFonts w:ascii="Times New Roman" w:hAnsi="Times New Roman" w:cs="Times New Roman"/>
          <w:sz w:val="28"/>
          <w:szCs w:val="28"/>
        </w:rPr>
        <w:t xml:space="preserve">“The crisis management </w:t>
      </w:r>
      <w:proofErr w:type="spellStart"/>
      <w:r w:rsidR="00FC3C73" w:rsidRPr="00180FC4">
        <w:rPr>
          <w:rFonts w:ascii="Times New Roman" w:hAnsi="Times New Roman" w:cs="Times New Roman"/>
          <w:sz w:val="28"/>
          <w:szCs w:val="28"/>
        </w:rPr>
        <w:t>programme</w:t>
      </w:r>
      <w:proofErr w:type="spellEnd"/>
      <w:r w:rsidR="00FC3C73" w:rsidRPr="00180FC4">
        <w:rPr>
          <w:rFonts w:ascii="Times New Roman" w:hAnsi="Times New Roman" w:cs="Times New Roman"/>
          <w:sz w:val="28"/>
          <w:szCs w:val="28"/>
        </w:rPr>
        <w:t xml:space="preserve"> is based on the four targets of the immediate crisis management measures, of restoring economic balance, restarting economic growth and regaining confidence,” </w:t>
      </w:r>
      <w:proofErr w:type="spellStart"/>
      <w:r w:rsidR="00FC3C73" w:rsidRPr="00180FC4">
        <w:rPr>
          <w:rFonts w:ascii="Times New Roman" w:hAnsi="Times New Roman" w:cs="Times New Roman"/>
          <w:sz w:val="28"/>
          <w:szCs w:val="28"/>
        </w:rPr>
        <w:t>Bajnai</w:t>
      </w:r>
      <w:proofErr w:type="spellEnd"/>
      <w:r w:rsidR="00FC3C73" w:rsidRPr="00180FC4">
        <w:rPr>
          <w:rFonts w:ascii="Times New Roman" w:hAnsi="Times New Roman" w:cs="Times New Roman"/>
          <w:sz w:val="28"/>
          <w:szCs w:val="28"/>
        </w:rPr>
        <w:t xml:space="preserve"> told </w:t>
      </w:r>
      <w:proofErr w:type="spellStart"/>
      <w:proofErr w:type="gramStart"/>
      <w:r w:rsidR="00FC3C73" w:rsidRPr="00180FC4">
        <w:rPr>
          <w:rFonts w:ascii="Times New Roman" w:hAnsi="Times New Roman" w:cs="Times New Roman"/>
          <w:sz w:val="28"/>
          <w:szCs w:val="28"/>
        </w:rPr>
        <w:t>parliament.“</w:t>
      </w:r>
      <w:proofErr w:type="gramEnd"/>
      <w:r w:rsidR="00FC3C73" w:rsidRPr="00180FC4">
        <w:rPr>
          <w:rFonts w:ascii="Times New Roman" w:hAnsi="Times New Roman" w:cs="Times New Roman"/>
          <w:sz w:val="28"/>
          <w:szCs w:val="28"/>
        </w:rPr>
        <w:t>I</w:t>
      </w:r>
      <w:proofErr w:type="spellEnd"/>
      <w:r w:rsidR="00FC3C73" w:rsidRPr="00180FC4">
        <w:rPr>
          <w:rFonts w:ascii="Times New Roman" w:hAnsi="Times New Roman" w:cs="Times New Roman"/>
          <w:sz w:val="28"/>
          <w:szCs w:val="28"/>
        </w:rPr>
        <w:t xml:space="preserve"> leave ideological debates for politicians as the crisis has no ideology and the forint, similarly, does not have a party,” </w:t>
      </w:r>
      <w:proofErr w:type="spellStart"/>
      <w:r w:rsidR="00FC3C73" w:rsidRPr="00180FC4">
        <w:rPr>
          <w:rFonts w:ascii="Times New Roman" w:hAnsi="Times New Roman" w:cs="Times New Roman"/>
          <w:sz w:val="28"/>
          <w:szCs w:val="28"/>
        </w:rPr>
        <w:t>Bajnai</w:t>
      </w:r>
      <w:proofErr w:type="spellEnd"/>
      <w:r w:rsidR="00FC3C73" w:rsidRPr="00180FC4">
        <w:rPr>
          <w:rFonts w:ascii="Times New Roman" w:hAnsi="Times New Roman" w:cs="Times New Roman"/>
          <w:sz w:val="28"/>
          <w:szCs w:val="28"/>
        </w:rPr>
        <w:t xml:space="preserve"> said.” </w:t>
      </w:r>
      <w:proofErr w:type="spellStart"/>
      <w:r w:rsidR="00FC3C73" w:rsidRPr="00180FC4">
        <w:rPr>
          <w:rFonts w:ascii="Times New Roman" w:hAnsi="Times New Roman" w:cs="Times New Roman"/>
          <w:sz w:val="28"/>
          <w:szCs w:val="28"/>
        </w:rPr>
        <w:t>Rauschenberger</w:t>
      </w:r>
      <w:proofErr w:type="spellEnd"/>
      <w:r w:rsidR="00FC3C73" w:rsidRPr="00180FC4">
        <w:rPr>
          <w:rFonts w:ascii="Times New Roman" w:hAnsi="Times New Roman" w:cs="Times New Roman"/>
          <w:sz w:val="28"/>
          <w:szCs w:val="28"/>
        </w:rPr>
        <w:t xml:space="preserve"> (2013) mentions that </w:t>
      </w:r>
      <w:proofErr w:type="spellStart"/>
      <w:r w:rsidR="00FC3C73" w:rsidRPr="00180FC4">
        <w:rPr>
          <w:rFonts w:ascii="Times New Roman" w:hAnsi="Times New Roman" w:cs="Times New Roman"/>
          <w:sz w:val="28"/>
          <w:szCs w:val="28"/>
        </w:rPr>
        <w:t>Bajnai</w:t>
      </w:r>
      <w:proofErr w:type="spellEnd"/>
      <w:r w:rsidR="00FC3C73" w:rsidRPr="00180FC4">
        <w:rPr>
          <w:rFonts w:ascii="Times New Roman" w:hAnsi="Times New Roman" w:cs="Times New Roman"/>
          <w:sz w:val="28"/>
          <w:szCs w:val="28"/>
        </w:rPr>
        <w:t xml:space="preserve"> formed a think tank in 2010, and that the papers which emerged, “</w:t>
      </w:r>
      <w:r w:rsidR="00FC3C73" w:rsidRPr="00180FC4">
        <w:rPr>
          <w:rFonts w:ascii="Times New Roman" w:hAnsi="Times New Roman" w:cs="Times New Roman"/>
          <w:sz w:val="28"/>
          <w:szCs w:val="28"/>
          <w:shd w:val="clear" w:color="auto" w:fill="FFFFFF"/>
        </w:rPr>
        <w:t xml:space="preserve">outline a </w:t>
      </w:r>
      <w:proofErr w:type="spellStart"/>
      <w:r w:rsidR="00FC3C73" w:rsidRPr="00180FC4">
        <w:rPr>
          <w:rFonts w:ascii="Times New Roman" w:hAnsi="Times New Roman" w:cs="Times New Roman"/>
          <w:sz w:val="28"/>
          <w:szCs w:val="28"/>
          <w:shd w:val="clear" w:color="auto" w:fill="FFFFFF"/>
        </w:rPr>
        <w:t>programme</w:t>
      </w:r>
      <w:proofErr w:type="spellEnd"/>
      <w:r w:rsidR="00FC3C73" w:rsidRPr="00180FC4">
        <w:rPr>
          <w:rFonts w:ascii="Times New Roman" w:hAnsi="Times New Roman" w:cs="Times New Roman"/>
          <w:sz w:val="28"/>
          <w:szCs w:val="28"/>
          <w:shd w:val="clear" w:color="auto" w:fill="FFFFFF"/>
        </w:rPr>
        <w:t xml:space="preserve"> which is firmly grounded in facts and can be construed as left-liberal with its focus on issues such as employment, cohesion and mobility alongside narrower economic goals.”</w:t>
      </w:r>
    </w:p>
    <w:p w14:paraId="277A5363" w14:textId="77777777" w:rsidR="00D64158" w:rsidRPr="00180FC4" w:rsidRDefault="00D64158" w:rsidP="00993B5E">
      <w:pPr>
        <w:jc w:val="both"/>
        <w:rPr>
          <w:rFonts w:ascii="Times New Roman" w:hAnsi="Times New Roman" w:cs="Times New Roman"/>
          <w:sz w:val="28"/>
          <w:szCs w:val="28"/>
        </w:rPr>
      </w:pPr>
    </w:p>
    <w:p w14:paraId="0E12769D" w14:textId="028AF233" w:rsidR="00D019ED" w:rsidRPr="00180FC4" w:rsidRDefault="00993B5E" w:rsidP="00993B5E">
      <w:pPr>
        <w:jc w:val="both"/>
        <w:rPr>
          <w:rFonts w:ascii="Times New Roman" w:hAnsi="Times New Roman" w:cs="Times New Roman"/>
          <w:sz w:val="28"/>
          <w:szCs w:val="28"/>
        </w:rPr>
      </w:pPr>
      <w:r w:rsidRPr="00180FC4">
        <w:rPr>
          <w:rFonts w:ascii="Times New Roman" w:hAnsi="Times New Roman" w:cs="Times New Roman"/>
          <w:sz w:val="28"/>
          <w:szCs w:val="28"/>
        </w:rPr>
        <w:t>Years</w:t>
      </w:r>
      <w:r w:rsidR="00D019ED" w:rsidRPr="00180FC4">
        <w:rPr>
          <w:rFonts w:ascii="Times New Roman" w:hAnsi="Times New Roman" w:cs="Times New Roman"/>
          <w:sz w:val="28"/>
          <w:szCs w:val="28"/>
        </w:rPr>
        <w:t>: 2010-20</w:t>
      </w:r>
      <w:r w:rsidR="000128F2" w:rsidRPr="00180FC4">
        <w:rPr>
          <w:rFonts w:ascii="Times New Roman" w:hAnsi="Times New Roman" w:cs="Times New Roman"/>
          <w:sz w:val="28"/>
          <w:szCs w:val="28"/>
        </w:rPr>
        <w:t>20</w:t>
      </w:r>
    </w:p>
    <w:p w14:paraId="755D0AF2" w14:textId="331D16A2"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Leader: Viktor </w:t>
      </w:r>
      <w:proofErr w:type="spellStart"/>
      <w:r w:rsidRPr="00180FC4">
        <w:rPr>
          <w:rFonts w:ascii="Times New Roman" w:hAnsi="Times New Roman" w:cs="Times New Roman"/>
          <w:sz w:val="28"/>
          <w:szCs w:val="28"/>
        </w:rPr>
        <w:t>Orban</w:t>
      </w:r>
      <w:proofErr w:type="spellEnd"/>
    </w:p>
    <w:p w14:paraId="7D2C7CB6" w14:textId="3F6ED5A7" w:rsidR="00D019ED" w:rsidRPr="00180FC4" w:rsidRDefault="00D019ED" w:rsidP="00993B5E">
      <w:pPr>
        <w:jc w:val="both"/>
        <w:rPr>
          <w:rFonts w:ascii="Times New Roman" w:hAnsi="Times New Roman" w:cs="Times New Roman"/>
          <w:sz w:val="28"/>
          <w:szCs w:val="28"/>
        </w:rPr>
      </w:pPr>
      <w:r w:rsidRPr="00180FC4">
        <w:rPr>
          <w:rFonts w:ascii="Times New Roman" w:hAnsi="Times New Roman" w:cs="Times New Roman"/>
          <w:sz w:val="28"/>
          <w:szCs w:val="28"/>
        </w:rPr>
        <w:t xml:space="preserve">Ideology: </w:t>
      </w:r>
      <w:r w:rsidR="006C6E99" w:rsidRPr="00180FC4">
        <w:rPr>
          <w:rFonts w:ascii="Times New Roman" w:hAnsi="Times New Roman" w:cs="Times New Roman"/>
          <w:sz w:val="28"/>
          <w:szCs w:val="28"/>
        </w:rPr>
        <w:t>leftist</w:t>
      </w:r>
    </w:p>
    <w:p w14:paraId="16002D4B" w14:textId="3E28E991" w:rsidR="00D822FF" w:rsidRPr="00180FC4" w:rsidRDefault="00D019ED" w:rsidP="00D822FF">
      <w:pPr>
        <w:rPr>
          <w:rFonts w:ascii="Times New Roman" w:hAnsi="Times New Roman" w:cs="Times New Roman"/>
          <w:color w:val="000000" w:themeColor="text1"/>
          <w:sz w:val="28"/>
          <w:szCs w:val="28"/>
        </w:rPr>
      </w:pPr>
      <w:r w:rsidRPr="00180FC4">
        <w:rPr>
          <w:rFonts w:ascii="Times New Roman" w:hAnsi="Times New Roman" w:cs="Times New Roman"/>
          <w:sz w:val="28"/>
          <w:szCs w:val="28"/>
        </w:rPr>
        <w:t xml:space="preserve">Description: </w:t>
      </w:r>
      <w:proofErr w:type="spellStart"/>
      <w:r w:rsidRPr="00180FC4">
        <w:rPr>
          <w:rFonts w:ascii="Times New Roman" w:hAnsi="Times New Roman" w:cs="Times New Roman"/>
          <w:sz w:val="28"/>
          <w:szCs w:val="28"/>
        </w:rPr>
        <w:t>HoG</w:t>
      </w:r>
      <w:proofErr w:type="spellEnd"/>
      <w:r w:rsidRPr="00180FC4">
        <w:rPr>
          <w:rFonts w:ascii="Times New Roman" w:hAnsi="Times New Roman" w:cs="Times New Roman"/>
          <w:sz w:val="28"/>
          <w:szCs w:val="28"/>
        </w:rPr>
        <w:t xml:space="preserve"> does not identify ideology. CHISOLS does not identify head of government. Political Handbook of the World (2015: 623) identifies </w:t>
      </w:r>
      <w:proofErr w:type="spellStart"/>
      <w:r w:rsidRPr="00180FC4">
        <w:rPr>
          <w:rFonts w:ascii="Times New Roman" w:hAnsi="Times New Roman" w:cs="Times New Roman"/>
          <w:sz w:val="28"/>
          <w:szCs w:val="28"/>
        </w:rPr>
        <w:t>Orbán’s</w:t>
      </w:r>
      <w:proofErr w:type="spellEnd"/>
      <w:r w:rsidRPr="00180FC4">
        <w:rPr>
          <w:rFonts w:ascii="Times New Roman" w:hAnsi="Times New Roman" w:cs="Times New Roman"/>
          <w:sz w:val="28"/>
          <w:szCs w:val="28"/>
        </w:rPr>
        <w:t xml:space="preserve"> party as </w:t>
      </w:r>
      <w:proofErr w:type="spellStart"/>
      <w:r w:rsidRPr="00180FC4">
        <w:rPr>
          <w:rFonts w:ascii="Times New Roman" w:hAnsi="Times New Roman" w:cs="Times New Roman"/>
          <w:sz w:val="28"/>
          <w:szCs w:val="28"/>
        </w:rPr>
        <w:t>FiDeSz-MPSz</w:t>
      </w:r>
      <w:proofErr w:type="spellEnd"/>
      <w:r w:rsidRPr="00180FC4">
        <w:rPr>
          <w:rFonts w:ascii="Times New Roman" w:hAnsi="Times New Roman" w:cs="Times New Roman"/>
          <w:sz w:val="28"/>
          <w:szCs w:val="28"/>
        </w:rPr>
        <w:t xml:space="preserve"> – in full, Federation of Young Democrats–Hungarian Civic Alliance (</w:t>
      </w:r>
      <w:proofErr w:type="spellStart"/>
      <w:r w:rsidRPr="00180FC4">
        <w:rPr>
          <w:rFonts w:ascii="Times New Roman" w:hAnsi="Times New Roman" w:cs="Times New Roman"/>
          <w:sz w:val="28"/>
          <w:szCs w:val="28"/>
        </w:rPr>
        <w:t>Fiatal</w:t>
      </w:r>
      <w:proofErr w:type="spellEnd"/>
      <w:r w:rsidRPr="00180FC4">
        <w:rPr>
          <w:rFonts w:ascii="Times New Roman" w:hAnsi="Times New Roman" w:cs="Times New Roman"/>
          <w:sz w:val="28"/>
          <w:szCs w:val="28"/>
        </w:rPr>
        <w:t xml:space="preserve"> </w:t>
      </w:r>
      <w:proofErr w:type="spellStart"/>
      <w:r w:rsidRPr="00180FC4">
        <w:rPr>
          <w:rFonts w:ascii="Times New Roman" w:hAnsi="Times New Roman" w:cs="Times New Roman"/>
          <w:sz w:val="28"/>
          <w:szCs w:val="28"/>
        </w:rPr>
        <w:t>Demokraták</w:t>
      </w:r>
      <w:proofErr w:type="spellEnd"/>
      <w:r w:rsidRPr="00180FC4">
        <w:rPr>
          <w:rFonts w:ascii="Times New Roman" w:hAnsi="Times New Roman" w:cs="Times New Roman"/>
          <w:sz w:val="28"/>
          <w:szCs w:val="28"/>
        </w:rPr>
        <w:t xml:space="preserve"> </w:t>
      </w:r>
      <w:proofErr w:type="spellStart"/>
      <w:r w:rsidRPr="00180FC4">
        <w:rPr>
          <w:rFonts w:ascii="Times New Roman" w:hAnsi="Times New Roman" w:cs="Times New Roman"/>
          <w:sz w:val="28"/>
          <w:szCs w:val="28"/>
        </w:rPr>
        <w:t>Szövetsége</w:t>
      </w:r>
      <w:proofErr w:type="spellEnd"/>
      <w:r w:rsidRPr="00180FC4">
        <w:rPr>
          <w:rFonts w:ascii="Times New Roman" w:hAnsi="Times New Roman" w:cs="Times New Roman"/>
          <w:sz w:val="28"/>
          <w:szCs w:val="28"/>
        </w:rPr>
        <w:t xml:space="preserve">–Magyar </w:t>
      </w:r>
      <w:proofErr w:type="spellStart"/>
      <w:r w:rsidRPr="00180FC4">
        <w:rPr>
          <w:rFonts w:ascii="Times New Roman" w:hAnsi="Times New Roman" w:cs="Times New Roman"/>
          <w:sz w:val="28"/>
          <w:szCs w:val="28"/>
        </w:rPr>
        <w:t>Polgari</w:t>
      </w:r>
      <w:proofErr w:type="spellEnd"/>
      <w:r w:rsidRPr="00180FC4">
        <w:rPr>
          <w:rFonts w:ascii="Times New Roman" w:hAnsi="Times New Roman" w:cs="Times New Roman"/>
          <w:sz w:val="28"/>
          <w:szCs w:val="28"/>
        </w:rPr>
        <w:t xml:space="preserve"> </w:t>
      </w:r>
      <w:proofErr w:type="spellStart"/>
      <w:r w:rsidRPr="00180FC4">
        <w:rPr>
          <w:rFonts w:ascii="Times New Roman" w:hAnsi="Times New Roman" w:cs="Times New Roman"/>
          <w:sz w:val="28"/>
          <w:szCs w:val="28"/>
        </w:rPr>
        <w:t>Szövetsëg</w:t>
      </w:r>
      <w:proofErr w:type="spellEnd"/>
      <w:r w:rsidRPr="00180FC4">
        <w:rPr>
          <w:rFonts w:ascii="Times New Roman" w:hAnsi="Times New Roman" w:cs="Times New Roman"/>
          <w:sz w:val="28"/>
          <w:szCs w:val="28"/>
        </w:rPr>
        <w:t xml:space="preserve">). DPI identifies </w:t>
      </w:r>
      <w:proofErr w:type="spellStart"/>
      <w:r w:rsidRPr="00180FC4">
        <w:rPr>
          <w:rFonts w:ascii="Times New Roman" w:hAnsi="Times New Roman" w:cs="Times New Roman"/>
          <w:sz w:val="28"/>
          <w:szCs w:val="28"/>
        </w:rPr>
        <w:t>FiDeSz-MPSz</w:t>
      </w:r>
      <w:proofErr w:type="spellEnd"/>
      <w:r w:rsidRPr="00180FC4">
        <w:rPr>
          <w:rFonts w:ascii="Times New Roman" w:hAnsi="Times New Roman" w:cs="Times New Roman"/>
          <w:sz w:val="28"/>
          <w:szCs w:val="28"/>
        </w:rPr>
        <w:t xml:space="preserve"> as rightist.</w:t>
      </w:r>
      <w:r w:rsidR="00DC0A20" w:rsidRPr="00180FC4">
        <w:rPr>
          <w:rFonts w:ascii="Times New Roman" w:hAnsi="Times New Roman" w:cs="Times New Roman"/>
          <w:sz w:val="28"/>
          <w:szCs w:val="28"/>
        </w:rPr>
        <w:t xml:space="preserve"> Political Handbook of the World does not provide any information on the party’s ideology.</w:t>
      </w:r>
      <w:r w:rsidR="00993B5E" w:rsidRPr="00180FC4">
        <w:rPr>
          <w:rFonts w:ascii="Times New Roman" w:hAnsi="Times New Roman" w:cs="Times New Roman"/>
          <w:sz w:val="28"/>
          <w:szCs w:val="28"/>
        </w:rPr>
        <w:t xml:space="preserve"> Perspective Monde (2019) identifies </w:t>
      </w:r>
      <w:proofErr w:type="spellStart"/>
      <w:r w:rsidR="00993B5E" w:rsidRPr="00180FC4">
        <w:rPr>
          <w:rFonts w:ascii="Times New Roman" w:hAnsi="Times New Roman" w:cs="Times New Roman"/>
          <w:sz w:val="28"/>
          <w:szCs w:val="28"/>
        </w:rPr>
        <w:t>Orban’s</w:t>
      </w:r>
      <w:proofErr w:type="spellEnd"/>
      <w:r w:rsidR="00993B5E" w:rsidRPr="00180FC4">
        <w:rPr>
          <w:rFonts w:ascii="Times New Roman" w:hAnsi="Times New Roman" w:cs="Times New Roman"/>
          <w:sz w:val="28"/>
          <w:szCs w:val="28"/>
        </w:rPr>
        <w:t xml:space="preserve"> ideology as rightist.</w:t>
      </w:r>
      <w:r w:rsidR="00E55466" w:rsidRPr="00180FC4">
        <w:rPr>
          <w:rFonts w:ascii="Times New Roman" w:hAnsi="Times New Roman" w:cs="Times New Roman"/>
          <w:sz w:val="28"/>
          <w:szCs w:val="28"/>
        </w:rPr>
        <w:t xml:space="preserve"> </w:t>
      </w:r>
      <w:r w:rsidR="00E55466" w:rsidRPr="00180FC4">
        <w:rPr>
          <w:rStyle w:val="CommentReference"/>
          <w:rFonts w:ascii="Times New Roman" w:hAnsi="Times New Roman" w:cs="Times New Roman"/>
          <w:sz w:val="28"/>
          <w:szCs w:val="28"/>
        </w:rPr>
        <w:t>In the Global Party Survey</w:t>
      </w:r>
      <w:r w:rsidR="00E55466" w:rsidRPr="00180FC4">
        <w:rPr>
          <w:rFonts w:ascii="Times New Roman" w:hAnsi="Times New Roman" w:cs="Times New Roman"/>
          <w:sz w:val="28"/>
          <w:szCs w:val="28"/>
        </w:rPr>
        <w:t xml:space="preserve"> 2019, 14 experts identify the average left-right (0-10) score of </w:t>
      </w:r>
      <w:proofErr w:type="spellStart"/>
      <w:r w:rsidR="00E55466" w:rsidRPr="00180FC4">
        <w:rPr>
          <w:rFonts w:ascii="Times New Roman" w:hAnsi="Times New Roman" w:cs="Times New Roman"/>
          <w:sz w:val="28"/>
          <w:szCs w:val="28"/>
        </w:rPr>
        <w:t>Fidesz</w:t>
      </w:r>
      <w:proofErr w:type="spellEnd"/>
      <w:r w:rsidR="00E55466" w:rsidRPr="00180FC4">
        <w:rPr>
          <w:rFonts w:ascii="Times New Roman" w:hAnsi="Times New Roman" w:cs="Times New Roman"/>
          <w:sz w:val="28"/>
          <w:szCs w:val="28"/>
        </w:rPr>
        <w:t xml:space="preserve"> as 2.7.</w:t>
      </w:r>
      <w:r w:rsidR="00E55466" w:rsidRPr="00180FC4">
        <w:rPr>
          <w:rStyle w:val="CommentReference"/>
          <w:rFonts w:ascii="Times New Roman" w:hAnsi="Times New Roman" w:cs="Times New Roman"/>
          <w:sz w:val="28"/>
          <w:szCs w:val="28"/>
        </w:rPr>
        <w:t xml:space="preserve"> In the Global Party Survey</w:t>
      </w:r>
      <w:r w:rsidR="00E55466" w:rsidRPr="00180FC4">
        <w:rPr>
          <w:rFonts w:ascii="Times New Roman" w:hAnsi="Times New Roman" w:cs="Times New Roman"/>
          <w:sz w:val="28"/>
          <w:szCs w:val="28"/>
        </w:rPr>
        <w:t xml:space="preserve"> 2019, 14 experts identify the average left-right (0-10) score of the Hungarian Socialist Party – Dialogue for Hungary (MSZP-PM) as 3.8.</w:t>
      </w:r>
      <w:r w:rsidR="00724FC3" w:rsidRPr="00180FC4">
        <w:rPr>
          <w:rFonts w:ascii="Times New Roman" w:hAnsi="Times New Roman" w:cs="Times New Roman"/>
          <w:color w:val="000000" w:themeColor="text1"/>
          <w:sz w:val="28"/>
          <w:szCs w:val="28"/>
        </w:rPr>
        <w:t xml:space="preserve"> Norris (2020: 15) identifies </w:t>
      </w:r>
      <w:proofErr w:type="spellStart"/>
      <w:r w:rsidR="00724FC3" w:rsidRPr="00180FC4">
        <w:rPr>
          <w:rFonts w:ascii="Times New Roman" w:hAnsi="Times New Roman" w:cs="Times New Roman"/>
          <w:color w:val="000000" w:themeColor="text1"/>
          <w:sz w:val="28"/>
          <w:szCs w:val="28"/>
        </w:rPr>
        <w:t>Fidesz</w:t>
      </w:r>
      <w:proofErr w:type="spellEnd"/>
      <w:r w:rsidR="00724FC3" w:rsidRPr="00180FC4">
        <w:rPr>
          <w:rFonts w:ascii="Times New Roman" w:hAnsi="Times New Roman" w:cs="Times New Roman"/>
          <w:color w:val="000000" w:themeColor="text1"/>
          <w:sz w:val="28"/>
          <w:szCs w:val="28"/>
        </w:rPr>
        <w:t xml:space="preserve">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w:t>
      </w:r>
      <w:proofErr w:type="gramStart"/>
      <w:r w:rsidR="00724FC3" w:rsidRPr="00180FC4">
        <w:rPr>
          <w:rFonts w:ascii="Times New Roman" w:hAnsi="Times New Roman" w:cs="Times New Roman"/>
          <w:color w:val="000000" w:themeColor="text1"/>
          <w:sz w:val="28"/>
          <w:szCs w:val="28"/>
        </w:rPr>
        <w:t>homosexuality</w:t>
      </w:r>
      <w:proofErr w:type="gramEnd"/>
      <w:r w:rsidR="00724FC3" w:rsidRPr="00180FC4">
        <w:rPr>
          <w:rFonts w:ascii="Times New Roman" w:hAnsi="Times New Roman" w:cs="Times New Roman"/>
          <w:color w:val="000000" w:themeColor="text1"/>
          <w:sz w:val="28"/>
          <w:szCs w:val="28"/>
        </w:rPr>
        <w:t xml:space="preserve"> and immigrants, alongside Bulgaria’s United Patriots and Hungary’s </w:t>
      </w:r>
      <w:proofErr w:type="spellStart"/>
      <w:r w:rsidR="00724FC3" w:rsidRPr="00180FC4">
        <w:rPr>
          <w:rFonts w:ascii="Times New Roman" w:hAnsi="Times New Roman" w:cs="Times New Roman"/>
          <w:color w:val="000000" w:themeColor="text1"/>
          <w:sz w:val="28"/>
          <w:szCs w:val="28"/>
        </w:rPr>
        <w:t>Fidesz</w:t>
      </w:r>
      <w:proofErr w:type="spellEnd"/>
      <w:r w:rsidR="00724FC3" w:rsidRPr="00180FC4">
        <w:rPr>
          <w:rFonts w:ascii="Times New Roman" w:hAnsi="Times New Roman" w:cs="Times New Roman"/>
          <w:color w:val="000000" w:themeColor="text1"/>
          <w:sz w:val="28"/>
          <w:szCs w:val="28"/>
        </w:rPr>
        <w:t>”.</w:t>
      </w:r>
      <w:r w:rsidR="00CD0F87" w:rsidRPr="00180FC4">
        <w:rPr>
          <w:rFonts w:ascii="Times New Roman" w:hAnsi="Times New Roman" w:cs="Times New Roman"/>
          <w:color w:val="000000" w:themeColor="text1"/>
          <w:sz w:val="28"/>
          <w:szCs w:val="28"/>
        </w:rPr>
        <w:t xml:space="preserve"> </w:t>
      </w:r>
      <w:proofErr w:type="spellStart"/>
      <w:r w:rsidR="00CD0F87" w:rsidRPr="00180FC4">
        <w:rPr>
          <w:rFonts w:ascii="Times New Roman" w:hAnsi="Times New Roman" w:cs="Times New Roman"/>
          <w:sz w:val="28"/>
          <w:szCs w:val="28"/>
        </w:rPr>
        <w:t>Döring</w:t>
      </w:r>
      <w:proofErr w:type="spellEnd"/>
      <w:r w:rsidR="00CD0F87" w:rsidRPr="00180FC4">
        <w:rPr>
          <w:rFonts w:ascii="Times New Roman" w:hAnsi="Times New Roman" w:cs="Times New Roman"/>
          <w:sz w:val="28"/>
          <w:szCs w:val="28"/>
        </w:rPr>
        <w:t xml:space="preserve"> and </w:t>
      </w:r>
      <w:proofErr w:type="spellStart"/>
      <w:r w:rsidR="00CD0F87" w:rsidRPr="00180FC4">
        <w:rPr>
          <w:rFonts w:ascii="Times New Roman" w:hAnsi="Times New Roman" w:cs="Times New Roman"/>
          <w:sz w:val="28"/>
          <w:szCs w:val="28"/>
        </w:rPr>
        <w:t>Manow</w:t>
      </w:r>
      <w:proofErr w:type="spellEnd"/>
      <w:r w:rsidR="00CD0F87" w:rsidRPr="00180FC4">
        <w:rPr>
          <w:rFonts w:ascii="Times New Roman" w:hAnsi="Times New Roman" w:cs="Times New Roman"/>
          <w:sz w:val="28"/>
          <w:szCs w:val="28"/>
        </w:rPr>
        <w:t xml:space="preserve"> (2019) identify </w:t>
      </w:r>
      <w:proofErr w:type="spellStart"/>
      <w:r w:rsidR="00CD0F87" w:rsidRPr="00180FC4">
        <w:rPr>
          <w:rFonts w:ascii="Times New Roman" w:hAnsi="Times New Roman" w:cs="Times New Roman"/>
          <w:sz w:val="28"/>
          <w:szCs w:val="28"/>
        </w:rPr>
        <w:t>Fidesz-MPSz’s</w:t>
      </w:r>
      <w:proofErr w:type="spellEnd"/>
      <w:r w:rsidR="00CD0F87" w:rsidRPr="00180FC4">
        <w:rPr>
          <w:rFonts w:ascii="Times New Roman" w:hAnsi="Times New Roman" w:cs="Times New Roman"/>
          <w:sz w:val="28"/>
          <w:szCs w:val="28"/>
        </w:rPr>
        <w:t xml:space="preserve"> party family as conservative.</w:t>
      </w:r>
      <w:r w:rsidR="00BA15CC" w:rsidRPr="00180FC4">
        <w:rPr>
          <w:rFonts w:ascii="Times New Roman" w:hAnsi="Times New Roman" w:cs="Times New Roman"/>
          <w:sz w:val="28"/>
          <w:szCs w:val="28"/>
        </w:rPr>
        <w:t xml:space="preserve"> </w:t>
      </w:r>
      <w:r w:rsidR="00347FD9">
        <w:rPr>
          <w:rFonts w:ascii="Times New Roman" w:hAnsi="Times New Roman" w:cs="Times New Roman"/>
          <w:sz w:val="28"/>
          <w:szCs w:val="28"/>
        </w:rPr>
        <w:t>Hass</w:t>
      </w:r>
      <w:r w:rsidR="00BA15CC" w:rsidRPr="00180FC4">
        <w:rPr>
          <w:rFonts w:ascii="Times New Roman" w:hAnsi="Times New Roman" w:cs="Times New Roman"/>
          <w:color w:val="000000" w:themeColor="text1"/>
          <w:sz w:val="28"/>
          <w:szCs w:val="28"/>
        </w:rPr>
        <w:t xml:space="preserve"> (2006: 566) writes that “In preparation for the 1994 elections, party leaders tried to re-create the party’s ideological platform, leading to a split between pro-market reformers (headed by Viktor </w:t>
      </w:r>
      <w:proofErr w:type="spellStart"/>
      <w:r w:rsidR="00BA15CC" w:rsidRPr="00180FC4">
        <w:rPr>
          <w:rFonts w:ascii="Times New Roman" w:hAnsi="Times New Roman" w:cs="Times New Roman"/>
          <w:color w:val="000000" w:themeColor="text1"/>
          <w:sz w:val="28"/>
          <w:szCs w:val="28"/>
        </w:rPr>
        <w:t>Orban</w:t>
      </w:r>
      <w:proofErr w:type="spellEnd"/>
      <w:r w:rsidR="00BA15CC" w:rsidRPr="00180FC4">
        <w:rPr>
          <w:rFonts w:ascii="Times New Roman" w:hAnsi="Times New Roman" w:cs="Times New Roman"/>
          <w:color w:val="000000" w:themeColor="text1"/>
          <w:sz w:val="28"/>
          <w:szCs w:val="28"/>
        </w:rPr>
        <w:t xml:space="preserve">) and another group of reformers (headed by Gabor Fodor) who preferred a balance between market reforms and economic and social justice. After the split, in which </w:t>
      </w:r>
      <w:proofErr w:type="spellStart"/>
      <w:r w:rsidR="00BA15CC" w:rsidRPr="00180FC4">
        <w:rPr>
          <w:rFonts w:ascii="Times New Roman" w:hAnsi="Times New Roman" w:cs="Times New Roman"/>
          <w:color w:val="000000" w:themeColor="text1"/>
          <w:sz w:val="28"/>
          <w:szCs w:val="28"/>
        </w:rPr>
        <w:t>Orban</w:t>
      </w:r>
      <w:proofErr w:type="spellEnd"/>
      <w:r w:rsidR="00BA15CC" w:rsidRPr="00180FC4">
        <w:rPr>
          <w:rFonts w:ascii="Times New Roman" w:hAnsi="Times New Roman" w:cs="Times New Roman"/>
          <w:color w:val="000000" w:themeColor="text1"/>
          <w:sz w:val="28"/>
          <w:szCs w:val="28"/>
        </w:rPr>
        <w:t xml:space="preserve"> successfully gained control to define the party platform,” he “replaced the party’s initial liberal ideology with right-wing conservatism, m</w:t>
      </w:r>
      <w:r w:rsidR="00907CA5" w:rsidRPr="00180FC4">
        <w:rPr>
          <w:rFonts w:ascii="Times New Roman" w:hAnsi="Times New Roman" w:cs="Times New Roman"/>
          <w:color w:val="000000" w:themeColor="text1"/>
          <w:sz w:val="28"/>
          <w:szCs w:val="28"/>
        </w:rPr>
        <w:t>ore nation</w:t>
      </w:r>
      <w:r w:rsidR="00BA15CC" w:rsidRPr="00180FC4">
        <w:rPr>
          <w:rFonts w:ascii="Times New Roman" w:hAnsi="Times New Roman" w:cs="Times New Roman"/>
          <w:color w:val="000000" w:themeColor="text1"/>
          <w:sz w:val="28"/>
          <w:szCs w:val="28"/>
        </w:rPr>
        <w:t>alism, and occasional Christian themes, tapping into the rising wave of right-</w:t>
      </w:r>
      <w:r w:rsidR="00BA15CC" w:rsidRPr="00180FC4">
        <w:rPr>
          <w:rFonts w:ascii="Times New Roman" w:hAnsi="Times New Roman" w:cs="Times New Roman"/>
          <w:color w:val="000000" w:themeColor="text1"/>
          <w:sz w:val="28"/>
          <w:szCs w:val="28"/>
        </w:rPr>
        <w:lastRenderedPageBreak/>
        <w:t>wing nationalist sentiments that spread through segments of Eastern European populations toward the end of the 1990s.”</w:t>
      </w:r>
      <w:r w:rsidR="00907CA5" w:rsidRPr="00180FC4">
        <w:rPr>
          <w:rFonts w:ascii="Times New Roman" w:hAnsi="Times New Roman" w:cs="Times New Roman"/>
          <w:color w:val="000000" w:themeColor="text1"/>
          <w:sz w:val="28"/>
          <w:szCs w:val="28"/>
        </w:rPr>
        <w:t xml:space="preserve"> </w:t>
      </w:r>
      <w:r w:rsidR="00907CA5" w:rsidRPr="00180FC4">
        <w:rPr>
          <w:rFonts w:ascii="Times New Roman" w:hAnsi="Times New Roman" w:cs="Times New Roman"/>
          <w:sz w:val="28"/>
          <w:szCs w:val="28"/>
        </w:rPr>
        <w:t xml:space="preserve">Quoting </w:t>
      </w:r>
      <w:r w:rsidR="00907CA5" w:rsidRPr="00180FC4">
        <w:rPr>
          <w:rFonts w:ascii="Times New Roman" w:hAnsi="Times New Roman" w:cs="Times New Roman"/>
          <w:i/>
          <w:sz w:val="28"/>
          <w:szCs w:val="28"/>
        </w:rPr>
        <w:t>The Economist</w:t>
      </w:r>
      <w:r w:rsidR="00907CA5" w:rsidRPr="00180FC4">
        <w:rPr>
          <w:rFonts w:ascii="Times New Roman" w:hAnsi="Times New Roman" w:cs="Times New Roman"/>
          <w:sz w:val="28"/>
          <w:szCs w:val="28"/>
        </w:rPr>
        <w:t xml:space="preserve">, Jeffries (2002: 209) writes that “Viktor </w:t>
      </w:r>
      <w:proofErr w:type="spellStart"/>
      <w:r w:rsidR="00907CA5" w:rsidRPr="00180FC4">
        <w:rPr>
          <w:rFonts w:ascii="Times New Roman" w:hAnsi="Times New Roman" w:cs="Times New Roman"/>
          <w:sz w:val="28"/>
          <w:szCs w:val="28"/>
        </w:rPr>
        <w:t>Orban</w:t>
      </w:r>
      <w:proofErr w:type="spellEnd"/>
      <w:r w:rsidR="00907CA5" w:rsidRPr="00180FC4">
        <w:rPr>
          <w:rFonts w:ascii="Times New Roman" w:hAnsi="Times New Roman" w:cs="Times New Roman"/>
          <w:sz w:val="28"/>
          <w:szCs w:val="28"/>
        </w:rPr>
        <w:t>, who seemed a thorough-going liberal until he took on a populist tinge in order to broaden his party’s appeal, has promised to slash taxes, bolster welfare and make the economy grow by 7 percent.”</w:t>
      </w:r>
      <w:r w:rsidR="00C8735C" w:rsidRPr="00180FC4">
        <w:rPr>
          <w:rFonts w:ascii="Times New Roman" w:hAnsi="Times New Roman" w:cs="Times New Roman"/>
          <w:sz w:val="28"/>
          <w:szCs w:val="28"/>
        </w:rPr>
        <w:t xml:space="preserve"> </w:t>
      </w:r>
      <w:proofErr w:type="spellStart"/>
      <w:r w:rsidR="00C8735C" w:rsidRPr="00180FC4">
        <w:rPr>
          <w:rFonts w:ascii="Times New Roman" w:hAnsi="Times New Roman" w:cs="Times New Roman"/>
          <w:sz w:val="28"/>
          <w:szCs w:val="28"/>
        </w:rPr>
        <w:t>Djankov</w:t>
      </w:r>
      <w:proofErr w:type="spellEnd"/>
      <w:r w:rsidR="00C8735C" w:rsidRPr="00180FC4">
        <w:rPr>
          <w:rFonts w:ascii="Times New Roman" w:hAnsi="Times New Roman" w:cs="Times New Roman"/>
          <w:sz w:val="28"/>
          <w:szCs w:val="28"/>
        </w:rPr>
        <w:t xml:space="preserve"> (2015: 8) writes that “Viktor </w:t>
      </w:r>
      <w:proofErr w:type="spellStart"/>
      <w:r w:rsidR="00C8735C" w:rsidRPr="00180FC4">
        <w:rPr>
          <w:rFonts w:ascii="Times New Roman" w:hAnsi="Times New Roman" w:cs="Times New Roman"/>
          <w:sz w:val="28"/>
          <w:szCs w:val="28"/>
        </w:rPr>
        <w:t>Orbán</w:t>
      </w:r>
      <w:proofErr w:type="spellEnd"/>
      <w:r w:rsidR="00C8735C" w:rsidRPr="00180FC4">
        <w:rPr>
          <w:rFonts w:ascii="Times New Roman" w:hAnsi="Times New Roman" w:cs="Times New Roman"/>
          <w:sz w:val="28"/>
          <w:szCs w:val="28"/>
        </w:rPr>
        <w:t xml:space="preserve">, now in his third term, shares many features with Russian president Vladimir Putin. Both view the increasing role of the state as beneficial for their economies. And both consider the Western European economic model to be flawed.” </w:t>
      </w:r>
      <w:proofErr w:type="spellStart"/>
      <w:r w:rsidR="00C8735C" w:rsidRPr="00180FC4">
        <w:rPr>
          <w:rFonts w:ascii="Times New Roman" w:hAnsi="Times New Roman" w:cs="Times New Roman"/>
          <w:sz w:val="28"/>
          <w:szCs w:val="28"/>
        </w:rPr>
        <w:t>Körösényi</w:t>
      </w:r>
      <w:proofErr w:type="spellEnd"/>
      <w:r w:rsidR="00C8735C" w:rsidRPr="00180FC4">
        <w:rPr>
          <w:rFonts w:ascii="Times New Roman" w:hAnsi="Times New Roman" w:cs="Times New Roman"/>
          <w:sz w:val="28"/>
          <w:szCs w:val="28"/>
        </w:rPr>
        <w:t xml:space="preserve"> &amp; </w:t>
      </w:r>
      <w:proofErr w:type="spellStart"/>
      <w:r w:rsidR="00C8735C" w:rsidRPr="00180FC4">
        <w:rPr>
          <w:rFonts w:ascii="Times New Roman" w:hAnsi="Times New Roman" w:cs="Times New Roman"/>
          <w:sz w:val="28"/>
          <w:szCs w:val="28"/>
        </w:rPr>
        <w:t>Patkós</w:t>
      </w:r>
      <w:proofErr w:type="spellEnd"/>
      <w:r w:rsidR="00C8735C" w:rsidRPr="00180FC4">
        <w:rPr>
          <w:rFonts w:ascii="Times New Roman" w:hAnsi="Times New Roman" w:cs="Times New Roman"/>
          <w:sz w:val="28"/>
          <w:szCs w:val="28"/>
        </w:rPr>
        <w:t xml:space="preserve"> (2017) write that “Both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condemns free market liberalism, globalized </w:t>
      </w:r>
      <w:proofErr w:type="gramStart"/>
      <w:r w:rsidR="00C8735C" w:rsidRPr="00180FC4">
        <w:rPr>
          <w:rFonts w:ascii="Times New Roman" w:hAnsi="Times New Roman" w:cs="Times New Roman"/>
          <w:sz w:val="28"/>
          <w:szCs w:val="28"/>
        </w:rPr>
        <w:t>capitalism</w:t>
      </w:r>
      <w:proofErr w:type="gramEnd"/>
      <w:r w:rsidR="00C8735C" w:rsidRPr="00180FC4">
        <w:rPr>
          <w:rFonts w:ascii="Times New Roman" w:hAnsi="Times New Roman" w:cs="Times New Roman"/>
          <w:sz w:val="28"/>
          <w:szCs w:val="28"/>
        </w:rPr>
        <w:t xml:space="preserve"> and multinational financial institutions. From 2010 onwards he promoted policy which gives a strong role to the state in the economy, including massive state ownership in sectors like energy, </w:t>
      </w:r>
      <w:proofErr w:type="gramStart"/>
      <w:r w:rsidR="00C8735C" w:rsidRPr="00180FC4">
        <w:rPr>
          <w:rFonts w:ascii="Times New Roman" w:hAnsi="Times New Roman" w:cs="Times New Roman"/>
          <w:sz w:val="28"/>
          <w:szCs w:val="28"/>
        </w:rPr>
        <w:t>telecommunication</w:t>
      </w:r>
      <w:proofErr w:type="gramEnd"/>
      <w:r w:rsidR="00C8735C" w:rsidRPr="00180FC4">
        <w:rPr>
          <w:rFonts w:ascii="Times New Roman" w:hAnsi="Times New Roman" w:cs="Times New Roman"/>
          <w:sz w:val="28"/>
          <w:szCs w:val="28"/>
        </w:rPr>
        <w:t xml:space="preserve"> and public utilities. In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view, both individuals and the state are responsible for individual well-being. For instance, in employment policy he prefers community service to aid for the </w:t>
      </w:r>
      <w:proofErr w:type="gramStart"/>
      <w:r w:rsidR="00C8735C" w:rsidRPr="00180FC4">
        <w:rPr>
          <w:rFonts w:ascii="Times New Roman" w:hAnsi="Times New Roman" w:cs="Times New Roman"/>
          <w:sz w:val="28"/>
          <w:szCs w:val="28"/>
        </w:rPr>
        <w:t>unemployed, but</w:t>
      </w:r>
      <w:proofErr w:type="gramEnd"/>
      <w:r w:rsidR="00C8735C" w:rsidRPr="00180FC4">
        <w:rPr>
          <w:rFonts w:ascii="Times New Roman" w:hAnsi="Times New Roman" w:cs="Times New Roman"/>
          <w:sz w:val="28"/>
          <w:szCs w:val="28"/>
        </w:rPr>
        <w:t xml:space="preserve"> claims that it is the responsibility of the state to provide work for everybody (after 2010 the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cabinet introduced a massive community service program). From 2010 onwards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became a champion of a ‘workfare state’ and full employment instead of a welfare state, and he favors marked state intervention in the economy. …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policy of strong state intervention in the economy aims at, among other things, replacing the post-communist elite and reinforcing the new counter-elite.”</w:t>
      </w:r>
      <w:r w:rsidR="00C8735C" w:rsidRPr="00180FC4">
        <w:rPr>
          <w:rFonts w:ascii="Times New Roman" w:hAnsi="Times New Roman" w:cs="Times New Roman"/>
          <w:noProof/>
          <w:sz w:val="28"/>
          <w:szCs w:val="28"/>
        </w:rPr>
        <w:t xml:space="preserve"> Deak (2014: 159-160) writes that </w:t>
      </w:r>
      <w:r w:rsidR="00C8735C" w:rsidRPr="00180FC4">
        <w:rPr>
          <w:rFonts w:ascii="Times New Roman" w:hAnsi="Times New Roman" w:cs="Times New Roman"/>
          <w:sz w:val="28"/>
          <w:szCs w:val="28"/>
        </w:rPr>
        <w:t xml:space="preserve">“in the field of economy </w:t>
      </w:r>
      <w:proofErr w:type="spellStart"/>
      <w:r w:rsidR="00C8735C" w:rsidRPr="00180FC4">
        <w:rPr>
          <w:rFonts w:ascii="Times New Roman" w:hAnsi="Times New Roman" w:cs="Times New Roman"/>
          <w:sz w:val="28"/>
          <w:szCs w:val="28"/>
        </w:rPr>
        <w:t>Orbán</w:t>
      </w:r>
      <w:proofErr w:type="spellEnd"/>
      <w:r w:rsidR="00C8735C" w:rsidRPr="00180FC4">
        <w:rPr>
          <w:rFonts w:ascii="Times New Roman" w:hAnsi="Times New Roman" w:cs="Times New Roman"/>
          <w:sz w:val="28"/>
          <w:szCs w:val="28"/>
        </w:rPr>
        <w:t xml:space="preserve"> had an extremely high number of past populist promises … Accordingly, he excluded the words “austerity” and “reform” from the conservative economic vocabulary, and at least at the beginning of his period tried to do things differently. The basic pattern of </w:t>
      </w:r>
      <w:proofErr w:type="spellStart"/>
      <w:r w:rsidR="00C8735C" w:rsidRPr="00180FC4">
        <w:rPr>
          <w:rFonts w:ascii="Times New Roman" w:hAnsi="Times New Roman" w:cs="Times New Roman"/>
          <w:sz w:val="28"/>
          <w:szCs w:val="28"/>
        </w:rPr>
        <w:t>Orbán’s</w:t>
      </w:r>
      <w:proofErr w:type="spellEnd"/>
      <w:r w:rsidR="00C8735C" w:rsidRPr="00180FC4">
        <w:rPr>
          <w:rFonts w:ascii="Times New Roman" w:hAnsi="Times New Roman" w:cs="Times New Roman"/>
          <w:sz w:val="28"/>
          <w:szCs w:val="28"/>
        </w:rPr>
        <w:t xml:space="preserve">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w:t>
      </w:r>
      <w:proofErr w:type="spellStart"/>
      <w:r w:rsidR="00C8735C" w:rsidRPr="00180FC4">
        <w:rPr>
          <w:rFonts w:ascii="Times New Roman" w:hAnsi="Times New Roman" w:cs="Times New Roman"/>
          <w:sz w:val="28"/>
          <w:szCs w:val="28"/>
        </w:rPr>
        <w:t>Fidesz</w:t>
      </w:r>
      <w:proofErr w:type="spellEnd"/>
      <w:r w:rsidR="00C8735C" w:rsidRPr="00180FC4">
        <w:rPr>
          <w:rFonts w:ascii="Times New Roman" w:hAnsi="Times New Roman" w:cs="Times New Roman"/>
          <w:sz w:val="28"/>
          <w:szCs w:val="28"/>
        </w:rPr>
        <w:t xml:space="preserve"> has a good deal of statist and anti-capitalist attitudes. Its ambitions to take over the commanding heights of the economy are very strong. </w:t>
      </w:r>
      <w:r w:rsidR="00C8735C" w:rsidRPr="00180FC4">
        <w:rPr>
          <w:rFonts w:ascii="Times New Roman" w:hAnsi="Times New Roman" w:cs="Times New Roman"/>
          <w:noProof/>
          <w:sz w:val="28"/>
          <w:szCs w:val="28"/>
        </w:rPr>
        <w:t xml:space="preserve">... [Fidesz] </w:t>
      </w:r>
      <w:r w:rsidR="00C8735C" w:rsidRPr="00180FC4">
        <w:rPr>
          <w:rFonts w:ascii="Times New Roman" w:hAnsi="Times New Roman" w:cs="Times New Roman"/>
          <w:sz w:val="28"/>
          <w:szCs w:val="28"/>
        </w:rPr>
        <w:t xml:space="preserve">wanted to create a national bourgeoisie and, in parallel fashion, nationalize most of these sectors or at least strengthen the presence of the state. is economic nationalism and statism was coupled with the strong belief in dirigisme, </w:t>
      </w:r>
      <w:proofErr w:type="gramStart"/>
      <w:r w:rsidR="00C8735C" w:rsidRPr="00180FC4">
        <w:rPr>
          <w:rFonts w:ascii="Times New Roman" w:hAnsi="Times New Roman" w:cs="Times New Roman"/>
          <w:sz w:val="28"/>
          <w:szCs w:val="28"/>
        </w:rPr>
        <w:t>i.e.</w:t>
      </w:r>
      <w:proofErr w:type="gramEnd"/>
      <w:r w:rsidR="00C8735C" w:rsidRPr="00180FC4">
        <w:rPr>
          <w:rFonts w:ascii="Times New Roman" w:hAnsi="Times New Roman" w:cs="Times New Roman"/>
          <w:sz w:val="28"/>
          <w:szCs w:val="28"/>
        </w:rPr>
        <w:t xml:space="preserve"> that the state can optimally develop the national economy and contribute to economic growth.</w:t>
      </w:r>
      <w:r w:rsidR="00C8735C" w:rsidRPr="00180FC4">
        <w:rPr>
          <w:rFonts w:ascii="Times New Roman" w:hAnsi="Times New Roman" w:cs="Times New Roman"/>
          <w:noProof/>
          <w:sz w:val="28"/>
          <w:szCs w:val="28"/>
        </w:rPr>
        <w:t>"</w:t>
      </w:r>
      <w:r w:rsidR="007F6267" w:rsidRPr="00180FC4">
        <w:rPr>
          <w:rFonts w:ascii="Times New Roman" w:hAnsi="Times New Roman" w:cs="Times New Roman"/>
          <w:sz w:val="28"/>
          <w:szCs w:val="28"/>
        </w:rPr>
        <w:t xml:space="preserve"> In V-Party (2020), 7 </w:t>
      </w:r>
      <w:r w:rsidR="007F6267" w:rsidRPr="00180FC4">
        <w:rPr>
          <w:rFonts w:ascii="Times New Roman" w:hAnsi="Times New Roman" w:cs="Times New Roman"/>
          <w:sz w:val="28"/>
          <w:szCs w:val="28"/>
        </w:rPr>
        <w:lastRenderedPageBreak/>
        <w:t>experts identify leader party’s ideology as “Center-right” (1.093) in 2010, and “Center-right” (1.295) in 2014.</w:t>
      </w:r>
      <w:r w:rsidR="004658C7" w:rsidRPr="00180FC4">
        <w:rPr>
          <w:rFonts w:ascii="Times New Roman" w:hAnsi="Times New Roman" w:cs="Times New Roman"/>
          <w:noProof/>
          <w:sz w:val="28"/>
          <w:szCs w:val="28"/>
        </w:rPr>
        <w:t xml:space="preserve"> In V-Party (2020), 7 experts identify leader party’s cohesion as “Virtually no visible disagreement” in 2010 and 2014.</w:t>
      </w:r>
      <w:r w:rsidR="001F1234" w:rsidRPr="00180FC4">
        <w:rPr>
          <w:rFonts w:ascii="Times New Roman" w:hAnsi="Times New Roman" w:cs="Times New Roman"/>
          <w:noProof/>
          <w:sz w:val="28"/>
          <w:szCs w:val="28"/>
        </w:rPr>
        <w:t xml:space="preserve"> Funke et. Al (2020) code Orban as “right-wing populist,” although profile states, “[Orban’s] ethnic-cultural focus and the frequent attacks on foreign elites play a far bigger role in his discourse than economic grievances.”</w:t>
      </w:r>
      <w:r w:rsidR="00D822FF" w:rsidRPr="00180FC4">
        <w:rPr>
          <w:rFonts w:ascii="Times New Roman" w:hAnsi="Times New Roman" w:cs="Times New Roman"/>
          <w:noProof/>
          <w:color w:val="000000" w:themeColor="text1"/>
          <w:sz w:val="28"/>
          <w:szCs w:val="28"/>
        </w:rPr>
        <w:t xml:space="preserve"> Ortiz de Zarate (2017) states, “</w:t>
      </w:r>
      <w:r w:rsidR="00D822FF" w:rsidRPr="00180FC4">
        <w:rPr>
          <w:rFonts w:ascii="Times New Roman" w:hAnsi="Times New Roman" w:cs="Times New Roman"/>
          <w:color w:val="000000" w:themeColor="text1"/>
          <w:sz w:val="28"/>
          <w:szCs w:val="28"/>
          <w:shd w:val="clear" w:color="auto" w:fill="FFFFFF"/>
        </w:rPr>
        <w:t>Although [</w:t>
      </w:r>
      <w:proofErr w:type="spellStart"/>
      <w:r w:rsidR="00D822FF" w:rsidRPr="00180FC4">
        <w:rPr>
          <w:rFonts w:ascii="Times New Roman" w:hAnsi="Times New Roman" w:cs="Times New Roman"/>
          <w:color w:val="000000" w:themeColor="text1"/>
          <w:sz w:val="28"/>
          <w:szCs w:val="28"/>
          <w:shd w:val="clear" w:color="auto" w:fill="FFFFFF"/>
        </w:rPr>
        <w:t>Orban</w:t>
      </w:r>
      <w:proofErr w:type="spellEnd"/>
      <w:r w:rsidR="00D822FF" w:rsidRPr="00180FC4">
        <w:rPr>
          <w:rFonts w:ascii="Times New Roman" w:hAnsi="Times New Roman" w:cs="Times New Roman"/>
          <w:color w:val="000000" w:themeColor="text1"/>
          <w:sz w:val="28"/>
          <w:szCs w:val="28"/>
          <w:shd w:val="clear" w:color="auto" w:fill="FFFFFF"/>
        </w:rPr>
        <w:t>] claimed to deny liberalism, he warned against the "excesses" and "</w:t>
      </w:r>
      <w:proofErr w:type="spellStart"/>
      <w:r w:rsidR="00D822FF" w:rsidRPr="00180FC4">
        <w:rPr>
          <w:rFonts w:ascii="Times New Roman" w:hAnsi="Times New Roman" w:cs="Times New Roman"/>
          <w:color w:val="000000" w:themeColor="text1"/>
          <w:sz w:val="28"/>
          <w:szCs w:val="28"/>
          <w:shd w:val="clear" w:color="auto" w:fill="FFFFFF"/>
        </w:rPr>
        <w:t>insolidarity</w:t>
      </w:r>
      <w:proofErr w:type="spellEnd"/>
      <w:r w:rsidR="00D822FF" w:rsidRPr="00180FC4">
        <w:rPr>
          <w:rFonts w:ascii="Times New Roman" w:hAnsi="Times New Roman" w:cs="Times New Roman"/>
          <w:color w:val="000000" w:themeColor="text1"/>
          <w:sz w:val="28"/>
          <w:szCs w:val="28"/>
          <w:shd w:val="clear" w:color="auto" w:fill="FFFFFF"/>
        </w:rPr>
        <w:t>" of "savage capitalism", he demanded the shielding of public health from any private capitalization process and even requested the renationalization of certain already privatized companies,” or, “</w:t>
      </w:r>
      <w:proofErr w:type="spellStart"/>
      <w:r w:rsidR="00D822FF" w:rsidRPr="00180FC4">
        <w:rPr>
          <w:rFonts w:ascii="Times New Roman" w:hAnsi="Times New Roman" w:cs="Times New Roman"/>
          <w:color w:val="000000" w:themeColor="text1"/>
          <w:sz w:val="28"/>
          <w:szCs w:val="28"/>
          <w:shd w:val="clear" w:color="auto" w:fill="FFFFFF"/>
        </w:rPr>
        <w:t>Aunque</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ahora</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decía</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renegar</w:t>
      </w:r>
      <w:proofErr w:type="spellEnd"/>
      <w:r w:rsidR="00D822FF" w:rsidRPr="00180FC4">
        <w:rPr>
          <w:rFonts w:ascii="Times New Roman" w:hAnsi="Times New Roman" w:cs="Times New Roman"/>
          <w:color w:val="000000" w:themeColor="text1"/>
          <w:sz w:val="28"/>
          <w:szCs w:val="28"/>
          <w:shd w:val="clear" w:color="auto" w:fill="FFFFFF"/>
        </w:rPr>
        <w:t xml:space="preserve"> del </w:t>
      </w:r>
      <w:proofErr w:type="spellStart"/>
      <w:r w:rsidR="00D822FF" w:rsidRPr="00180FC4">
        <w:rPr>
          <w:rFonts w:ascii="Times New Roman" w:hAnsi="Times New Roman" w:cs="Times New Roman"/>
          <w:color w:val="000000" w:themeColor="text1"/>
          <w:sz w:val="28"/>
          <w:szCs w:val="28"/>
          <w:shd w:val="clear" w:color="auto" w:fill="FFFFFF"/>
        </w:rPr>
        <w:t>liberalismo</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advertía</w:t>
      </w:r>
      <w:proofErr w:type="spellEnd"/>
      <w:r w:rsidR="00D822FF" w:rsidRPr="00180FC4">
        <w:rPr>
          <w:rFonts w:ascii="Times New Roman" w:hAnsi="Times New Roman" w:cs="Times New Roman"/>
          <w:color w:val="000000" w:themeColor="text1"/>
          <w:sz w:val="28"/>
          <w:szCs w:val="28"/>
          <w:shd w:val="clear" w:color="auto" w:fill="FFFFFF"/>
        </w:rPr>
        <w:t xml:space="preserve"> contra los "</w:t>
      </w:r>
      <w:proofErr w:type="spellStart"/>
      <w:r w:rsidR="00D822FF" w:rsidRPr="00180FC4">
        <w:rPr>
          <w:rFonts w:ascii="Times New Roman" w:hAnsi="Times New Roman" w:cs="Times New Roman"/>
          <w:color w:val="000000" w:themeColor="text1"/>
          <w:sz w:val="28"/>
          <w:szCs w:val="28"/>
          <w:shd w:val="clear" w:color="auto" w:fill="FFFFFF"/>
        </w:rPr>
        <w:t>excesos</w:t>
      </w:r>
      <w:proofErr w:type="spellEnd"/>
      <w:r w:rsidR="00D822FF" w:rsidRPr="00180FC4">
        <w:rPr>
          <w:rFonts w:ascii="Times New Roman" w:hAnsi="Times New Roman" w:cs="Times New Roman"/>
          <w:color w:val="000000" w:themeColor="text1"/>
          <w:sz w:val="28"/>
          <w:szCs w:val="28"/>
          <w:shd w:val="clear" w:color="auto" w:fill="FFFFFF"/>
        </w:rPr>
        <w:t>" y la "</w:t>
      </w:r>
      <w:proofErr w:type="spellStart"/>
      <w:r w:rsidR="00D822FF" w:rsidRPr="00180FC4">
        <w:rPr>
          <w:rFonts w:ascii="Times New Roman" w:hAnsi="Times New Roman" w:cs="Times New Roman"/>
          <w:color w:val="000000" w:themeColor="text1"/>
          <w:sz w:val="28"/>
          <w:szCs w:val="28"/>
          <w:shd w:val="clear" w:color="auto" w:fill="FFFFFF"/>
        </w:rPr>
        <w:t>insolidaridad</w:t>
      </w:r>
      <w:proofErr w:type="spellEnd"/>
      <w:r w:rsidR="00D822FF" w:rsidRPr="00180FC4">
        <w:rPr>
          <w:rFonts w:ascii="Times New Roman" w:hAnsi="Times New Roman" w:cs="Times New Roman"/>
          <w:color w:val="000000" w:themeColor="text1"/>
          <w:sz w:val="28"/>
          <w:szCs w:val="28"/>
          <w:shd w:val="clear" w:color="auto" w:fill="FFFFFF"/>
        </w:rPr>
        <w:t>" del "</w:t>
      </w:r>
      <w:proofErr w:type="spellStart"/>
      <w:r w:rsidR="00D822FF" w:rsidRPr="00180FC4">
        <w:rPr>
          <w:rFonts w:ascii="Times New Roman" w:hAnsi="Times New Roman" w:cs="Times New Roman"/>
          <w:color w:val="000000" w:themeColor="text1"/>
          <w:sz w:val="28"/>
          <w:szCs w:val="28"/>
          <w:shd w:val="clear" w:color="auto" w:fill="FFFFFF"/>
        </w:rPr>
        <w:t>capitalismo</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salvaje</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exigía</w:t>
      </w:r>
      <w:proofErr w:type="spellEnd"/>
      <w:r w:rsidR="00D822FF" w:rsidRPr="00180FC4">
        <w:rPr>
          <w:rFonts w:ascii="Times New Roman" w:hAnsi="Times New Roman" w:cs="Times New Roman"/>
          <w:color w:val="000000" w:themeColor="text1"/>
          <w:sz w:val="28"/>
          <w:szCs w:val="28"/>
          <w:shd w:val="clear" w:color="auto" w:fill="FFFFFF"/>
        </w:rPr>
        <w:t xml:space="preserve"> el </w:t>
      </w:r>
      <w:proofErr w:type="spellStart"/>
      <w:r w:rsidR="00D822FF" w:rsidRPr="00180FC4">
        <w:rPr>
          <w:rFonts w:ascii="Times New Roman" w:hAnsi="Times New Roman" w:cs="Times New Roman"/>
          <w:color w:val="000000" w:themeColor="text1"/>
          <w:sz w:val="28"/>
          <w:szCs w:val="28"/>
          <w:shd w:val="clear" w:color="auto" w:fill="FFFFFF"/>
        </w:rPr>
        <w:t>blindaje</w:t>
      </w:r>
      <w:proofErr w:type="spellEnd"/>
      <w:r w:rsidR="00D822FF" w:rsidRPr="00180FC4">
        <w:rPr>
          <w:rFonts w:ascii="Times New Roman" w:hAnsi="Times New Roman" w:cs="Times New Roman"/>
          <w:color w:val="000000" w:themeColor="text1"/>
          <w:sz w:val="28"/>
          <w:szCs w:val="28"/>
          <w:shd w:val="clear" w:color="auto" w:fill="FFFFFF"/>
        </w:rPr>
        <w:t xml:space="preserve"> de la </w:t>
      </w:r>
      <w:proofErr w:type="spellStart"/>
      <w:r w:rsidR="00D822FF" w:rsidRPr="00180FC4">
        <w:rPr>
          <w:rFonts w:ascii="Times New Roman" w:hAnsi="Times New Roman" w:cs="Times New Roman"/>
          <w:color w:val="000000" w:themeColor="text1"/>
          <w:sz w:val="28"/>
          <w:szCs w:val="28"/>
          <w:shd w:val="clear" w:color="auto" w:fill="FFFFFF"/>
        </w:rPr>
        <w:t>sanidad</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pública</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frente</w:t>
      </w:r>
      <w:proofErr w:type="spellEnd"/>
      <w:r w:rsidR="00D822FF" w:rsidRPr="00180FC4">
        <w:rPr>
          <w:rFonts w:ascii="Times New Roman" w:hAnsi="Times New Roman" w:cs="Times New Roman"/>
          <w:color w:val="000000" w:themeColor="text1"/>
          <w:sz w:val="28"/>
          <w:szCs w:val="28"/>
          <w:shd w:val="clear" w:color="auto" w:fill="FFFFFF"/>
        </w:rPr>
        <w:t xml:space="preserve"> a </w:t>
      </w:r>
      <w:proofErr w:type="spellStart"/>
      <w:r w:rsidR="00D822FF" w:rsidRPr="00180FC4">
        <w:rPr>
          <w:rFonts w:ascii="Times New Roman" w:hAnsi="Times New Roman" w:cs="Times New Roman"/>
          <w:color w:val="000000" w:themeColor="text1"/>
          <w:sz w:val="28"/>
          <w:szCs w:val="28"/>
          <w:shd w:val="clear" w:color="auto" w:fill="FFFFFF"/>
        </w:rPr>
        <w:t>todo</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proceso</w:t>
      </w:r>
      <w:proofErr w:type="spellEnd"/>
      <w:r w:rsidR="00D822FF" w:rsidRPr="00180FC4">
        <w:rPr>
          <w:rFonts w:ascii="Times New Roman" w:hAnsi="Times New Roman" w:cs="Times New Roman"/>
          <w:color w:val="000000" w:themeColor="text1"/>
          <w:sz w:val="28"/>
          <w:szCs w:val="28"/>
          <w:shd w:val="clear" w:color="auto" w:fill="FFFFFF"/>
        </w:rPr>
        <w:t xml:space="preserve"> de </w:t>
      </w:r>
      <w:proofErr w:type="spellStart"/>
      <w:r w:rsidR="00D822FF" w:rsidRPr="00180FC4">
        <w:rPr>
          <w:rFonts w:ascii="Times New Roman" w:hAnsi="Times New Roman" w:cs="Times New Roman"/>
          <w:color w:val="000000" w:themeColor="text1"/>
          <w:sz w:val="28"/>
          <w:szCs w:val="28"/>
          <w:shd w:val="clear" w:color="auto" w:fill="FFFFFF"/>
        </w:rPr>
        <w:t>capitalización</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privada</w:t>
      </w:r>
      <w:proofErr w:type="spellEnd"/>
      <w:r w:rsidR="00D822FF" w:rsidRPr="00180FC4">
        <w:rPr>
          <w:rFonts w:ascii="Times New Roman" w:hAnsi="Times New Roman" w:cs="Times New Roman"/>
          <w:color w:val="000000" w:themeColor="text1"/>
          <w:sz w:val="28"/>
          <w:szCs w:val="28"/>
          <w:shd w:val="clear" w:color="auto" w:fill="FFFFFF"/>
        </w:rPr>
        <w:t xml:space="preserve"> y hasta </w:t>
      </w:r>
      <w:proofErr w:type="spellStart"/>
      <w:r w:rsidR="00D822FF" w:rsidRPr="00180FC4">
        <w:rPr>
          <w:rFonts w:ascii="Times New Roman" w:hAnsi="Times New Roman" w:cs="Times New Roman"/>
          <w:color w:val="000000" w:themeColor="text1"/>
          <w:sz w:val="28"/>
          <w:szCs w:val="28"/>
          <w:shd w:val="clear" w:color="auto" w:fill="FFFFFF"/>
        </w:rPr>
        <w:t>solicitaba</w:t>
      </w:r>
      <w:proofErr w:type="spellEnd"/>
      <w:r w:rsidR="00D822FF" w:rsidRPr="00180FC4">
        <w:rPr>
          <w:rFonts w:ascii="Times New Roman" w:hAnsi="Times New Roman" w:cs="Times New Roman"/>
          <w:color w:val="000000" w:themeColor="text1"/>
          <w:sz w:val="28"/>
          <w:szCs w:val="28"/>
          <w:shd w:val="clear" w:color="auto" w:fill="FFFFFF"/>
        </w:rPr>
        <w:t xml:space="preserve"> la </w:t>
      </w:r>
      <w:proofErr w:type="spellStart"/>
      <w:r w:rsidR="00D822FF" w:rsidRPr="00180FC4">
        <w:rPr>
          <w:rFonts w:ascii="Times New Roman" w:hAnsi="Times New Roman" w:cs="Times New Roman"/>
          <w:color w:val="000000" w:themeColor="text1"/>
          <w:sz w:val="28"/>
          <w:szCs w:val="28"/>
          <w:shd w:val="clear" w:color="auto" w:fill="FFFFFF"/>
        </w:rPr>
        <w:t>renacionalización</w:t>
      </w:r>
      <w:proofErr w:type="spellEnd"/>
      <w:r w:rsidR="00D822FF" w:rsidRPr="00180FC4">
        <w:rPr>
          <w:rFonts w:ascii="Times New Roman" w:hAnsi="Times New Roman" w:cs="Times New Roman"/>
          <w:color w:val="000000" w:themeColor="text1"/>
          <w:sz w:val="28"/>
          <w:szCs w:val="28"/>
          <w:shd w:val="clear" w:color="auto" w:fill="FFFFFF"/>
        </w:rPr>
        <w:t xml:space="preserve"> de </w:t>
      </w:r>
      <w:proofErr w:type="spellStart"/>
      <w:r w:rsidR="00D822FF" w:rsidRPr="00180FC4">
        <w:rPr>
          <w:rFonts w:ascii="Times New Roman" w:hAnsi="Times New Roman" w:cs="Times New Roman"/>
          <w:color w:val="000000" w:themeColor="text1"/>
          <w:sz w:val="28"/>
          <w:szCs w:val="28"/>
          <w:shd w:val="clear" w:color="auto" w:fill="FFFFFF"/>
        </w:rPr>
        <w:t>ciertas</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empresas</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ya</w:t>
      </w:r>
      <w:proofErr w:type="spellEnd"/>
      <w:r w:rsidR="00D822FF" w:rsidRPr="00180FC4">
        <w:rPr>
          <w:rFonts w:ascii="Times New Roman" w:hAnsi="Times New Roman" w:cs="Times New Roman"/>
          <w:color w:val="000000" w:themeColor="text1"/>
          <w:sz w:val="28"/>
          <w:szCs w:val="28"/>
          <w:shd w:val="clear" w:color="auto" w:fill="FFFFFF"/>
        </w:rPr>
        <w:t xml:space="preserve"> </w:t>
      </w:r>
      <w:proofErr w:type="spellStart"/>
      <w:r w:rsidR="00D822FF" w:rsidRPr="00180FC4">
        <w:rPr>
          <w:rFonts w:ascii="Times New Roman" w:hAnsi="Times New Roman" w:cs="Times New Roman"/>
          <w:color w:val="000000" w:themeColor="text1"/>
          <w:sz w:val="28"/>
          <w:szCs w:val="28"/>
          <w:shd w:val="clear" w:color="auto" w:fill="FFFFFF"/>
        </w:rPr>
        <w:t>privatizadas</w:t>
      </w:r>
      <w:proofErr w:type="spellEnd"/>
      <w:r w:rsidR="00D822FF" w:rsidRPr="00180FC4">
        <w:rPr>
          <w:rFonts w:ascii="Times New Roman" w:hAnsi="Times New Roman" w:cs="Times New Roman"/>
          <w:color w:val="000000" w:themeColor="text1"/>
          <w:sz w:val="28"/>
          <w:szCs w:val="28"/>
          <w:shd w:val="clear" w:color="auto" w:fill="FFFFFF"/>
        </w:rPr>
        <w:t>.”</w:t>
      </w:r>
      <w:r w:rsidR="00E52E8C" w:rsidRPr="00180FC4">
        <w:rPr>
          <w:rFonts w:ascii="Times New Roman" w:hAnsi="Times New Roman" w:cs="Times New Roman"/>
          <w:noProof/>
          <w:sz w:val="28"/>
          <w:szCs w:val="28"/>
        </w:rPr>
        <w:t xml:space="preserve"> DPI identifies FiDeSz-MPSz as rightist.</w:t>
      </w:r>
    </w:p>
    <w:p w14:paraId="6E36FD8E" w14:textId="04266C67" w:rsidR="00D019ED" w:rsidRPr="00180FC4" w:rsidRDefault="00D019ED" w:rsidP="00993B5E">
      <w:pPr>
        <w:jc w:val="both"/>
        <w:rPr>
          <w:rFonts w:ascii="Times New Roman" w:hAnsi="Times New Roman" w:cs="Times New Roman"/>
          <w:sz w:val="28"/>
          <w:szCs w:val="28"/>
        </w:rPr>
      </w:pPr>
    </w:p>
    <w:p w14:paraId="2B48B3FA" w14:textId="77777777" w:rsidR="000E1C21" w:rsidRPr="00180FC4" w:rsidRDefault="000E1C21" w:rsidP="00993B5E">
      <w:pPr>
        <w:jc w:val="both"/>
        <w:rPr>
          <w:rFonts w:ascii="Times New Roman" w:hAnsi="Times New Roman" w:cs="Times New Roman"/>
          <w:sz w:val="28"/>
          <w:szCs w:val="28"/>
        </w:rPr>
      </w:pPr>
    </w:p>
    <w:p w14:paraId="1DEEF9DB" w14:textId="415DE13A" w:rsidR="000E1C21" w:rsidRPr="00180FC4" w:rsidRDefault="000E1C21" w:rsidP="00993B5E">
      <w:pPr>
        <w:jc w:val="both"/>
        <w:rPr>
          <w:rFonts w:ascii="Times New Roman" w:hAnsi="Times New Roman" w:cs="Times New Roman"/>
          <w:sz w:val="28"/>
          <w:szCs w:val="28"/>
          <w:lang w:val="de-DE"/>
        </w:rPr>
      </w:pPr>
      <w:r w:rsidRPr="00180FC4">
        <w:rPr>
          <w:rFonts w:ascii="Times New Roman" w:hAnsi="Times New Roman" w:cs="Times New Roman"/>
          <w:sz w:val="28"/>
          <w:szCs w:val="28"/>
          <w:lang w:val="de-DE"/>
        </w:rPr>
        <w:t>References</w:t>
      </w:r>
      <w:r w:rsidR="00412213" w:rsidRPr="00180FC4">
        <w:rPr>
          <w:rFonts w:ascii="Times New Roman" w:hAnsi="Times New Roman" w:cs="Times New Roman"/>
          <w:sz w:val="28"/>
          <w:szCs w:val="28"/>
          <w:lang w:val="de-DE"/>
        </w:rPr>
        <w:t>:</w:t>
      </w:r>
    </w:p>
    <w:p w14:paraId="5051E90F" w14:textId="77777777" w:rsidR="00AA28E0" w:rsidRPr="00180FC4" w:rsidRDefault="00AA28E0" w:rsidP="00993B5E">
      <w:pPr>
        <w:jc w:val="both"/>
        <w:rPr>
          <w:rFonts w:ascii="Times New Roman" w:hAnsi="Times New Roman" w:cs="Times New Roman"/>
          <w:sz w:val="28"/>
          <w:szCs w:val="28"/>
          <w:lang w:val="de-DE"/>
        </w:rPr>
      </w:pPr>
      <w:proofErr w:type="spellStart"/>
      <w:r w:rsidRPr="00180FC4">
        <w:rPr>
          <w:rFonts w:ascii="Times New Roman" w:hAnsi="Times New Roman" w:cs="Times New Roman"/>
          <w:sz w:val="28"/>
          <w:szCs w:val="28"/>
          <w:lang w:val="de-DE"/>
        </w:rPr>
        <w:t>Armingeon</w:t>
      </w:r>
      <w:proofErr w:type="spellEnd"/>
      <w:r w:rsidRPr="00180FC4">
        <w:rPr>
          <w:rFonts w:ascii="Times New Roman" w:hAnsi="Times New Roman" w:cs="Times New Roman"/>
          <w:sz w:val="28"/>
          <w:szCs w:val="28"/>
          <w:lang w:val="de-DE"/>
        </w:rPr>
        <w:t xml:space="preserve">, Klaus, </w:t>
      </w:r>
      <w:proofErr w:type="spellStart"/>
      <w:r w:rsidRPr="00180FC4">
        <w:rPr>
          <w:rFonts w:ascii="Times New Roman" w:hAnsi="Times New Roman" w:cs="Times New Roman"/>
          <w:sz w:val="28"/>
          <w:szCs w:val="28"/>
          <w:lang w:val="de-DE"/>
        </w:rPr>
        <w:t>Virigina</w:t>
      </w:r>
      <w:proofErr w:type="spellEnd"/>
      <w:r w:rsidRPr="00180FC4">
        <w:rPr>
          <w:rFonts w:ascii="Times New Roman" w:hAnsi="Times New Roman" w:cs="Times New Roman"/>
          <w:sz w:val="28"/>
          <w:szCs w:val="28"/>
          <w:lang w:val="de-DE"/>
        </w:rPr>
        <w:t xml:space="preserve"> Wenger, Fiona </w:t>
      </w:r>
      <w:proofErr w:type="spellStart"/>
      <w:r w:rsidRPr="00180FC4">
        <w:rPr>
          <w:rFonts w:ascii="Times New Roman" w:hAnsi="Times New Roman" w:cs="Times New Roman"/>
          <w:sz w:val="28"/>
          <w:szCs w:val="28"/>
          <w:lang w:val="de-DE"/>
        </w:rPr>
        <w:t>Wiedemeier</w:t>
      </w:r>
      <w:proofErr w:type="spellEnd"/>
      <w:r w:rsidRPr="00180FC4">
        <w:rPr>
          <w:rFonts w:ascii="Times New Roman" w:hAnsi="Times New Roman" w:cs="Times New Roman"/>
          <w:sz w:val="28"/>
          <w:szCs w:val="28"/>
          <w:lang w:val="de-DE"/>
        </w:rPr>
        <w:t xml:space="preserve">, Christian Isler, Laura </w:t>
      </w:r>
    </w:p>
    <w:p w14:paraId="7166BA50" w14:textId="77777777" w:rsidR="00AA28E0" w:rsidRPr="00180FC4" w:rsidRDefault="00AA28E0" w:rsidP="00993B5E">
      <w:pPr>
        <w:ind w:firstLine="720"/>
        <w:jc w:val="both"/>
        <w:rPr>
          <w:rFonts w:ascii="Times New Roman" w:hAnsi="Times New Roman" w:cs="Times New Roman"/>
          <w:sz w:val="28"/>
          <w:szCs w:val="28"/>
        </w:rPr>
      </w:pPr>
      <w:proofErr w:type="spellStart"/>
      <w:r w:rsidRPr="00180FC4">
        <w:rPr>
          <w:rFonts w:ascii="Times New Roman" w:hAnsi="Times New Roman" w:cs="Times New Roman"/>
          <w:sz w:val="28"/>
          <w:szCs w:val="28"/>
          <w:lang w:val="de-DE"/>
        </w:rPr>
        <w:t>Knopfel</w:t>
      </w:r>
      <w:proofErr w:type="spellEnd"/>
      <w:r w:rsidRPr="00180FC4">
        <w:rPr>
          <w:rFonts w:ascii="Times New Roman" w:hAnsi="Times New Roman" w:cs="Times New Roman"/>
          <w:sz w:val="28"/>
          <w:szCs w:val="28"/>
          <w:lang w:val="de-DE"/>
        </w:rPr>
        <w:t xml:space="preserve">, David </w:t>
      </w:r>
      <w:proofErr w:type="spellStart"/>
      <w:r w:rsidRPr="00180FC4">
        <w:rPr>
          <w:rFonts w:ascii="Times New Roman" w:hAnsi="Times New Roman" w:cs="Times New Roman"/>
          <w:sz w:val="28"/>
          <w:szCs w:val="28"/>
          <w:lang w:val="de-DE"/>
        </w:rPr>
        <w:t>Weisstanner</w:t>
      </w:r>
      <w:proofErr w:type="spellEnd"/>
      <w:r w:rsidRPr="00180FC4">
        <w:rPr>
          <w:rFonts w:ascii="Times New Roman" w:hAnsi="Times New Roman" w:cs="Times New Roman"/>
          <w:sz w:val="28"/>
          <w:szCs w:val="28"/>
          <w:lang w:val="de-DE"/>
        </w:rPr>
        <w:t xml:space="preserve"> </w:t>
      </w:r>
      <w:proofErr w:type="spellStart"/>
      <w:r w:rsidRPr="00180FC4">
        <w:rPr>
          <w:rFonts w:ascii="Times New Roman" w:hAnsi="Times New Roman" w:cs="Times New Roman"/>
          <w:sz w:val="28"/>
          <w:szCs w:val="28"/>
          <w:lang w:val="de-DE"/>
        </w:rPr>
        <w:t>and</w:t>
      </w:r>
      <w:proofErr w:type="spellEnd"/>
      <w:r w:rsidRPr="00180FC4">
        <w:rPr>
          <w:rFonts w:ascii="Times New Roman" w:hAnsi="Times New Roman" w:cs="Times New Roman"/>
          <w:sz w:val="28"/>
          <w:szCs w:val="28"/>
          <w:lang w:val="de-DE"/>
        </w:rPr>
        <w:t xml:space="preserve"> Sarah Engler. </w:t>
      </w:r>
      <w:r w:rsidRPr="00180FC4">
        <w:rPr>
          <w:rFonts w:ascii="Times New Roman" w:hAnsi="Times New Roman" w:cs="Times New Roman"/>
          <w:sz w:val="28"/>
          <w:szCs w:val="28"/>
        </w:rPr>
        <w:t xml:space="preserve">2019. Supplement to the </w:t>
      </w:r>
    </w:p>
    <w:p w14:paraId="0D06956A" w14:textId="77777777" w:rsidR="00AA28E0" w:rsidRPr="00180FC4" w:rsidRDefault="00AA28E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 xml:space="preserve">Comparative Political Data Set – Government Composition 1960-2017. </w:t>
      </w:r>
    </w:p>
    <w:p w14:paraId="529F9CDF" w14:textId="720D082B" w:rsidR="00AA28E0" w:rsidRPr="00180FC4" w:rsidRDefault="00AA28E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Bern: Institute of Political Science, University of Berne.</w:t>
      </w:r>
    </w:p>
    <w:p w14:paraId="64CFB789" w14:textId="77777777" w:rsidR="00412891" w:rsidRPr="00180FC4" w:rsidRDefault="00412891" w:rsidP="00993B5E">
      <w:pPr>
        <w:autoSpaceDE w:val="0"/>
        <w:autoSpaceDN w:val="0"/>
        <w:adjustRightInd w:val="0"/>
        <w:jc w:val="both"/>
        <w:rPr>
          <w:rFonts w:ascii="Times New Roman" w:hAnsi="Times New Roman" w:cs="Times New Roman"/>
          <w:sz w:val="28"/>
          <w:szCs w:val="28"/>
        </w:rPr>
      </w:pPr>
      <w:r w:rsidRPr="00180FC4">
        <w:rPr>
          <w:rFonts w:ascii="Times New Roman" w:hAnsi="Times New Roman" w:cs="Times New Roman"/>
          <w:sz w:val="28"/>
          <w:szCs w:val="28"/>
          <w:lang w:val="es-ES"/>
        </w:rPr>
        <w:t xml:space="preserve">Cruz, </w:t>
      </w:r>
      <w:proofErr w:type="spellStart"/>
      <w:r w:rsidRPr="00180FC4">
        <w:rPr>
          <w:rFonts w:ascii="Times New Roman" w:hAnsi="Times New Roman" w:cs="Times New Roman"/>
          <w:sz w:val="28"/>
          <w:szCs w:val="28"/>
          <w:lang w:val="es-ES"/>
        </w:rPr>
        <w:t>Cesi</w:t>
      </w:r>
      <w:proofErr w:type="spellEnd"/>
      <w:r w:rsidRPr="00180FC4">
        <w:rPr>
          <w:rFonts w:ascii="Times New Roman" w:hAnsi="Times New Roman" w:cs="Times New Roman"/>
          <w:sz w:val="28"/>
          <w:szCs w:val="28"/>
          <w:lang w:val="es-ES"/>
        </w:rPr>
        <w:t xml:space="preserve">, Philip </w:t>
      </w:r>
      <w:proofErr w:type="spellStart"/>
      <w:r w:rsidRPr="00180FC4">
        <w:rPr>
          <w:rFonts w:ascii="Times New Roman" w:hAnsi="Times New Roman" w:cs="Times New Roman"/>
          <w:sz w:val="28"/>
          <w:szCs w:val="28"/>
          <w:lang w:val="es-ES"/>
        </w:rPr>
        <w:t>Keefer</w:t>
      </w:r>
      <w:proofErr w:type="spellEnd"/>
      <w:r w:rsidRPr="00180FC4">
        <w:rPr>
          <w:rFonts w:ascii="Times New Roman" w:hAnsi="Times New Roman" w:cs="Times New Roman"/>
          <w:sz w:val="28"/>
          <w:szCs w:val="28"/>
          <w:lang w:val="es-ES"/>
        </w:rPr>
        <w:t xml:space="preserve">, and Carlos </w:t>
      </w:r>
      <w:proofErr w:type="spellStart"/>
      <w:r w:rsidRPr="00180FC4">
        <w:rPr>
          <w:rFonts w:ascii="Times New Roman" w:hAnsi="Times New Roman" w:cs="Times New Roman"/>
          <w:sz w:val="28"/>
          <w:szCs w:val="28"/>
          <w:lang w:val="es-ES"/>
        </w:rPr>
        <w:t>Scartascini</w:t>
      </w:r>
      <w:proofErr w:type="spellEnd"/>
      <w:r w:rsidRPr="00180FC4">
        <w:rPr>
          <w:rFonts w:ascii="Times New Roman" w:hAnsi="Times New Roman" w:cs="Times New Roman"/>
          <w:sz w:val="28"/>
          <w:szCs w:val="28"/>
          <w:lang w:val="es-ES"/>
        </w:rPr>
        <w:t xml:space="preserve">. </w:t>
      </w:r>
      <w:r w:rsidRPr="00180FC4">
        <w:rPr>
          <w:rFonts w:ascii="Times New Roman" w:hAnsi="Times New Roman" w:cs="Times New Roman"/>
          <w:sz w:val="28"/>
          <w:szCs w:val="28"/>
        </w:rPr>
        <w:t xml:space="preserve">2018. Database of Political </w:t>
      </w:r>
    </w:p>
    <w:p w14:paraId="0FC0EE4B" w14:textId="77777777" w:rsidR="00412891" w:rsidRPr="00180FC4" w:rsidRDefault="00412891" w:rsidP="00993B5E">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t xml:space="preserve">Institutions (DPI2017). Inter-American Development Bank. Numbers for </w:t>
      </w:r>
    </w:p>
    <w:p w14:paraId="43D8876A" w14:textId="646E8D8E" w:rsidR="00412891" w:rsidRPr="00180FC4" w:rsidRDefault="00412891" w:rsidP="00993B5E">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t>Development.</w:t>
      </w:r>
    </w:p>
    <w:p w14:paraId="72D94FD1" w14:textId="77777777" w:rsidR="00CD0F87" w:rsidRPr="00180FC4" w:rsidRDefault="00CD0F87" w:rsidP="00CD0F87">
      <w:pPr>
        <w:rPr>
          <w:rFonts w:ascii="Times New Roman" w:hAnsi="Times New Roman" w:cs="Times New Roman"/>
          <w:sz w:val="28"/>
          <w:szCs w:val="28"/>
        </w:rPr>
      </w:pPr>
      <w:proofErr w:type="spellStart"/>
      <w:r w:rsidRPr="00180FC4">
        <w:rPr>
          <w:rFonts w:ascii="Times New Roman" w:hAnsi="Times New Roman" w:cs="Times New Roman"/>
          <w:sz w:val="28"/>
          <w:szCs w:val="28"/>
        </w:rPr>
        <w:t>Döring</w:t>
      </w:r>
      <w:proofErr w:type="spellEnd"/>
      <w:r w:rsidRPr="00180FC4">
        <w:rPr>
          <w:rFonts w:ascii="Times New Roman" w:hAnsi="Times New Roman" w:cs="Times New Roman"/>
          <w:sz w:val="28"/>
          <w:szCs w:val="28"/>
        </w:rPr>
        <w:t xml:space="preserve">, Holger, and Philip </w:t>
      </w:r>
      <w:proofErr w:type="spellStart"/>
      <w:r w:rsidRPr="00180FC4">
        <w:rPr>
          <w:rFonts w:ascii="Times New Roman" w:hAnsi="Times New Roman" w:cs="Times New Roman"/>
          <w:sz w:val="28"/>
          <w:szCs w:val="28"/>
        </w:rPr>
        <w:t>Manow</w:t>
      </w:r>
      <w:proofErr w:type="spellEnd"/>
      <w:r w:rsidRPr="00180FC4">
        <w:rPr>
          <w:rFonts w:ascii="Times New Roman" w:hAnsi="Times New Roman" w:cs="Times New Roman"/>
          <w:sz w:val="28"/>
          <w:szCs w:val="28"/>
        </w:rPr>
        <w:t xml:space="preserve">. 2019. Parliaments and governments database </w:t>
      </w:r>
    </w:p>
    <w:p w14:paraId="15D7EC68" w14:textId="77777777" w:rsidR="00CD0F87" w:rsidRPr="00180FC4" w:rsidRDefault="00CD0F87" w:rsidP="00CD0F87">
      <w:pPr>
        <w:ind w:firstLine="720"/>
        <w:rPr>
          <w:rFonts w:ascii="Times New Roman" w:hAnsi="Times New Roman" w:cs="Times New Roman"/>
          <w:sz w:val="28"/>
          <w:szCs w:val="28"/>
        </w:rPr>
      </w:pPr>
      <w:r w:rsidRPr="00180FC4">
        <w:rPr>
          <w:rFonts w:ascii="Times New Roman" w:hAnsi="Times New Roman" w:cs="Times New Roman"/>
          <w:sz w:val="28"/>
          <w:szCs w:val="28"/>
        </w:rPr>
        <w:t>(</w:t>
      </w:r>
      <w:proofErr w:type="spellStart"/>
      <w:r w:rsidRPr="00180FC4">
        <w:rPr>
          <w:rFonts w:ascii="Times New Roman" w:hAnsi="Times New Roman" w:cs="Times New Roman"/>
          <w:sz w:val="28"/>
          <w:szCs w:val="28"/>
        </w:rPr>
        <w:t>ParlGov</w:t>
      </w:r>
      <w:proofErr w:type="spellEnd"/>
      <w:r w:rsidRPr="00180FC4">
        <w:rPr>
          <w:rFonts w:ascii="Times New Roman" w:hAnsi="Times New Roman" w:cs="Times New Roman"/>
          <w:sz w:val="28"/>
          <w:szCs w:val="28"/>
        </w:rPr>
        <w:t xml:space="preserve">): Information on parties, </w:t>
      </w:r>
      <w:proofErr w:type="gramStart"/>
      <w:r w:rsidRPr="00180FC4">
        <w:rPr>
          <w:rFonts w:ascii="Times New Roman" w:hAnsi="Times New Roman" w:cs="Times New Roman"/>
          <w:sz w:val="28"/>
          <w:szCs w:val="28"/>
        </w:rPr>
        <w:t>elections</w:t>
      </w:r>
      <w:proofErr w:type="gramEnd"/>
      <w:r w:rsidRPr="00180FC4">
        <w:rPr>
          <w:rFonts w:ascii="Times New Roman" w:hAnsi="Times New Roman" w:cs="Times New Roman"/>
          <w:sz w:val="28"/>
          <w:szCs w:val="28"/>
        </w:rPr>
        <w:t xml:space="preserve"> and cabinets in modern </w:t>
      </w:r>
    </w:p>
    <w:p w14:paraId="7176BA63" w14:textId="1794FF6A" w:rsidR="00CD0F87" w:rsidRPr="00180FC4" w:rsidRDefault="00CD0F87" w:rsidP="00CD0F87">
      <w:pPr>
        <w:ind w:firstLine="720"/>
        <w:jc w:val="both"/>
        <w:rPr>
          <w:rFonts w:ascii="Times New Roman" w:eastAsia="Arial Unicode MS" w:hAnsi="Times New Roman" w:cs="Times New Roman"/>
          <w:color w:val="666666"/>
          <w:sz w:val="28"/>
          <w:szCs w:val="28"/>
        </w:rPr>
      </w:pPr>
      <w:r w:rsidRPr="00180FC4">
        <w:rPr>
          <w:rFonts w:ascii="Times New Roman" w:hAnsi="Times New Roman" w:cs="Times New Roman"/>
          <w:sz w:val="28"/>
          <w:szCs w:val="28"/>
        </w:rPr>
        <w:t>democracies. Development version.</w:t>
      </w:r>
    </w:p>
    <w:p w14:paraId="12F58175" w14:textId="77777777" w:rsidR="00347FD9" w:rsidRPr="00347FD9" w:rsidRDefault="00347FD9" w:rsidP="00347FD9">
      <w:pPr>
        <w:rPr>
          <w:rFonts w:ascii="Times New Roman" w:hAnsi="Times New Roman" w:cs="Times New Roman"/>
          <w:sz w:val="28"/>
          <w:szCs w:val="28"/>
          <w:lang w:val="de-DE"/>
        </w:rPr>
      </w:pPr>
      <w:r w:rsidRPr="00347FD9">
        <w:rPr>
          <w:rFonts w:ascii="Times New Roman" w:hAnsi="Times New Roman" w:cs="Times New Roman"/>
          <w:sz w:val="28"/>
          <w:szCs w:val="28"/>
          <w:lang w:val="de-DE"/>
        </w:rPr>
        <w:t xml:space="preserve">Hass, Jeffrey. 2006. </w:t>
      </w:r>
      <w:proofErr w:type="spellStart"/>
      <w:r w:rsidRPr="00347FD9">
        <w:rPr>
          <w:rFonts w:ascii="Times New Roman" w:hAnsi="Times New Roman" w:cs="Times New Roman"/>
          <w:sz w:val="28"/>
          <w:szCs w:val="28"/>
          <w:lang w:val="de-DE"/>
        </w:rPr>
        <w:t>Republic</w:t>
      </w:r>
      <w:proofErr w:type="spellEnd"/>
      <w:r w:rsidRPr="00347FD9">
        <w:rPr>
          <w:rFonts w:ascii="Times New Roman" w:hAnsi="Times New Roman" w:cs="Times New Roman"/>
          <w:sz w:val="28"/>
          <w:szCs w:val="28"/>
          <w:lang w:val="de-DE"/>
        </w:rPr>
        <w:t xml:space="preserve"> </w:t>
      </w:r>
      <w:proofErr w:type="spellStart"/>
      <w:r w:rsidRPr="00347FD9">
        <w:rPr>
          <w:rFonts w:ascii="Times New Roman" w:hAnsi="Times New Roman" w:cs="Times New Roman"/>
          <w:sz w:val="28"/>
          <w:szCs w:val="28"/>
          <w:lang w:val="de-DE"/>
        </w:rPr>
        <w:t>of</w:t>
      </w:r>
      <w:proofErr w:type="spellEnd"/>
      <w:r w:rsidRPr="00347FD9">
        <w:rPr>
          <w:rFonts w:ascii="Times New Roman" w:hAnsi="Times New Roman" w:cs="Times New Roman"/>
          <w:sz w:val="28"/>
          <w:szCs w:val="28"/>
          <w:lang w:val="de-DE"/>
        </w:rPr>
        <w:t xml:space="preserve"> </w:t>
      </w:r>
      <w:proofErr w:type="spellStart"/>
      <w:r w:rsidRPr="00347FD9">
        <w:rPr>
          <w:rFonts w:ascii="Times New Roman" w:hAnsi="Times New Roman" w:cs="Times New Roman"/>
          <w:sz w:val="28"/>
          <w:szCs w:val="28"/>
          <w:lang w:val="de-DE"/>
        </w:rPr>
        <w:t>Hungary</w:t>
      </w:r>
      <w:proofErr w:type="spellEnd"/>
      <w:r w:rsidRPr="00347FD9">
        <w:rPr>
          <w:rFonts w:ascii="Times New Roman" w:hAnsi="Times New Roman" w:cs="Times New Roman"/>
          <w:sz w:val="28"/>
          <w:szCs w:val="28"/>
          <w:lang w:val="de-DE"/>
        </w:rPr>
        <w:t xml:space="preserve">. In: Neil Schlager </w:t>
      </w:r>
      <w:proofErr w:type="spellStart"/>
      <w:r w:rsidRPr="00347FD9">
        <w:rPr>
          <w:rFonts w:ascii="Times New Roman" w:hAnsi="Times New Roman" w:cs="Times New Roman"/>
          <w:sz w:val="28"/>
          <w:szCs w:val="28"/>
          <w:lang w:val="de-DE"/>
        </w:rPr>
        <w:t>and</w:t>
      </w:r>
      <w:proofErr w:type="spellEnd"/>
      <w:r w:rsidRPr="00347FD9">
        <w:rPr>
          <w:rFonts w:ascii="Times New Roman" w:hAnsi="Times New Roman" w:cs="Times New Roman"/>
          <w:sz w:val="28"/>
          <w:szCs w:val="28"/>
          <w:lang w:val="de-DE"/>
        </w:rPr>
        <w:t xml:space="preserve"> Jayne </w:t>
      </w:r>
      <w:proofErr w:type="spellStart"/>
      <w:r w:rsidRPr="00347FD9">
        <w:rPr>
          <w:rFonts w:ascii="Times New Roman" w:hAnsi="Times New Roman" w:cs="Times New Roman"/>
          <w:sz w:val="28"/>
          <w:szCs w:val="28"/>
          <w:lang w:val="de-DE"/>
        </w:rPr>
        <w:t>Weisblatt</w:t>
      </w:r>
      <w:proofErr w:type="spellEnd"/>
      <w:r w:rsidRPr="00347FD9">
        <w:rPr>
          <w:rFonts w:ascii="Times New Roman" w:hAnsi="Times New Roman" w:cs="Times New Roman"/>
          <w:sz w:val="28"/>
          <w:szCs w:val="28"/>
          <w:lang w:val="de-DE"/>
        </w:rPr>
        <w:t xml:space="preserve">. </w:t>
      </w:r>
    </w:p>
    <w:p w14:paraId="6F7415E8" w14:textId="77777777" w:rsidR="00347FD9" w:rsidRPr="00347FD9" w:rsidRDefault="00347FD9" w:rsidP="00347FD9">
      <w:pPr>
        <w:ind w:firstLine="720"/>
        <w:rPr>
          <w:rFonts w:ascii="Times New Roman" w:hAnsi="Times New Roman" w:cs="Times New Roman"/>
          <w:sz w:val="28"/>
          <w:szCs w:val="28"/>
        </w:rPr>
      </w:pPr>
      <w:r w:rsidRPr="00347FD9">
        <w:rPr>
          <w:rFonts w:ascii="Times New Roman" w:hAnsi="Times New Roman" w:cs="Times New Roman"/>
          <w:i/>
          <w:iCs/>
          <w:sz w:val="28"/>
          <w:szCs w:val="28"/>
        </w:rPr>
        <w:t>World Encyclopedia of Political Systems and Parties</w:t>
      </w:r>
      <w:r w:rsidRPr="00347FD9">
        <w:rPr>
          <w:rFonts w:ascii="Times New Roman" w:hAnsi="Times New Roman" w:cs="Times New Roman"/>
          <w:sz w:val="28"/>
          <w:szCs w:val="28"/>
        </w:rPr>
        <w:t>. New York: 559-568.</w:t>
      </w:r>
    </w:p>
    <w:p w14:paraId="0A8195B8" w14:textId="77777777" w:rsidR="00971685" w:rsidRPr="00180FC4" w:rsidRDefault="00971685" w:rsidP="00993B5E">
      <w:pPr>
        <w:jc w:val="both"/>
        <w:rPr>
          <w:rFonts w:ascii="Times New Roman" w:hAnsi="Times New Roman" w:cs="Times New Roman"/>
          <w:sz w:val="28"/>
          <w:szCs w:val="28"/>
        </w:rPr>
      </w:pPr>
      <w:r w:rsidRPr="00180FC4">
        <w:rPr>
          <w:rFonts w:ascii="Times New Roman" w:eastAsia="Arial Unicode MS" w:hAnsi="Times New Roman" w:cs="Times New Roman"/>
          <w:color w:val="666666"/>
          <w:sz w:val="28"/>
          <w:szCs w:val="28"/>
        </w:rPr>
        <w:t>"</w:t>
      </w:r>
      <w:r w:rsidRPr="00180FC4">
        <w:rPr>
          <w:rFonts w:ascii="Times New Roman" w:hAnsi="Times New Roman" w:cs="Times New Roman"/>
          <w:sz w:val="28"/>
          <w:szCs w:val="28"/>
        </w:rPr>
        <w:t>Hungary." In </w:t>
      </w:r>
      <w:r w:rsidRPr="00180FC4">
        <w:rPr>
          <w:rFonts w:ascii="Times New Roman" w:hAnsi="Times New Roman" w:cs="Times New Roman"/>
          <w:i/>
          <w:sz w:val="28"/>
          <w:szCs w:val="28"/>
        </w:rPr>
        <w:t>Political Handbook of the World 2005-2006</w:t>
      </w:r>
      <w:r w:rsidRPr="00180FC4">
        <w:rPr>
          <w:rFonts w:ascii="Times New Roman" w:hAnsi="Times New Roman" w:cs="Times New Roman"/>
          <w:sz w:val="28"/>
          <w:szCs w:val="28"/>
        </w:rPr>
        <w:t xml:space="preserve">, edited by Thomas </w:t>
      </w:r>
    </w:p>
    <w:p w14:paraId="0F1A0B93" w14:textId="28595E8E" w:rsidR="00971685" w:rsidRPr="00180FC4" w:rsidRDefault="00971685"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Lansford, 494-501. Washington, DC: CQ Press, 2006.</w:t>
      </w:r>
    </w:p>
    <w:p w14:paraId="37B7157F" w14:textId="77777777" w:rsidR="00DC0A20" w:rsidRPr="00180FC4" w:rsidRDefault="00DC0A20" w:rsidP="00993B5E">
      <w:pPr>
        <w:jc w:val="both"/>
        <w:rPr>
          <w:rFonts w:ascii="Times New Roman" w:hAnsi="Times New Roman" w:cs="Times New Roman"/>
          <w:sz w:val="28"/>
          <w:szCs w:val="28"/>
        </w:rPr>
      </w:pPr>
      <w:r w:rsidRPr="00180FC4">
        <w:rPr>
          <w:rFonts w:ascii="Times New Roman" w:eastAsia="Arial Unicode MS" w:hAnsi="Times New Roman" w:cs="Times New Roman"/>
          <w:color w:val="666666"/>
          <w:sz w:val="28"/>
          <w:szCs w:val="28"/>
        </w:rPr>
        <w:t>"</w:t>
      </w:r>
      <w:r w:rsidRPr="00180FC4">
        <w:rPr>
          <w:rFonts w:ascii="Times New Roman" w:hAnsi="Times New Roman" w:cs="Times New Roman"/>
          <w:sz w:val="28"/>
          <w:szCs w:val="28"/>
        </w:rPr>
        <w:t>Hungary." In </w:t>
      </w:r>
      <w:r w:rsidRPr="00180FC4">
        <w:rPr>
          <w:rFonts w:ascii="Times New Roman" w:hAnsi="Times New Roman" w:cs="Times New Roman"/>
          <w:i/>
          <w:sz w:val="28"/>
          <w:szCs w:val="28"/>
        </w:rPr>
        <w:t>Political Handbook of the World</w:t>
      </w:r>
      <w:r w:rsidRPr="00180FC4">
        <w:rPr>
          <w:rFonts w:ascii="Times New Roman" w:hAnsi="Times New Roman" w:cs="Times New Roman"/>
          <w:sz w:val="28"/>
          <w:szCs w:val="28"/>
        </w:rPr>
        <w:t xml:space="preserve"> 2015, edited by Thomas Lansford, </w:t>
      </w:r>
    </w:p>
    <w:p w14:paraId="3775A7E7" w14:textId="4356DA8C" w:rsidR="00DC0A20" w:rsidRPr="00347FD9" w:rsidRDefault="00DC0A20"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t>618-28</w:t>
      </w:r>
      <w:r w:rsidRPr="00347FD9">
        <w:rPr>
          <w:rFonts w:ascii="Times New Roman" w:hAnsi="Times New Roman" w:cs="Times New Roman"/>
          <w:sz w:val="28"/>
          <w:szCs w:val="28"/>
        </w:rPr>
        <w:t>. Washington, DC: CQ Press, 2015.</w:t>
      </w:r>
    </w:p>
    <w:p w14:paraId="6DC5B3C3" w14:textId="77777777" w:rsidR="00C879C7" w:rsidRPr="00347FD9" w:rsidRDefault="00C879C7" w:rsidP="00C879C7">
      <w:pPr>
        <w:jc w:val="both"/>
        <w:rPr>
          <w:rFonts w:ascii="Times New Roman" w:hAnsi="Times New Roman" w:cs="Times New Roman"/>
          <w:i/>
          <w:iCs/>
          <w:sz w:val="28"/>
          <w:szCs w:val="28"/>
        </w:rPr>
      </w:pPr>
      <w:r w:rsidRPr="00347FD9">
        <w:rPr>
          <w:rFonts w:ascii="Times New Roman" w:hAnsi="Times New Roman" w:cs="Times New Roman"/>
          <w:sz w:val="28"/>
          <w:szCs w:val="28"/>
        </w:rPr>
        <w:t xml:space="preserve">Jeffries, Ian. 2002. </w:t>
      </w:r>
      <w:r w:rsidRPr="00347FD9">
        <w:rPr>
          <w:rFonts w:ascii="Times New Roman" w:hAnsi="Times New Roman" w:cs="Times New Roman"/>
          <w:i/>
          <w:iCs/>
          <w:sz w:val="28"/>
          <w:szCs w:val="28"/>
        </w:rPr>
        <w:t xml:space="preserve">Eastern Europe at the Turn of the Twenty-First Century: A Guide </w:t>
      </w:r>
    </w:p>
    <w:p w14:paraId="484A8463" w14:textId="6D395A66" w:rsidR="00C879C7" w:rsidRPr="00347FD9" w:rsidRDefault="00C879C7" w:rsidP="00C879C7">
      <w:pPr>
        <w:ind w:firstLine="720"/>
        <w:jc w:val="both"/>
        <w:rPr>
          <w:rFonts w:ascii="Times New Roman" w:eastAsia="Times New Roman" w:hAnsi="Times New Roman" w:cs="Times New Roman"/>
          <w:sz w:val="28"/>
          <w:szCs w:val="28"/>
        </w:rPr>
      </w:pPr>
      <w:r w:rsidRPr="00347FD9">
        <w:rPr>
          <w:rFonts w:ascii="Times New Roman" w:hAnsi="Times New Roman" w:cs="Times New Roman"/>
          <w:i/>
          <w:iCs/>
          <w:sz w:val="28"/>
          <w:szCs w:val="28"/>
        </w:rPr>
        <w:t>to the Economies in Transition</w:t>
      </w:r>
      <w:r w:rsidRPr="00347FD9">
        <w:rPr>
          <w:rFonts w:ascii="Times New Roman" w:hAnsi="Times New Roman" w:cs="Times New Roman"/>
          <w:sz w:val="28"/>
          <w:szCs w:val="28"/>
        </w:rPr>
        <w:t xml:space="preserve">. London: Routledge. </w:t>
      </w:r>
    </w:p>
    <w:p w14:paraId="0813D9DB" w14:textId="77777777" w:rsidR="00347FD9" w:rsidRPr="00347FD9" w:rsidRDefault="00877D60" w:rsidP="00347FD9">
      <w:pPr>
        <w:widowControl w:val="0"/>
        <w:autoSpaceDE w:val="0"/>
        <w:autoSpaceDN w:val="0"/>
        <w:adjustRightInd w:val="0"/>
        <w:rPr>
          <w:rFonts w:ascii="Times New Roman" w:hAnsi="Times New Roman" w:cs="Times New Roman"/>
          <w:sz w:val="28"/>
          <w:szCs w:val="28"/>
        </w:rPr>
      </w:pPr>
      <w:r w:rsidRPr="00347FD9">
        <w:rPr>
          <w:rFonts w:ascii="Times New Roman" w:eastAsia="Times New Roman" w:hAnsi="Times New Roman" w:cs="Times New Roman"/>
          <w:sz w:val="28"/>
          <w:szCs w:val="28"/>
        </w:rPr>
        <w:t>Lentz, Harris. 1994. Heads of States and Governments Since 1945.</w:t>
      </w:r>
    </w:p>
    <w:p w14:paraId="23E5DB9D" w14:textId="657D041E" w:rsidR="00113546" w:rsidRPr="00347FD9" w:rsidRDefault="00113546" w:rsidP="00347FD9">
      <w:pPr>
        <w:widowControl w:val="0"/>
        <w:autoSpaceDE w:val="0"/>
        <w:autoSpaceDN w:val="0"/>
        <w:adjustRightInd w:val="0"/>
        <w:rPr>
          <w:rFonts w:ascii="Times New Roman" w:hAnsi="Times New Roman" w:cs="Times New Roman"/>
          <w:sz w:val="28"/>
          <w:szCs w:val="28"/>
        </w:rPr>
      </w:pPr>
      <w:r w:rsidRPr="00347FD9">
        <w:rPr>
          <w:rFonts w:ascii="Times New Roman" w:eastAsia="Times New Roman" w:hAnsi="Times New Roman" w:cs="Times New Roman"/>
          <w:sz w:val="28"/>
          <w:szCs w:val="28"/>
        </w:rPr>
        <w:t>Manzano, Dulce. 2017</w:t>
      </w:r>
      <w:r w:rsidRPr="00180FC4">
        <w:rPr>
          <w:rFonts w:ascii="Times New Roman" w:eastAsia="Times New Roman" w:hAnsi="Times New Roman" w:cs="Times New Roman"/>
          <w:sz w:val="28"/>
          <w:szCs w:val="28"/>
        </w:rPr>
        <w:t xml:space="preserve">. Bringing Down the Educational Wall: Political Regimes, </w:t>
      </w:r>
    </w:p>
    <w:p w14:paraId="49965565" w14:textId="2140DEEA" w:rsidR="00412213" w:rsidRPr="00180FC4" w:rsidRDefault="00113546" w:rsidP="00347FD9">
      <w:pPr>
        <w:ind w:firstLine="720"/>
        <w:jc w:val="both"/>
        <w:rPr>
          <w:rFonts w:ascii="Times New Roman" w:eastAsia="Times New Roman" w:hAnsi="Times New Roman" w:cs="Times New Roman"/>
          <w:sz w:val="28"/>
          <w:szCs w:val="28"/>
        </w:rPr>
      </w:pPr>
      <w:r w:rsidRPr="00180FC4">
        <w:rPr>
          <w:rFonts w:ascii="Times New Roman" w:eastAsia="Times New Roman" w:hAnsi="Times New Roman" w:cs="Times New Roman"/>
          <w:sz w:val="28"/>
          <w:szCs w:val="28"/>
        </w:rPr>
        <w:t>Ideology, and the Expansion of Education. Cambridge.</w:t>
      </w:r>
    </w:p>
    <w:p w14:paraId="60FE15EC" w14:textId="77777777" w:rsidR="009222ED" w:rsidRPr="00180FC4" w:rsidRDefault="009222ED" w:rsidP="00347FD9">
      <w:pPr>
        <w:autoSpaceDE w:val="0"/>
        <w:autoSpaceDN w:val="0"/>
        <w:adjustRightInd w:val="0"/>
        <w:jc w:val="both"/>
        <w:rPr>
          <w:rFonts w:ascii="Times New Roman" w:hAnsi="Times New Roman" w:cs="Times New Roman"/>
          <w:sz w:val="28"/>
          <w:szCs w:val="28"/>
        </w:rPr>
      </w:pPr>
      <w:r w:rsidRPr="00180FC4">
        <w:rPr>
          <w:rFonts w:ascii="Times New Roman" w:hAnsi="Times New Roman" w:cs="Times New Roman"/>
          <w:sz w:val="28"/>
          <w:szCs w:val="28"/>
        </w:rPr>
        <w:t xml:space="preserve">Mattes, Michaela, Leeds, Brett, and Naoko Matsumura. 2016. Measuring change in </w:t>
      </w:r>
    </w:p>
    <w:p w14:paraId="0E9BE264" w14:textId="77777777" w:rsidR="009222ED" w:rsidRPr="00180FC4" w:rsidRDefault="009222ED" w:rsidP="00347FD9">
      <w:pPr>
        <w:autoSpaceDE w:val="0"/>
        <w:autoSpaceDN w:val="0"/>
        <w:adjustRightInd w:val="0"/>
        <w:ind w:firstLine="720"/>
        <w:jc w:val="both"/>
        <w:rPr>
          <w:rFonts w:ascii="Times New Roman" w:hAnsi="Times New Roman" w:cs="Times New Roman"/>
          <w:sz w:val="28"/>
          <w:szCs w:val="28"/>
        </w:rPr>
      </w:pPr>
      <w:r w:rsidRPr="00180FC4">
        <w:rPr>
          <w:rFonts w:ascii="Times New Roman" w:hAnsi="Times New Roman" w:cs="Times New Roman"/>
          <w:sz w:val="28"/>
          <w:szCs w:val="28"/>
        </w:rPr>
        <w:t xml:space="preserve">source of leader support: The CHISOLS dataset. Journal of Peace Research </w:t>
      </w:r>
    </w:p>
    <w:p w14:paraId="45838124" w14:textId="3FCB4EF8" w:rsidR="009222ED" w:rsidRPr="00180FC4" w:rsidRDefault="009222ED" w:rsidP="00993B5E">
      <w:pPr>
        <w:ind w:firstLine="720"/>
        <w:jc w:val="both"/>
        <w:rPr>
          <w:rFonts w:ascii="Times New Roman" w:hAnsi="Times New Roman" w:cs="Times New Roman"/>
          <w:sz w:val="28"/>
          <w:szCs w:val="28"/>
        </w:rPr>
      </w:pPr>
      <w:r w:rsidRPr="00180FC4">
        <w:rPr>
          <w:rFonts w:ascii="Times New Roman" w:hAnsi="Times New Roman" w:cs="Times New Roman"/>
          <w:sz w:val="28"/>
          <w:szCs w:val="28"/>
        </w:rPr>
        <w:lastRenderedPageBreak/>
        <w:t>53(2): 259-267.</w:t>
      </w:r>
    </w:p>
    <w:p w14:paraId="03AFE95E" w14:textId="77777777" w:rsidR="00CA6A06" w:rsidRPr="00180FC4" w:rsidRDefault="00CA6A06" w:rsidP="00CA6A06">
      <w:pPr>
        <w:jc w:val="both"/>
        <w:rPr>
          <w:rFonts w:ascii="Times New Roman" w:hAnsi="Times New Roman" w:cs="Times New Roman"/>
          <w:sz w:val="28"/>
          <w:szCs w:val="28"/>
        </w:rPr>
      </w:pPr>
      <w:r w:rsidRPr="00180FC4">
        <w:rPr>
          <w:rFonts w:ascii="Times New Roman" w:hAnsi="Times New Roman" w:cs="Times New Roman"/>
          <w:sz w:val="28"/>
          <w:szCs w:val="28"/>
        </w:rPr>
        <w:t xml:space="preserve">Norris, Pippa. 2020. Global Party Survey dataset. </w:t>
      </w:r>
    </w:p>
    <w:p w14:paraId="34A6F273" w14:textId="07ED0C68" w:rsidR="00CA6A06" w:rsidRPr="00180FC4" w:rsidRDefault="00CA6A06" w:rsidP="00CA6A06">
      <w:pPr>
        <w:ind w:firstLine="720"/>
        <w:jc w:val="both"/>
        <w:rPr>
          <w:rFonts w:ascii="Times New Roman" w:eastAsia="Times New Roman" w:hAnsi="Times New Roman" w:cs="Times New Roman"/>
          <w:color w:val="000000" w:themeColor="text1"/>
          <w:sz w:val="28"/>
          <w:szCs w:val="28"/>
          <w:shd w:val="clear" w:color="auto" w:fill="FFFFFF"/>
        </w:rPr>
      </w:pPr>
      <w:r w:rsidRPr="00180FC4">
        <w:rPr>
          <w:rFonts w:ascii="Times New Roman" w:hAnsi="Times New Roman" w:cs="Times New Roman"/>
          <w:color w:val="0B4CB4"/>
          <w:sz w:val="28"/>
          <w:szCs w:val="28"/>
        </w:rPr>
        <w:t>https://dataverse.harvard.edu/dataverse/GlobalPartySurvey</w:t>
      </w:r>
    </w:p>
    <w:p w14:paraId="6A1FAEAA" w14:textId="331498FF" w:rsidR="00D822FF" w:rsidRPr="00180FC4" w:rsidRDefault="00D822FF" w:rsidP="00D822FF">
      <w:pPr>
        <w:autoSpaceDE w:val="0"/>
        <w:autoSpaceDN w:val="0"/>
        <w:adjustRightInd w:val="0"/>
        <w:ind w:left="720" w:hanging="720"/>
        <w:jc w:val="both"/>
        <w:rPr>
          <w:rFonts w:ascii="Times New Roman" w:hAnsi="Times New Roman" w:cs="Times New Roman"/>
          <w:i/>
          <w:iCs/>
          <w:sz w:val="28"/>
          <w:szCs w:val="28"/>
        </w:rPr>
      </w:pPr>
      <w:r w:rsidRPr="00180FC4">
        <w:rPr>
          <w:rFonts w:ascii="Times New Roman" w:hAnsi="Times New Roman" w:cs="Times New Roman"/>
          <w:sz w:val="28"/>
          <w:szCs w:val="28"/>
        </w:rPr>
        <w:t xml:space="preserve">Ortiz de Zarate, Roberto. 2017. “Viktor </w:t>
      </w:r>
      <w:proofErr w:type="spellStart"/>
      <w:r w:rsidRPr="00180FC4">
        <w:rPr>
          <w:rFonts w:ascii="Times New Roman" w:hAnsi="Times New Roman" w:cs="Times New Roman"/>
          <w:sz w:val="28"/>
          <w:szCs w:val="28"/>
        </w:rPr>
        <w:t>Orban</w:t>
      </w:r>
      <w:proofErr w:type="spellEnd"/>
      <w:r w:rsidRPr="00180FC4">
        <w:rPr>
          <w:rFonts w:ascii="Times New Roman" w:hAnsi="Times New Roman" w:cs="Times New Roman"/>
          <w:sz w:val="28"/>
          <w:szCs w:val="28"/>
        </w:rPr>
        <w:t xml:space="preserve">.” </w:t>
      </w:r>
      <w:r w:rsidRPr="00180FC4">
        <w:rPr>
          <w:rFonts w:ascii="Times New Roman" w:hAnsi="Times New Roman" w:cs="Times New Roman"/>
          <w:i/>
          <w:iCs/>
          <w:sz w:val="28"/>
          <w:szCs w:val="28"/>
        </w:rPr>
        <w:t>Barcelona Centre for International Affairs. https://www.cidob.org/en/biografias_lideres_politicos_only_in_spanish/europa/hungria/viktor_orban</w:t>
      </w:r>
    </w:p>
    <w:p w14:paraId="4D437C22" w14:textId="31E3D708" w:rsidR="00412213" w:rsidRPr="00180FC4" w:rsidRDefault="00993B5E" w:rsidP="0028586F">
      <w:pPr>
        <w:jc w:val="both"/>
        <w:rPr>
          <w:rFonts w:ascii="Times New Roman" w:hAnsi="Times New Roman" w:cs="Times New Roman"/>
          <w:sz w:val="28"/>
          <w:szCs w:val="28"/>
        </w:rPr>
      </w:pPr>
      <w:r w:rsidRPr="00180FC4">
        <w:rPr>
          <w:rFonts w:ascii="Times New Roman" w:hAnsi="Times New Roman" w:cs="Times New Roman"/>
          <w:sz w:val="28"/>
          <w:szCs w:val="28"/>
        </w:rPr>
        <w:t>Perspective Monde. 2019. “Hungary”.</w:t>
      </w:r>
    </w:p>
    <w:p w14:paraId="4FF278D3" w14:textId="77777777" w:rsidR="00FC3C73" w:rsidRPr="00180FC4" w:rsidRDefault="00FC3C73" w:rsidP="00FC3C73">
      <w:pPr>
        <w:autoSpaceDE w:val="0"/>
        <w:autoSpaceDN w:val="0"/>
        <w:adjustRightInd w:val="0"/>
        <w:ind w:left="720" w:hanging="720"/>
        <w:jc w:val="both"/>
        <w:rPr>
          <w:rFonts w:ascii="Times New Roman" w:hAnsi="Times New Roman" w:cs="Times New Roman"/>
          <w:sz w:val="28"/>
          <w:szCs w:val="28"/>
        </w:rPr>
      </w:pPr>
      <w:proofErr w:type="spellStart"/>
      <w:r w:rsidRPr="00180FC4">
        <w:rPr>
          <w:rFonts w:ascii="Times New Roman" w:hAnsi="Times New Roman" w:cs="Times New Roman"/>
          <w:sz w:val="28"/>
          <w:szCs w:val="28"/>
        </w:rPr>
        <w:t>Rauschenberger</w:t>
      </w:r>
      <w:proofErr w:type="spellEnd"/>
      <w:r w:rsidRPr="00180FC4">
        <w:rPr>
          <w:rFonts w:ascii="Times New Roman" w:hAnsi="Times New Roman" w:cs="Times New Roman"/>
          <w:sz w:val="28"/>
          <w:szCs w:val="28"/>
        </w:rPr>
        <w:t xml:space="preserve">, Peter. 2013. “The Landscape of the Hungarian ‘Democratic Opposition.’” </w:t>
      </w:r>
      <w:r w:rsidRPr="00180FC4">
        <w:rPr>
          <w:rFonts w:ascii="Times New Roman" w:hAnsi="Times New Roman" w:cs="Times New Roman"/>
          <w:i/>
          <w:iCs/>
          <w:sz w:val="28"/>
          <w:szCs w:val="28"/>
        </w:rPr>
        <w:t xml:space="preserve">Henrich </w:t>
      </w:r>
      <w:proofErr w:type="spellStart"/>
      <w:r w:rsidRPr="00180FC4">
        <w:rPr>
          <w:rFonts w:ascii="Times New Roman" w:hAnsi="Times New Roman" w:cs="Times New Roman"/>
          <w:i/>
          <w:iCs/>
          <w:sz w:val="28"/>
          <w:szCs w:val="28"/>
        </w:rPr>
        <w:t>Boell</w:t>
      </w:r>
      <w:proofErr w:type="spellEnd"/>
      <w:r w:rsidRPr="00180FC4">
        <w:rPr>
          <w:rFonts w:ascii="Times New Roman" w:hAnsi="Times New Roman" w:cs="Times New Roman"/>
          <w:i/>
          <w:iCs/>
          <w:sz w:val="28"/>
          <w:szCs w:val="28"/>
        </w:rPr>
        <w:t xml:space="preserve"> Stiftung: The Green Political Foundation. https://www.boell.de/en/2013/11/21/landscape-hungarian-democratic-opposition</w:t>
      </w:r>
    </w:p>
    <w:p w14:paraId="24121C1B" w14:textId="77777777" w:rsidR="00FC3C73" w:rsidRPr="00FC3C73" w:rsidRDefault="00FC3C73" w:rsidP="00FC3C73">
      <w:pPr>
        <w:autoSpaceDE w:val="0"/>
        <w:autoSpaceDN w:val="0"/>
        <w:adjustRightInd w:val="0"/>
        <w:ind w:left="720" w:hanging="720"/>
        <w:jc w:val="both"/>
        <w:rPr>
          <w:rFonts w:ascii="Times New Roman" w:hAnsi="Times New Roman" w:cs="Times New Roman"/>
          <w:i/>
          <w:iCs/>
          <w:sz w:val="28"/>
          <w:szCs w:val="28"/>
        </w:rPr>
      </w:pPr>
      <w:r w:rsidRPr="00180FC4">
        <w:rPr>
          <w:rFonts w:ascii="Times New Roman" w:hAnsi="Times New Roman" w:cs="Times New Roman"/>
          <w:sz w:val="28"/>
          <w:szCs w:val="28"/>
        </w:rPr>
        <w:t xml:space="preserve">Reuters Staff. 2009. “UPDATE 1-Hungary’s new PM names cabinet, focus on economy.” </w:t>
      </w:r>
      <w:r w:rsidRPr="00180FC4">
        <w:rPr>
          <w:rFonts w:ascii="Times New Roman" w:hAnsi="Times New Roman" w:cs="Times New Roman"/>
          <w:i/>
          <w:iCs/>
          <w:sz w:val="28"/>
          <w:szCs w:val="28"/>
        </w:rPr>
        <w:t xml:space="preserve">Reuters. </w:t>
      </w:r>
      <w:r w:rsidRPr="00180FC4">
        <w:rPr>
          <w:rFonts w:ascii="Times New Roman" w:hAnsi="Times New Roman" w:cs="Times New Roman"/>
          <w:sz w:val="28"/>
          <w:szCs w:val="28"/>
        </w:rPr>
        <w:t>https://www.reuters.com/article/hungary-idUSLE33004720090414</w:t>
      </w:r>
    </w:p>
    <w:p w14:paraId="0CBD299F" w14:textId="77777777" w:rsidR="00FC3C73" w:rsidRPr="00FC3C73" w:rsidRDefault="00FC3C73" w:rsidP="0028586F">
      <w:pPr>
        <w:jc w:val="both"/>
        <w:rPr>
          <w:rFonts w:ascii="Times New Roman" w:hAnsi="Times New Roman" w:cs="Times New Roman"/>
          <w:sz w:val="28"/>
          <w:szCs w:val="28"/>
        </w:rPr>
      </w:pPr>
    </w:p>
    <w:p w14:paraId="782BA92D" w14:textId="3E062A85" w:rsidR="00412213" w:rsidRPr="00FC3C73" w:rsidRDefault="00412213" w:rsidP="00993B5E">
      <w:pPr>
        <w:jc w:val="both"/>
        <w:rPr>
          <w:rFonts w:ascii="Times New Roman" w:hAnsi="Times New Roman" w:cs="Times New Roman"/>
          <w:sz w:val="28"/>
          <w:szCs w:val="28"/>
        </w:rPr>
      </w:pPr>
    </w:p>
    <w:sectPr w:rsidR="00412213" w:rsidRPr="00FC3C7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28F2"/>
    <w:rsid w:val="00033636"/>
    <w:rsid w:val="00037B05"/>
    <w:rsid w:val="00087293"/>
    <w:rsid w:val="000C553A"/>
    <w:rsid w:val="000E1C21"/>
    <w:rsid w:val="00113546"/>
    <w:rsid w:val="001166A7"/>
    <w:rsid w:val="00180FC4"/>
    <w:rsid w:val="001C2034"/>
    <w:rsid w:val="001F1234"/>
    <w:rsid w:val="002119FE"/>
    <w:rsid w:val="0028586F"/>
    <w:rsid w:val="002A5D1C"/>
    <w:rsid w:val="00314197"/>
    <w:rsid w:val="00330F22"/>
    <w:rsid w:val="00347FD9"/>
    <w:rsid w:val="003527FD"/>
    <w:rsid w:val="003C657D"/>
    <w:rsid w:val="00407D02"/>
    <w:rsid w:val="00412213"/>
    <w:rsid w:val="00412891"/>
    <w:rsid w:val="004658C7"/>
    <w:rsid w:val="00555AA8"/>
    <w:rsid w:val="00567E6F"/>
    <w:rsid w:val="005845A0"/>
    <w:rsid w:val="005B74E2"/>
    <w:rsid w:val="00672267"/>
    <w:rsid w:val="00677BF5"/>
    <w:rsid w:val="006864C0"/>
    <w:rsid w:val="006C2EE9"/>
    <w:rsid w:val="006C6E99"/>
    <w:rsid w:val="00724FC3"/>
    <w:rsid w:val="007354B9"/>
    <w:rsid w:val="007A09DE"/>
    <w:rsid w:val="007D4CD1"/>
    <w:rsid w:val="007F6267"/>
    <w:rsid w:val="00810D08"/>
    <w:rsid w:val="008143E8"/>
    <w:rsid w:val="00877D60"/>
    <w:rsid w:val="008E07A3"/>
    <w:rsid w:val="00907CA5"/>
    <w:rsid w:val="00914FF9"/>
    <w:rsid w:val="009222ED"/>
    <w:rsid w:val="00971685"/>
    <w:rsid w:val="00993B5E"/>
    <w:rsid w:val="009A202E"/>
    <w:rsid w:val="00A11F99"/>
    <w:rsid w:val="00A15982"/>
    <w:rsid w:val="00A21A19"/>
    <w:rsid w:val="00A3277C"/>
    <w:rsid w:val="00AA28E0"/>
    <w:rsid w:val="00AC1757"/>
    <w:rsid w:val="00B35C89"/>
    <w:rsid w:val="00B557F3"/>
    <w:rsid w:val="00BA15CC"/>
    <w:rsid w:val="00BC303F"/>
    <w:rsid w:val="00BC418C"/>
    <w:rsid w:val="00BD1373"/>
    <w:rsid w:val="00C26B3C"/>
    <w:rsid w:val="00C8735C"/>
    <w:rsid w:val="00C879C7"/>
    <w:rsid w:val="00CA0C56"/>
    <w:rsid w:val="00CA6A06"/>
    <w:rsid w:val="00CC09F4"/>
    <w:rsid w:val="00CC4ECA"/>
    <w:rsid w:val="00CD0F87"/>
    <w:rsid w:val="00D019ED"/>
    <w:rsid w:val="00D02E93"/>
    <w:rsid w:val="00D13B70"/>
    <w:rsid w:val="00D25AC3"/>
    <w:rsid w:val="00D35A65"/>
    <w:rsid w:val="00D64158"/>
    <w:rsid w:val="00D822FF"/>
    <w:rsid w:val="00D86004"/>
    <w:rsid w:val="00DC0A20"/>
    <w:rsid w:val="00DD584F"/>
    <w:rsid w:val="00DF1034"/>
    <w:rsid w:val="00E52E8C"/>
    <w:rsid w:val="00E55466"/>
    <w:rsid w:val="00ED12AC"/>
    <w:rsid w:val="00F14E0A"/>
    <w:rsid w:val="00F56885"/>
    <w:rsid w:val="00FC3C73"/>
    <w:rsid w:val="00FD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A15982"/>
    <w:rPr>
      <w:i/>
      <w:iCs/>
    </w:rPr>
  </w:style>
  <w:style w:type="character" w:styleId="CommentReference">
    <w:name w:val="annotation reference"/>
    <w:basedOn w:val="DefaultParagraphFont"/>
    <w:uiPriority w:val="99"/>
    <w:semiHidden/>
    <w:unhideWhenUsed/>
    <w:rsid w:val="00993B5E"/>
    <w:rPr>
      <w:sz w:val="16"/>
      <w:szCs w:val="16"/>
    </w:rPr>
  </w:style>
  <w:style w:type="paragraph" w:styleId="CommentText">
    <w:name w:val="annotation text"/>
    <w:basedOn w:val="Normal"/>
    <w:link w:val="CommentTextChar"/>
    <w:uiPriority w:val="99"/>
    <w:unhideWhenUsed/>
    <w:rsid w:val="00993B5E"/>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993B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6E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C6E99"/>
    <w:rPr>
      <w:rFonts w:ascii="Times New Roman" w:eastAsia="Times New Roman" w:hAnsi="Times New Roman" w:cs="Times New Roman"/>
      <w:b/>
      <w:bCs/>
      <w:sz w:val="20"/>
      <w:szCs w:val="20"/>
    </w:rPr>
  </w:style>
  <w:style w:type="paragraph" w:customStyle="1" w:styleId="paragraph-paragraph-2bgue">
    <w:name w:val="paragraph-paragraph-2bgue"/>
    <w:basedOn w:val="Normal"/>
    <w:rsid w:val="00FC3C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6514">
      <w:bodyDiv w:val="1"/>
      <w:marLeft w:val="0"/>
      <w:marRight w:val="0"/>
      <w:marTop w:val="0"/>
      <w:marBottom w:val="0"/>
      <w:divBdr>
        <w:top w:val="none" w:sz="0" w:space="0" w:color="auto"/>
        <w:left w:val="none" w:sz="0" w:space="0" w:color="auto"/>
        <w:bottom w:val="none" w:sz="0" w:space="0" w:color="auto"/>
        <w:right w:val="none" w:sz="0" w:space="0" w:color="auto"/>
      </w:divBdr>
    </w:div>
    <w:div w:id="594049679">
      <w:bodyDiv w:val="1"/>
      <w:marLeft w:val="0"/>
      <w:marRight w:val="0"/>
      <w:marTop w:val="0"/>
      <w:marBottom w:val="0"/>
      <w:divBdr>
        <w:top w:val="none" w:sz="0" w:space="0" w:color="auto"/>
        <w:left w:val="none" w:sz="0" w:space="0" w:color="auto"/>
        <w:bottom w:val="none" w:sz="0" w:space="0" w:color="auto"/>
        <w:right w:val="none" w:sz="0" w:space="0" w:color="auto"/>
      </w:divBdr>
    </w:div>
    <w:div w:id="595132785">
      <w:bodyDiv w:val="1"/>
      <w:marLeft w:val="0"/>
      <w:marRight w:val="0"/>
      <w:marTop w:val="0"/>
      <w:marBottom w:val="0"/>
      <w:divBdr>
        <w:top w:val="none" w:sz="0" w:space="0" w:color="auto"/>
        <w:left w:val="none" w:sz="0" w:space="0" w:color="auto"/>
        <w:bottom w:val="none" w:sz="0" w:space="0" w:color="auto"/>
        <w:right w:val="none" w:sz="0" w:space="0" w:color="auto"/>
      </w:divBdr>
    </w:div>
    <w:div w:id="878399993">
      <w:bodyDiv w:val="1"/>
      <w:marLeft w:val="0"/>
      <w:marRight w:val="0"/>
      <w:marTop w:val="0"/>
      <w:marBottom w:val="0"/>
      <w:divBdr>
        <w:top w:val="none" w:sz="0" w:space="0" w:color="auto"/>
        <w:left w:val="none" w:sz="0" w:space="0" w:color="auto"/>
        <w:bottom w:val="none" w:sz="0" w:space="0" w:color="auto"/>
        <w:right w:val="none" w:sz="0" w:space="0" w:color="auto"/>
      </w:divBdr>
    </w:div>
    <w:div w:id="921185916">
      <w:bodyDiv w:val="1"/>
      <w:marLeft w:val="0"/>
      <w:marRight w:val="0"/>
      <w:marTop w:val="0"/>
      <w:marBottom w:val="0"/>
      <w:divBdr>
        <w:top w:val="none" w:sz="0" w:space="0" w:color="auto"/>
        <w:left w:val="none" w:sz="0" w:space="0" w:color="auto"/>
        <w:bottom w:val="none" w:sz="0" w:space="0" w:color="auto"/>
        <w:right w:val="none" w:sz="0" w:space="0" w:color="auto"/>
      </w:divBdr>
    </w:div>
    <w:div w:id="1067342681">
      <w:bodyDiv w:val="1"/>
      <w:marLeft w:val="0"/>
      <w:marRight w:val="0"/>
      <w:marTop w:val="0"/>
      <w:marBottom w:val="0"/>
      <w:divBdr>
        <w:top w:val="none" w:sz="0" w:space="0" w:color="auto"/>
        <w:left w:val="none" w:sz="0" w:space="0" w:color="auto"/>
        <w:bottom w:val="none" w:sz="0" w:space="0" w:color="auto"/>
        <w:right w:val="none" w:sz="0" w:space="0" w:color="auto"/>
      </w:divBdr>
    </w:div>
    <w:div w:id="1184251003">
      <w:bodyDiv w:val="1"/>
      <w:marLeft w:val="0"/>
      <w:marRight w:val="0"/>
      <w:marTop w:val="0"/>
      <w:marBottom w:val="0"/>
      <w:divBdr>
        <w:top w:val="none" w:sz="0" w:space="0" w:color="auto"/>
        <w:left w:val="none" w:sz="0" w:space="0" w:color="auto"/>
        <w:bottom w:val="none" w:sz="0" w:space="0" w:color="auto"/>
        <w:right w:val="none" w:sz="0" w:space="0" w:color="auto"/>
      </w:divBdr>
    </w:div>
    <w:div w:id="1544826857">
      <w:bodyDiv w:val="1"/>
      <w:marLeft w:val="0"/>
      <w:marRight w:val="0"/>
      <w:marTop w:val="0"/>
      <w:marBottom w:val="0"/>
      <w:divBdr>
        <w:top w:val="none" w:sz="0" w:space="0" w:color="auto"/>
        <w:left w:val="none" w:sz="0" w:space="0" w:color="auto"/>
        <w:bottom w:val="none" w:sz="0" w:space="0" w:color="auto"/>
        <w:right w:val="none" w:sz="0" w:space="0" w:color="auto"/>
      </w:divBdr>
    </w:div>
    <w:div w:id="1710495949">
      <w:bodyDiv w:val="1"/>
      <w:marLeft w:val="0"/>
      <w:marRight w:val="0"/>
      <w:marTop w:val="0"/>
      <w:marBottom w:val="0"/>
      <w:divBdr>
        <w:top w:val="none" w:sz="0" w:space="0" w:color="auto"/>
        <w:left w:val="none" w:sz="0" w:space="0" w:color="auto"/>
        <w:bottom w:val="none" w:sz="0" w:space="0" w:color="auto"/>
        <w:right w:val="none" w:sz="0" w:space="0" w:color="auto"/>
      </w:divBdr>
    </w:div>
    <w:div w:id="1725064645">
      <w:bodyDiv w:val="1"/>
      <w:marLeft w:val="0"/>
      <w:marRight w:val="0"/>
      <w:marTop w:val="0"/>
      <w:marBottom w:val="0"/>
      <w:divBdr>
        <w:top w:val="none" w:sz="0" w:space="0" w:color="auto"/>
        <w:left w:val="none" w:sz="0" w:space="0" w:color="auto"/>
        <w:bottom w:val="none" w:sz="0" w:space="0" w:color="auto"/>
        <w:right w:val="none" w:sz="0" w:space="0" w:color="auto"/>
      </w:divBdr>
    </w:div>
    <w:div w:id="1766148500">
      <w:bodyDiv w:val="1"/>
      <w:marLeft w:val="0"/>
      <w:marRight w:val="0"/>
      <w:marTop w:val="0"/>
      <w:marBottom w:val="0"/>
      <w:divBdr>
        <w:top w:val="none" w:sz="0" w:space="0" w:color="auto"/>
        <w:left w:val="none" w:sz="0" w:space="0" w:color="auto"/>
        <w:bottom w:val="none" w:sz="0" w:space="0" w:color="auto"/>
        <w:right w:val="none" w:sz="0" w:space="0" w:color="auto"/>
      </w:divBdr>
    </w:div>
    <w:div w:id="1966543785">
      <w:bodyDiv w:val="1"/>
      <w:marLeft w:val="0"/>
      <w:marRight w:val="0"/>
      <w:marTop w:val="0"/>
      <w:marBottom w:val="0"/>
      <w:divBdr>
        <w:top w:val="none" w:sz="0" w:space="0" w:color="auto"/>
        <w:left w:val="none" w:sz="0" w:space="0" w:color="auto"/>
        <w:bottom w:val="none" w:sz="0" w:space="0" w:color="auto"/>
        <w:right w:val="none" w:sz="0" w:space="0" w:color="auto"/>
      </w:divBdr>
    </w:div>
    <w:div w:id="21024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67</cp:revision>
  <dcterms:created xsi:type="dcterms:W3CDTF">2019-10-03T16:25:00Z</dcterms:created>
  <dcterms:modified xsi:type="dcterms:W3CDTF">2022-02-03T09:04:00Z</dcterms:modified>
</cp:coreProperties>
</file>