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AD38" w14:textId="77777777" w:rsidR="00F642DA" w:rsidRPr="00E2350D" w:rsidRDefault="0048035E">
      <w:pPr>
        <w:rPr>
          <w:sz w:val="32"/>
          <w:szCs w:val="32"/>
        </w:rPr>
      </w:pPr>
      <w:r w:rsidRPr="00E2350D">
        <w:rPr>
          <w:sz w:val="32"/>
          <w:szCs w:val="32"/>
        </w:rPr>
        <w:t>Country: Jamaica</w:t>
      </w:r>
    </w:p>
    <w:p w14:paraId="6BABED72" w14:textId="77777777" w:rsidR="0048035E" w:rsidRPr="00E2350D" w:rsidRDefault="0048035E">
      <w:pPr>
        <w:rPr>
          <w:sz w:val="32"/>
          <w:szCs w:val="32"/>
        </w:rPr>
      </w:pPr>
    </w:p>
    <w:p w14:paraId="3DC11FC8" w14:textId="77777777" w:rsidR="0048035E" w:rsidRPr="00E2350D" w:rsidRDefault="0048035E">
      <w:pPr>
        <w:rPr>
          <w:sz w:val="28"/>
          <w:szCs w:val="32"/>
        </w:rPr>
      </w:pPr>
      <w:r w:rsidRPr="00E2350D">
        <w:rPr>
          <w:sz w:val="28"/>
          <w:szCs w:val="32"/>
        </w:rPr>
        <w:t>Years: 1962-1963</w:t>
      </w:r>
    </w:p>
    <w:p w14:paraId="34ED0EC1" w14:textId="77777777" w:rsidR="0048035E" w:rsidRPr="00E2350D" w:rsidRDefault="0048035E">
      <w:pPr>
        <w:rPr>
          <w:sz w:val="28"/>
          <w:szCs w:val="32"/>
        </w:rPr>
      </w:pPr>
      <w:r w:rsidRPr="00E2350D">
        <w:rPr>
          <w:sz w:val="28"/>
          <w:szCs w:val="32"/>
        </w:rPr>
        <w:t>Head of Government:</w:t>
      </w:r>
      <w:r w:rsidRPr="00E2350D">
        <w:t xml:space="preserve"> </w:t>
      </w:r>
      <w:r w:rsidRPr="00E2350D">
        <w:rPr>
          <w:sz w:val="28"/>
          <w:szCs w:val="32"/>
        </w:rPr>
        <w:t>William Alexander Bustamante</w:t>
      </w:r>
    </w:p>
    <w:p w14:paraId="055BC674" w14:textId="0C4A1C2C" w:rsidR="0048035E" w:rsidRPr="00E2350D" w:rsidRDefault="0048035E">
      <w:pPr>
        <w:rPr>
          <w:sz w:val="28"/>
          <w:szCs w:val="32"/>
        </w:rPr>
      </w:pPr>
      <w:r w:rsidRPr="00E2350D">
        <w:rPr>
          <w:sz w:val="28"/>
          <w:szCs w:val="32"/>
        </w:rPr>
        <w:t xml:space="preserve">Ideology: </w:t>
      </w:r>
      <w:r w:rsidR="001E6C89" w:rsidRPr="00E2350D">
        <w:rPr>
          <w:sz w:val="28"/>
          <w:szCs w:val="32"/>
        </w:rPr>
        <w:t>left</w:t>
      </w:r>
      <w:r w:rsidR="00384F04" w:rsidRPr="00E2350D">
        <w:rPr>
          <w:sz w:val="28"/>
          <w:szCs w:val="32"/>
        </w:rPr>
        <w:t>ist</w:t>
      </w:r>
    </w:p>
    <w:p w14:paraId="2CD8F66E" w14:textId="2F86EEB8" w:rsidR="0048035E" w:rsidRPr="00E2350D" w:rsidRDefault="0048035E">
      <w:pPr>
        <w:rPr>
          <w:sz w:val="28"/>
          <w:szCs w:val="32"/>
        </w:rPr>
      </w:pPr>
      <w:r w:rsidRPr="00E2350D">
        <w:rPr>
          <w:sz w:val="28"/>
          <w:szCs w:val="32"/>
        </w:rPr>
        <w:t>Description: HoG does not identify ideology.</w:t>
      </w:r>
      <w:r w:rsidR="00695B08" w:rsidRPr="00E2350D">
        <w:rPr>
          <w:sz w:val="28"/>
          <w:szCs w:val="32"/>
        </w:rPr>
        <w:t xml:space="preserve"> CHISOLS identifies Bustamente’s party as Jamaican Labour Party</w:t>
      </w:r>
      <w:r w:rsidR="00384F04" w:rsidRPr="00E2350D">
        <w:rPr>
          <w:sz w:val="28"/>
          <w:szCs w:val="32"/>
        </w:rPr>
        <w:t xml:space="preserve"> (JLP</w:t>
      </w:r>
      <w:r w:rsidR="00695B08" w:rsidRPr="00E2350D">
        <w:rPr>
          <w:sz w:val="28"/>
          <w:szCs w:val="32"/>
        </w:rPr>
        <w:t xml:space="preserve">). </w:t>
      </w:r>
      <w:r w:rsidR="005C2459" w:rsidRPr="00E2350D">
        <w:rPr>
          <w:sz w:val="28"/>
          <w:szCs w:val="32"/>
        </w:rPr>
        <w:t>DPI does not identify ideology.</w:t>
      </w:r>
      <w:r w:rsidR="001E6C89" w:rsidRPr="00E2350D">
        <w:rPr>
          <w:sz w:val="28"/>
          <w:szCs w:val="32"/>
        </w:rPr>
        <w:t xml:space="preserve"> Huber and Stephens</w:t>
      </w:r>
      <w:r w:rsidR="00A746C7" w:rsidRPr="00E2350D">
        <w:rPr>
          <w:sz w:val="28"/>
          <w:szCs w:val="32"/>
        </w:rPr>
        <w:t xml:space="preserve"> (2016: 16)</w:t>
      </w:r>
      <w:r w:rsidR="001E6C89" w:rsidRPr="00E2350D">
        <w:rPr>
          <w:sz w:val="28"/>
          <w:szCs w:val="32"/>
        </w:rPr>
        <w:t xml:space="preserve"> identify JLP’s ideology as </w:t>
      </w:r>
      <w:r w:rsidR="00A746C7" w:rsidRPr="00E2350D">
        <w:rPr>
          <w:sz w:val="28"/>
          <w:szCs w:val="32"/>
        </w:rPr>
        <w:t>center-left from 1962 to 1970, centrist from 1972 to 1976, and center-right since 1980</w:t>
      </w:r>
      <w:r w:rsidR="001E6C89" w:rsidRPr="00E2350D">
        <w:rPr>
          <w:sz w:val="28"/>
          <w:szCs w:val="32"/>
        </w:rPr>
        <w:t xml:space="preserve">. </w:t>
      </w:r>
      <w:r w:rsidR="00FE070A" w:rsidRPr="00E2350D">
        <w:rPr>
          <w:sz w:val="28"/>
          <w:szCs w:val="32"/>
        </w:rPr>
        <w:t>Political Handbook of the World (2005-2006) corroborate</w:t>
      </w:r>
      <w:r w:rsidR="00F323BA" w:rsidRPr="00E2350D">
        <w:rPr>
          <w:sz w:val="28"/>
          <w:szCs w:val="32"/>
        </w:rPr>
        <w:t>s</w:t>
      </w:r>
      <w:r w:rsidR="00FE070A" w:rsidRPr="00E2350D">
        <w:rPr>
          <w:sz w:val="28"/>
          <w:szCs w:val="32"/>
        </w:rPr>
        <w:t xml:space="preserve"> party affiliation. However, Political Handbook describes JLP as, “The more conservative of Jamaica’s two leading parties, the JLP supports private enterprise, economic expansion, and a generally pro-Western international stance, but also identifies with Black African and other Third World nations</w:t>
      </w:r>
      <w:r w:rsidR="006B7D1E" w:rsidRPr="00E2350D">
        <w:rPr>
          <w:sz w:val="28"/>
          <w:szCs w:val="32"/>
        </w:rPr>
        <w:t>.”, yet possibly referring to the party’s later stances.</w:t>
      </w:r>
      <w:r w:rsidR="006E376D" w:rsidRPr="00E2350D">
        <w:rPr>
          <w:sz w:val="28"/>
          <w:szCs w:val="32"/>
        </w:rPr>
        <w:t xml:space="preserve"> Perspective monde (2019) </w:t>
      </w:r>
      <w:r w:rsidR="00F65BB5" w:rsidRPr="00E2350D">
        <w:rPr>
          <w:sz w:val="28"/>
          <w:szCs w:val="32"/>
        </w:rPr>
        <w:t xml:space="preserve">and World Statesmen (2019) </w:t>
      </w:r>
      <w:r w:rsidR="006E376D" w:rsidRPr="00E2350D">
        <w:rPr>
          <w:sz w:val="28"/>
          <w:szCs w:val="32"/>
        </w:rPr>
        <w:t xml:space="preserve">corroborate party affiliation as JLP </w:t>
      </w:r>
      <w:r w:rsidR="00923558" w:rsidRPr="00E2350D">
        <w:rPr>
          <w:sz w:val="28"/>
          <w:szCs w:val="32"/>
        </w:rPr>
        <w:t>but</w:t>
      </w:r>
      <w:r w:rsidR="006E376D" w:rsidRPr="00E2350D">
        <w:rPr>
          <w:sz w:val="28"/>
          <w:szCs w:val="32"/>
        </w:rPr>
        <w:t xml:space="preserve"> identif</w:t>
      </w:r>
      <w:r w:rsidR="00F65BB5" w:rsidRPr="00E2350D">
        <w:rPr>
          <w:sz w:val="28"/>
          <w:szCs w:val="32"/>
        </w:rPr>
        <w:t>y</w:t>
      </w:r>
      <w:r w:rsidR="006E376D" w:rsidRPr="00E2350D">
        <w:rPr>
          <w:sz w:val="28"/>
          <w:szCs w:val="32"/>
        </w:rPr>
        <w:t xml:space="preserve"> the party as center-</w:t>
      </w:r>
      <w:r w:rsidR="00923558" w:rsidRPr="00E2350D">
        <w:rPr>
          <w:sz w:val="28"/>
          <w:szCs w:val="32"/>
        </w:rPr>
        <w:t>right</w:t>
      </w:r>
      <w:r w:rsidR="006E376D" w:rsidRPr="00E2350D">
        <w:rPr>
          <w:sz w:val="28"/>
          <w:szCs w:val="32"/>
        </w:rPr>
        <w:t>.</w:t>
      </w:r>
      <w:r w:rsidR="005C4E3E"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5C4E3E" w:rsidRPr="00E2350D">
        <w:rPr>
          <w:sz w:val="28"/>
          <w:szCs w:val="32"/>
        </w:rPr>
        <w:t xml:space="preserve">In V-Party (2020), 5 experts identify JLP’s ideology as “Right” (2.334) in 1972. </w:t>
      </w:r>
      <w:r w:rsidR="009A141D" w:rsidRPr="00E2350D">
        <w:rPr>
          <w:sz w:val="28"/>
          <w:szCs w:val="32"/>
        </w:rPr>
        <w:t>In V-Party (2020), 4 experts identify “virtually no visible disagreement” in JLP in 1972.</w:t>
      </w:r>
      <w:r w:rsidR="00A746C7" w:rsidRPr="00E2350D">
        <w:rPr>
          <w:sz w:val="28"/>
          <w:szCs w:val="32"/>
        </w:rPr>
        <w:t xml:space="preserve"> </w:t>
      </w:r>
    </w:p>
    <w:p w14:paraId="1A72ACD6" w14:textId="77777777" w:rsidR="0048035E" w:rsidRPr="00E2350D" w:rsidRDefault="0048035E">
      <w:pPr>
        <w:rPr>
          <w:sz w:val="28"/>
          <w:szCs w:val="32"/>
        </w:rPr>
      </w:pPr>
    </w:p>
    <w:p w14:paraId="3C5D3D2C" w14:textId="77777777" w:rsidR="0048035E" w:rsidRPr="00E2350D" w:rsidRDefault="0048035E" w:rsidP="0048035E">
      <w:pPr>
        <w:rPr>
          <w:sz w:val="28"/>
          <w:szCs w:val="32"/>
        </w:rPr>
      </w:pPr>
      <w:r w:rsidRPr="00E2350D">
        <w:rPr>
          <w:sz w:val="28"/>
          <w:szCs w:val="32"/>
        </w:rPr>
        <w:t>Years: 1964-1966</w:t>
      </w:r>
    </w:p>
    <w:p w14:paraId="600099FF" w14:textId="2C58B3E2" w:rsidR="0048035E" w:rsidRPr="00E2350D" w:rsidRDefault="0048035E" w:rsidP="0048035E">
      <w:pPr>
        <w:rPr>
          <w:sz w:val="28"/>
          <w:szCs w:val="32"/>
        </w:rPr>
      </w:pPr>
      <w:r w:rsidRPr="00E2350D">
        <w:rPr>
          <w:sz w:val="28"/>
          <w:szCs w:val="32"/>
        </w:rPr>
        <w:t>Head of Government</w:t>
      </w:r>
      <w:r w:rsidR="005007FF" w:rsidRPr="00E2350D">
        <w:rPr>
          <w:sz w:val="28"/>
          <w:szCs w:val="32"/>
        </w:rPr>
        <w:t>:</w:t>
      </w:r>
      <w:r w:rsidR="00440D5B" w:rsidRPr="00E2350D">
        <w:rPr>
          <w:sz w:val="28"/>
          <w:szCs w:val="32"/>
        </w:rPr>
        <w:t xml:space="preserve"> Donald Burns Sangster</w:t>
      </w:r>
      <w:r w:rsidRPr="00E2350D">
        <w:rPr>
          <w:sz w:val="28"/>
          <w:szCs w:val="32"/>
        </w:rPr>
        <w:t xml:space="preserve"> </w:t>
      </w:r>
    </w:p>
    <w:p w14:paraId="1220C3C0" w14:textId="5D643EE3" w:rsidR="0048035E" w:rsidRPr="00E2350D" w:rsidRDefault="0048035E" w:rsidP="0048035E">
      <w:pPr>
        <w:rPr>
          <w:sz w:val="28"/>
          <w:szCs w:val="32"/>
        </w:rPr>
      </w:pPr>
      <w:r w:rsidRPr="00E2350D">
        <w:rPr>
          <w:sz w:val="28"/>
          <w:szCs w:val="32"/>
        </w:rPr>
        <w:t xml:space="preserve">Ideology: </w:t>
      </w:r>
      <w:r w:rsidR="005007FF" w:rsidRPr="00E2350D">
        <w:rPr>
          <w:sz w:val="28"/>
          <w:szCs w:val="32"/>
        </w:rPr>
        <w:t>left</w:t>
      </w:r>
      <w:r w:rsidR="001C3E3C" w:rsidRPr="00E2350D">
        <w:rPr>
          <w:sz w:val="28"/>
          <w:szCs w:val="32"/>
        </w:rPr>
        <w:t>ist</w:t>
      </w:r>
    </w:p>
    <w:p w14:paraId="0E0256BF" w14:textId="4A80F617" w:rsidR="0048035E" w:rsidRPr="00E2350D" w:rsidRDefault="0048035E" w:rsidP="0048035E">
      <w:pPr>
        <w:rPr>
          <w:sz w:val="28"/>
          <w:szCs w:val="32"/>
        </w:rPr>
      </w:pPr>
      <w:r w:rsidRPr="00E2350D">
        <w:rPr>
          <w:sz w:val="28"/>
          <w:szCs w:val="32"/>
        </w:rPr>
        <w:t>Description: HoG does not identify ideology.</w:t>
      </w:r>
      <w:r w:rsidR="005007FF" w:rsidRPr="00E2350D">
        <w:rPr>
          <w:sz w:val="28"/>
          <w:szCs w:val="32"/>
        </w:rPr>
        <w:t xml:space="preserve"> CHISOLS identifies </w:t>
      </w:r>
      <w:r w:rsidR="00440D5B" w:rsidRPr="00E2350D">
        <w:rPr>
          <w:sz w:val="28"/>
          <w:szCs w:val="32"/>
        </w:rPr>
        <w:t>Sangster’s</w:t>
      </w:r>
      <w:r w:rsidR="005007FF" w:rsidRPr="00E2350D">
        <w:rPr>
          <w:sz w:val="28"/>
          <w:szCs w:val="32"/>
        </w:rPr>
        <w:t xml:space="preserve"> party Jamaican Labour Party</w:t>
      </w:r>
      <w:r w:rsidR="001C3E3C" w:rsidRPr="00E2350D">
        <w:rPr>
          <w:sz w:val="28"/>
          <w:szCs w:val="32"/>
        </w:rPr>
        <w:t xml:space="preserve"> (JLP</w:t>
      </w:r>
      <w:r w:rsidR="005007FF" w:rsidRPr="00E2350D">
        <w:rPr>
          <w:sz w:val="28"/>
          <w:szCs w:val="32"/>
        </w:rPr>
        <w:t xml:space="preserve">). </w:t>
      </w:r>
      <w:r w:rsidR="00A746C7" w:rsidRPr="00E2350D">
        <w:rPr>
          <w:sz w:val="28"/>
          <w:szCs w:val="32"/>
        </w:rPr>
        <w:t>Huber and Stephens (2016: 16) identify JLP’s ideology as center-left from 1962 to 1970, centrist from 1972 to 1976, and center-right since 1980</w:t>
      </w:r>
      <w:r w:rsidR="005007FF" w:rsidRPr="00E2350D">
        <w:rPr>
          <w:sz w:val="28"/>
          <w:szCs w:val="32"/>
        </w:rPr>
        <w:t xml:space="preserve">. </w:t>
      </w:r>
      <w:r w:rsidR="00F323BA" w:rsidRPr="00E2350D">
        <w:rPr>
          <w:sz w:val="28"/>
          <w:szCs w:val="32"/>
        </w:rPr>
        <w:t>Political Handbook of the World (2005-2006) corroborates party affiliation. However, Political Handbook describes JLP as, “The more conservative of Jamaica’s two leading parties, the JLP supports private enterprise, economic expansion, and a generally pro-Western international stance, but also identifies with Black African and other Third World nations.”</w:t>
      </w:r>
      <w:r w:rsidR="006B7D1E" w:rsidRPr="00E2350D">
        <w:rPr>
          <w:sz w:val="28"/>
          <w:szCs w:val="32"/>
        </w:rPr>
        <w:t>, yet possibly referring to the party’s later stances.</w:t>
      </w:r>
      <w:r w:rsidR="006E376D" w:rsidRPr="00E2350D">
        <w:rPr>
          <w:sz w:val="28"/>
          <w:szCs w:val="32"/>
        </w:rPr>
        <w:t xml:space="preserve"> </w:t>
      </w:r>
      <w:r w:rsidR="00FE51BB" w:rsidRPr="00E2350D">
        <w:rPr>
          <w:sz w:val="28"/>
          <w:szCs w:val="32"/>
        </w:rPr>
        <w:t>Perspective monde (2019) and World Statesmen (2019) corroborate party affiliation as JLP but identify the party as center-right.</w:t>
      </w:r>
      <w:r w:rsidR="00474027"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474027" w:rsidRPr="00E2350D">
        <w:rPr>
          <w:sz w:val="28"/>
          <w:szCs w:val="32"/>
        </w:rPr>
        <w:t xml:space="preserve">In V-Party (2020), 5 experts identify JLP’s ideology as “Right” (2.334) in 1972. </w:t>
      </w:r>
      <w:r w:rsidR="009A141D" w:rsidRPr="00E2350D">
        <w:rPr>
          <w:sz w:val="28"/>
          <w:szCs w:val="32"/>
        </w:rPr>
        <w:t xml:space="preserve">  In V-Party (2020), 4 experts identify “virtually no visible disagreement” in JLP in 1972.</w:t>
      </w:r>
    </w:p>
    <w:p w14:paraId="0AC6A77F" w14:textId="77777777" w:rsidR="0048035E" w:rsidRPr="00E2350D" w:rsidRDefault="0048035E" w:rsidP="0048035E">
      <w:pPr>
        <w:rPr>
          <w:sz w:val="28"/>
          <w:szCs w:val="32"/>
        </w:rPr>
      </w:pPr>
    </w:p>
    <w:p w14:paraId="021458E8" w14:textId="77777777" w:rsidR="0048035E" w:rsidRPr="00E2350D" w:rsidRDefault="0048035E" w:rsidP="0048035E">
      <w:pPr>
        <w:rPr>
          <w:sz w:val="28"/>
          <w:szCs w:val="32"/>
        </w:rPr>
      </w:pPr>
      <w:r w:rsidRPr="00E2350D">
        <w:rPr>
          <w:sz w:val="28"/>
          <w:szCs w:val="32"/>
        </w:rPr>
        <w:t>Years: 1967-1971</w:t>
      </w:r>
    </w:p>
    <w:p w14:paraId="61A35E5F" w14:textId="77777777" w:rsidR="0048035E" w:rsidRPr="00E2350D" w:rsidRDefault="0048035E" w:rsidP="0048035E">
      <w:pPr>
        <w:rPr>
          <w:sz w:val="28"/>
          <w:szCs w:val="32"/>
        </w:rPr>
      </w:pPr>
      <w:r w:rsidRPr="00E2350D">
        <w:rPr>
          <w:sz w:val="28"/>
          <w:szCs w:val="32"/>
        </w:rPr>
        <w:lastRenderedPageBreak/>
        <w:t>Head of Government:</w:t>
      </w:r>
      <w:r w:rsidRPr="00E2350D">
        <w:t xml:space="preserve"> </w:t>
      </w:r>
      <w:r w:rsidRPr="00E2350D">
        <w:rPr>
          <w:sz w:val="28"/>
          <w:szCs w:val="32"/>
        </w:rPr>
        <w:t>Hugh Lawson Shearer</w:t>
      </w:r>
    </w:p>
    <w:p w14:paraId="53685527" w14:textId="35CA3728" w:rsidR="0048035E" w:rsidRPr="00E2350D" w:rsidRDefault="0048035E" w:rsidP="0048035E">
      <w:pPr>
        <w:rPr>
          <w:sz w:val="28"/>
          <w:szCs w:val="32"/>
        </w:rPr>
      </w:pPr>
      <w:r w:rsidRPr="00E2350D">
        <w:rPr>
          <w:sz w:val="28"/>
          <w:szCs w:val="32"/>
        </w:rPr>
        <w:t xml:space="preserve">Ideology: </w:t>
      </w:r>
      <w:r w:rsidR="001E6C89" w:rsidRPr="00E2350D">
        <w:rPr>
          <w:sz w:val="28"/>
          <w:szCs w:val="32"/>
        </w:rPr>
        <w:t>left</w:t>
      </w:r>
      <w:r w:rsidR="00AA7DB1" w:rsidRPr="00E2350D">
        <w:rPr>
          <w:sz w:val="28"/>
          <w:szCs w:val="32"/>
        </w:rPr>
        <w:t>ist</w:t>
      </w:r>
    </w:p>
    <w:p w14:paraId="6497A690" w14:textId="1C99B5A5"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identifies Shearer’s party as Jamaican Labour Party</w:t>
      </w:r>
      <w:r w:rsidR="00AA7DB1" w:rsidRPr="00E2350D">
        <w:rPr>
          <w:sz w:val="28"/>
          <w:szCs w:val="32"/>
        </w:rPr>
        <w:t xml:space="preserve"> (JLP</w:t>
      </w:r>
      <w:r w:rsidR="00695B08" w:rsidRPr="00E2350D">
        <w:rPr>
          <w:sz w:val="28"/>
          <w:szCs w:val="32"/>
        </w:rPr>
        <w:t xml:space="preserve">). </w:t>
      </w:r>
      <w:r w:rsidR="009E37CA" w:rsidRPr="00E2350D">
        <w:rPr>
          <w:sz w:val="28"/>
          <w:szCs w:val="32"/>
        </w:rPr>
        <w:t>DPI does not identify party ideology.</w:t>
      </w:r>
      <w:r w:rsidR="001E6C89" w:rsidRPr="00E2350D">
        <w:rPr>
          <w:sz w:val="28"/>
          <w:szCs w:val="32"/>
        </w:rPr>
        <w:t xml:space="preserve"> </w:t>
      </w:r>
      <w:r w:rsidR="00A746C7" w:rsidRPr="00E2350D">
        <w:rPr>
          <w:sz w:val="28"/>
          <w:szCs w:val="32"/>
        </w:rPr>
        <w:t>Huber and Stephens (2016: 16) identify JLP’s ideology as center-left from 1962 to 1970, centrist from 1972 to 1976, and center-right since 1980.</w:t>
      </w:r>
      <w:r w:rsidR="001E6C89" w:rsidRPr="00E2350D">
        <w:rPr>
          <w:sz w:val="28"/>
          <w:szCs w:val="32"/>
        </w:rPr>
        <w:t xml:space="preserve"> </w:t>
      </w:r>
      <w:r w:rsidR="00F323BA" w:rsidRPr="00E2350D">
        <w:rPr>
          <w:sz w:val="28"/>
          <w:szCs w:val="32"/>
        </w:rPr>
        <w:t>Political Handbook of the World (2005-2006) corroborates party affiliation. However, Political Handbook describes JLP as, “The more conservative of Jamaica’s two leading parties, the JLP supports private enterprise, economic expansion, and a generally pro-Western international stance, but also identifies with Black African and other Third World nations</w:t>
      </w:r>
      <w:r w:rsidR="006B7D1E" w:rsidRPr="00E2350D">
        <w:rPr>
          <w:sz w:val="28"/>
          <w:szCs w:val="32"/>
        </w:rPr>
        <w:t>.”, yet possibly referring to the party’s later stances.</w:t>
      </w:r>
      <w:r w:rsidR="006E376D" w:rsidRPr="00E2350D">
        <w:rPr>
          <w:sz w:val="28"/>
          <w:szCs w:val="32"/>
        </w:rPr>
        <w:t xml:space="preserve"> </w:t>
      </w:r>
      <w:r w:rsidR="00FE51BB" w:rsidRPr="00E2350D">
        <w:rPr>
          <w:sz w:val="28"/>
          <w:szCs w:val="32"/>
        </w:rPr>
        <w:t>Perspective monde (2019) and World Statesmen (2019) corroborate party affiliation as JLP but identify the party as center-right.</w:t>
      </w:r>
      <w:r w:rsidR="00474027"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474027" w:rsidRPr="00E2350D">
        <w:rPr>
          <w:sz w:val="28"/>
          <w:szCs w:val="32"/>
        </w:rPr>
        <w:t xml:space="preserve">In V-Party (2020), 5 experts identify JLP’s ideology as “Right” (2.334) in 1972. </w:t>
      </w:r>
      <w:r w:rsidR="009A141D" w:rsidRPr="00E2350D">
        <w:rPr>
          <w:sz w:val="28"/>
          <w:szCs w:val="32"/>
        </w:rPr>
        <w:t xml:space="preserve"> In V-Party (2020), 4 experts identify “virtually no visible disagreement” in JLP in 1972.</w:t>
      </w:r>
    </w:p>
    <w:p w14:paraId="28DDC3A5" w14:textId="77777777" w:rsidR="0048035E" w:rsidRPr="00E2350D" w:rsidRDefault="0048035E" w:rsidP="0048035E">
      <w:pPr>
        <w:rPr>
          <w:sz w:val="28"/>
          <w:szCs w:val="32"/>
        </w:rPr>
      </w:pPr>
    </w:p>
    <w:p w14:paraId="5EA768E8" w14:textId="77777777" w:rsidR="0048035E" w:rsidRPr="00E2350D" w:rsidRDefault="0048035E" w:rsidP="0048035E">
      <w:pPr>
        <w:rPr>
          <w:sz w:val="28"/>
          <w:szCs w:val="32"/>
        </w:rPr>
      </w:pPr>
      <w:r w:rsidRPr="00E2350D">
        <w:rPr>
          <w:sz w:val="28"/>
          <w:szCs w:val="32"/>
        </w:rPr>
        <w:t>Years: 1972-1979</w:t>
      </w:r>
    </w:p>
    <w:p w14:paraId="57706F8F" w14:textId="77777777" w:rsidR="0048035E" w:rsidRPr="00E2350D" w:rsidRDefault="0048035E" w:rsidP="0048035E">
      <w:pPr>
        <w:rPr>
          <w:sz w:val="28"/>
          <w:szCs w:val="32"/>
        </w:rPr>
      </w:pPr>
      <w:r w:rsidRPr="00E2350D">
        <w:rPr>
          <w:sz w:val="28"/>
          <w:szCs w:val="32"/>
        </w:rPr>
        <w:t>Head of Government:</w:t>
      </w:r>
      <w:r w:rsidRPr="00E2350D">
        <w:t xml:space="preserve"> </w:t>
      </w:r>
      <w:r w:rsidRPr="00E2350D">
        <w:rPr>
          <w:sz w:val="28"/>
          <w:szCs w:val="32"/>
        </w:rPr>
        <w:t>Michael Norman Manley</w:t>
      </w:r>
    </w:p>
    <w:p w14:paraId="0F74B4A4" w14:textId="74D3D49B" w:rsidR="0048035E" w:rsidRPr="00E2350D" w:rsidRDefault="0048035E" w:rsidP="0048035E">
      <w:pPr>
        <w:rPr>
          <w:sz w:val="28"/>
          <w:szCs w:val="32"/>
        </w:rPr>
      </w:pPr>
      <w:r w:rsidRPr="00E2350D">
        <w:rPr>
          <w:sz w:val="28"/>
          <w:szCs w:val="32"/>
        </w:rPr>
        <w:t>Ideology:</w:t>
      </w:r>
      <w:r w:rsidR="009E37CA" w:rsidRPr="00E2350D">
        <w:rPr>
          <w:sz w:val="28"/>
          <w:szCs w:val="32"/>
        </w:rPr>
        <w:t xml:space="preserve"> </w:t>
      </w:r>
      <w:r w:rsidR="001E6C89" w:rsidRPr="00E2350D">
        <w:rPr>
          <w:sz w:val="28"/>
          <w:szCs w:val="32"/>
        </w:rPr>
        <w:t>l</w:t>
      </w:r>
      <w:r w:rsidR="009E37CA" w:rsidRPr="00E2350D">
        <w:rPr>
          <w:sz w:val="28"/>
          <w:szCs w:val="32"/>
        </w:rPr>
        <w:t>eft</w:t>
      </w:r>
      <w:r w:rsidR="00AA7DB1" w:rsidRPr="00E2350D">
        <w:rPr>
          <w:sz w:val="28"/>
          <w:szCs w:val="32"/>
        </w:rPr>
        <w:t>ist</w:t>
      </w:r>
    </w:p>
    <w:p w14:paraId="0B42BC71" w14:textId="4DC0FFC4"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identifies Manley’s party as People’s National Party</w:t>
      </w:r>
      <w:r w:rsidR="00AA7DB1" w:rsidRPr="00E2350D">
        <w:rPr>
          <w:sz w:val="28"/>
          <w:szCs w:val="32"/>
        </w:rPr>
        <w:t xml:space="preserve"> (PNP)</w:t>
      </w:r>
      <w:r w:rsidR="00695B08" w:rsidRPr="00E2350D">
        <w:rPr>
          <w:sz w:val="28"/>
          <w:szCs w:val="32"/>
        </w:rPr>
        <w:t>.</w:t>
      </w:r>
      <w:r w:rsidR="009E37CA" w:rsidRPr="00E2350D">
        <w:rPr>
          <w:sz w:val="28"/>
          <w:szCs w:val="32"/>
        </w:rPr>
        <w:t xml:space="preserve"> DPI </w:t>
      </w:r>
      <w:r w:rsidR="005D01CD" w:rsidRPr="00E2350D">
        <w:rPr>
          <w:sz w:val="28"/>
          <w:szCs w:val="32"/>
        </w:rPr>
        <w:t xml:space="preserve">and Huber and Stephens (2016: 16) </w:t>
      </w:r>
      <w:r w:rsidR="009E37CA" w:rsidRPr="00E2350D">
        <w:rPr>
          <w:sz w:val="28"/>
          <w:szCs w:val="32"/>
        </w:rPr>
        <w:t>identif</w:t>
      </w:r>
      <w:r w:rsidR="005D01CD" w:rsidRPr="00E2350D">
        <w:rPr>
          <w:sz w:val="28"/>
          <w:szCs w:val="32"/>
        </w:rPr>
        <w:t>y</w:t>
      </w:r>
      <w:r w:rsidR="009E37CA" w:rsidRPr="00E2350D">
        <w:rPr>
          <w:sz w:val="28"/>
          <w:szCs w:val="32"/>
        </w:rPr>
        <w:t xml:space="preserve"> PNP’s ideology as left</w:t>
      </w:r>
      <w:r w:rsidR="00FE4C80" w:rsidRPr="00E2350D">
        <w:rPr>
          <w:sz w:val="28"/>
          <w:szCs w:val="32"/>
        </w:rPr>
        <w:t>ist</w:t>
      </w:r>
      <w:r w:rsidR="009E37CA" w:rsidRPr="00E2350D">
        <w:rPr>
          <w:sz w:val="28"/>
          <w:szCs w:val="32"/>
        </w:rPr>
        <w:t>.</w:t>
      </w:r>
      <w:r w:rsidR="00B0109E" w:rsidRPr="00E2350D">
        <w:rPr>
          <w:sz w:val="28"/>
          <w:szCs w:val="32"/>
        </w:rPr>
        <w:t xml:space="preserve"> Political Handbook of the World (2015) elaborates, calling the PNP “center-left” and “committed to a program of democratic socialism.”</w:t>
      </w:r>
      <w:r w:rsidR="00923558" w:rsidRPr="00E2350D">
        <w:rPr>
          <w:sz w:val="28"/>
          <w:szCs w:val="32"/>
        </w:rPr>
        <w:t xml:space="preserve"> </w:t>
      </w:r>
      <w:r w:rsidR="00B41104" w:rsidRPr="00E2350D">
        <w:rPr>
          <w:sz w:val="28"/>
          <w:szCs w:val="32"/>
        </w:rPr>
        <w:t xml:space="preserve">Perspective monde (2019) </w:t>
      </w:r>
      <w:r w:rsidR="00D814CF" w:rsidRPr="00E2350D">
        <w:rPr>
          <w:sz w:val="28"/>
          <w:szCs w:val="32"/>
        </w:rPr>
        <w:t xml:space="preserve">and World Statesmen (2019) </w:t>
      </w:r>
      <w:r w:rsidR="00B41104" w:rsidRPr="00E2350D">
        <w:rPr>
          <w:sz w:val="28"/>
          <w:szCs w:val="32"/>
        </w:rPr>
        <w:t>corroborate party affiliation as PNP and identif</w:t>
      </w:r>
      <w:r w:rsidR="00D814CF" w:rsidRPr="00E2350D">
        <w:rPr>
          <w:sz w:val="28"/>
          <w:szCs w:val="32"/>
        </w:rPr>
        <w:t>y</w:t>
      </w:r>
      <w:r w:rsidR="00B41104" w:rsidRPr="00E2350D">
        <w:rPr>
          <w:sz w:val="28"/>
          <w:szCs w:val="32"/>
        </w:rPr>
        <w:t xml:space="preserve"> the party as center-left.</w:t>
      </w:r>
      <w:r w:rsidR="00276314" w:rsidRPr="00E2350D">
        <w:rPr>
          <w:sz w:val="28"/>
          <w:szCs w:val="32"/>
        </w:rPr>
        <w:t xml:space="preserve"> Lentz (1994: 451) writes, “[Manley] also became active in the trade union movement, where he served as a negotiator for the National Workers’ Union.”</w:t>
      </w:r>
      <w:r w:rsidR="00474027" w:rsidRPr="00E2350D">
        <w:rPr>
          <w:sz w:val="28"/>
          <w:szCs w:val="32"/>
        </w:rPr>
        <w:t xml:space="preserve"> </w:t>
      </w:r>
      <w:r w:rsidR="00C5607F" w:rsidRPr="00E2350D">
        <w:rPr>
          <w:sz w:val="28"/>
          <w:szCs w:val="32"/>
        </w:rPr>
        <w:t xml:space="preserve">In the Global Party Survey 2019, 4 experts identify the average left-right (0-10) score of PNP as 8.5. </w:t>
      </w:r>
      <w:r w:rsidR="00474027" w:rsidRPr="00E2350D">
        <w:rPr>
          <w:sz w:val="28"/>
          <w:szCs w:val="32"/>
        </w:rPr>
        <w:t>In V-Party (2020), 5 experts identify PNP’s ideology as “Center-left” (-1.114) in 1972 and “Center” (0.315) in 1976.</w:t>
      </w:r>
      <w:r w:rsidR="009A141D" w:rsidRPr="00E2350D">
        <w:rPr>
          <w:sz w:val="28"/>
          <w:szCs w:val="32"/>
        </w:rPr>
        <w:t xml:space="preserve"> In V-Party (2020), 4 experts identify “virtually no visible disagreement” in PNP in 1972, and 3 experts identify “virtually no visible disagreement” in PNP in 1976.</w:t>
      </w:r>
    </w:p>
    <w:p w14:paraId="1A43EBC2" w14:textId="77777777" w:rsidR="0048035E" w:rsidRPr="00E2350D" w:rsidRDefault="0048035E" w:rsidP="0048035E">
      <w:pPr>
        <w:rPr>
          <w:sz w:val="28"/>
          <w:szCs w:val="32"/>
        </w:rPr>
      </w:pPr>
    </w:p>
    <w:p w14:paraId="3AB82780" w14:textId="77777777" w:rsidR="0048035E" w:rsidRPr="00E2350D" w:rsidRDefault="0048035E" w:rsidP="0048035E">
      <w:pPr>
        <w:rPr>
          <w:sz w:val="28"/>
          <w:szCs w:val="32"/>
        </w:rPr>
      </w:pPr>
      <w:r w:rsidRPr="00E2350D">
        <w:rPr>
          <w:sz w:val="28"/>
          <w:szCs w:val="32"/>
        </w:rPr>
        <w:t>Years: 1980-1988</w:t>
      </w:r>
    </w:p>
    <w:p w14:paraId="45D031EA" w14:textId="77777777" w:rsidR="0048035E" w:rsidRPr="00E2350D" w:rsidRDefault="0048035E" w:rsidP="0048035E">
      <w:pPr>
        <w:rPr>
          <w:sz w:val="28"/>
          <w:szCs w:val="32"/>
        </w:rPr>
      </w:pPr>
      <w:r w:rsidRPr="00E2350D">
        <w:rPr>
          <w:sz w:val="28"/>
          <w:szCs w:val="32"/>
        </w:rPr>
        <w:t>Head of Government:</w:t>
      </w:r>
      <w:r w:rsidRPr="00E2350D">
        <w:t xml:space="preserve"> </w:t>
      </w:r>
      <w:r w:rsidRPr="00E2350D">
        <w:rPr>
          <w:sz w:val="28"/>
          <w:szCs w:val="32"/>
        </w:rPr>
        <w:t>Edward Philip George Seaga</w:t>
      </w:r>
    </w:p>
    <w:p w14:paraId="5F17C4BC" w14:textId="6699B545" w:rsidR="0048035E" w:rsidRPr="00E2350D" w:rsidRDefault="0048035E" w:rsidP="0048035E">
      <w:pPr>
        <w:rPr>
          <w:sz w:val="28"/>
          <w:szCs w:val="32"/>
        </w:rPr>
      </w:pPr>
      <w:r w:rsidRPr="00E2350D">
        <w:rPr>
          <w:sz w:val="28"/>
          <w:szCs w:val="32"/>
        </w:rPr>
        <w:t xml:space="preserve">Ideology: </w:t>
      </w:r>
      <w:r w:rsidR="001E6C89" w:rsidRPr="00E2350D">
        <w:rPr>
          <w:sz w:val="28"/>
          <w:szCs w:val="32"/>
        </w:rPr>
        <w:t>r</w:t>
      </w:r>
      <w:r w:rsidR="009E37CA" w:rsidRPr="00E2350D">
        <w:rPr>
          <w:sz w:val="28"/>
          <w:szCs w:val="32"/>
        </w:rPr>
        <w:t>ight</w:t>
      </w:r>
      <w:r w:rsidR="005D01CD" w:rsidRPr="00E2350D">
        <w:rPr>
          <w:sz w:val="28"/>
          <w:szCs w:val="32"/>
        </w:rPr>
        <w:t>ist</w:t>
      </w:r>
    </w:p>
    <w:p w14:paraId="2DE33B43" w14:textId="2C1F86E5"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identifies Seaga’s party as Jamaican Labour Party</w:t>
      </w:r>
      <w:r w:rsidR="005D01CD" w:rsidRPr="00E2350D">
        <w:rPr>
          <w:sz w:val="28"/>
          <w:szCs w:val="32"/>
        </w:rPr>
        <w:t xml:space="preserve"> (JLP</w:t>
      </w:r>
      <w:r w:rsidR="00695B08" w:rsidRPr="00E2350D">
        <w:rPr>
          <w:sz w:val="28"/>
          <w:szCs w:val="32"/>
        </w:rPr>
        <w:t xml:space="preserve">). </w:t>
      </w:r>
      <w:r w:rsidR="003D352C" w:rsidRPr="00E2350D">
        <w:rPr>
          <w:sz w:val="28"/>
          <w:szCs w:val="32"/>
        </w:rPr>
        <w:t>DPI identif</w:t>
      </w:r>
      <w:r w:rsidR="00CD031A" w:rsidRPr="00E2350D">
        <w:rPr>
          <w:sz w:val="28"/>
          <w:szCs w:val="32"/>
        </w:rPr>
        <w:t>ies</w:t>
      </w:r>
      <w:r w:rsidR="003D352C" w:rsidRPr="00E2350D">
        <w:rPr>
          <w:sz w:val="28"/>
          <w:szCs w:val="32"/>
        </w:rPr>
        <w:t xml:space="preserve"> JLP’s ideology as rightist.</w:t>
      </w:r>
      <w:r w:rsidR="00B0109E" w:rsidRPr="00E2350D">
        <w:rPr>
          <w:sz w:val="28"/>
          <w:szCs w:val="32"/>
        </w:rPr>
        <w:t xml:space="preserve"> </w:t>
      </w:r>
      <w:r w:rsidR="00A746C7" w:rsidRPr="00E2350D">
        <w:rPr>
          <w:sz w:val="28"/>
          <w:szCs w:val="32"/>
        </w:rPr>
        <w:t xml:space="preserve">Huber and Stephens (2016: 16) identify JLP’s ideology as center-left from 1962 to 1970, </w:t>
      </w:r>
      <w:r w:rsidR="00A746C7" w:rsidRPr="00E2350D">
        <w:rPr>
          <w:sz w:val="28"/>
          <w:szCs w:val="32"/>
        </w:rPr>
        <w:lastRenderedPageBreak/>
        <w:t xml:space="preserve">centrist from 1972 to 1976, and center-right since 1980. </w:t>
      </w:r>
      <w:r w:rsidR="00B0109E" w:rsidRPr="00E2350D">
        <w:rPr>
          <w:sz w:val="28"/>
          <w:szCs w:val="32"/>
        </w:rPr>
        <w:t>Political Handbook of the World (2015) elaborates, writing, “The more conservative of Jamaica’s two leading parties, the JLP supports private enterprise, economic expansion, and a generally pro-Western international stance.”</w:t>
      </w:r>
      <w:r w:rsidR="00F323BA" w:rsidRPr="00E2350D">
        <w:rPr>
          <w:sz w:val="28"/>
          <w:szCs w:val="32"/>
        </w:rPr>
        <w:t xml:space="preserve"> Political Handbook also mentions “the conservative leadership of Edward Seaga.”</w:t>
      </w:r>
      <w:r w:rsidR="006E376D" w:rsidRPr="00E2350D">
        <w:rPr>
          <w:sz w:val="28"/>
          <w:szCs w:val="32"/>
        </w:rPr>
        <w:t xml:space="preserve"> Perspective monde (2019) </w:t>
      </w:r>
      <w:r w:rsidR="00D814CF" w:rsidRPr="00E2350D">
        <w:rPr>
          <w:sz w:val="28"/>
          <w:szCs w:val="32"/>
        </w:rPr>
        <w:t xml:space="preserve">and World Statesmen (2019) </w:t>
      </w:r>
      <w:r w:rsidR="006E376D" w:rsidRPr="00E2350D">
        <w:rPr>
          <w:sz w:val="28"/>
          <w:szCs w:val="32"/>
        </w:rPr>
        <w:t xml:space="preserve">corroborate party affiliation as JLP </w:t>
      </w:r>
      <w:r w:rsidR="00923558" w:rsidRPr="00E2350D">
        <w:rPr>
          <w:sz w:val="28"/>
          <w:szCs w:val="32"/>
        </w:rPr>
        <w:t>and</w:t>
      </w:r>
      <w:r w:rsidR="006E376D" w:rsidRPr="00E2350D">
        <w:rPr>
          <w:sz w:val="28"/>
          <w:szCs w:val="32"/>
        </w:rPr>
        <w:t xml:space="preserve"> identif</w:t>
      </w:r>
      <w:r w:rsidR="00D814CF" w:rsidRPr="00E2350D">
        <w:rPr>
          <w:sz w:val="28"/>
          <w:szCs w:val="32"/>
        </w:rPr>
        <w:t>y</w:t>
      </w:r>
      <w:r w:rsidR="006E376D" w:rsidRPr="00E2350D">
        <w:rPr>
          <w:sz w:val="28"/>
          <w:szCs w:val="32"/>
        </w:rPr>
        <w:t xml:space="preserve"> the party as center-</w:t>
      </w:r>
      <w:r w:rsidR="00923558" w:rsidRPr="00E2350D">
        <w:rPr>
          <w:sz w:val="28"/>
          <w:szCs w:val="32"/>
        </w:rPr>
        <w:t>right.</w:t>
      </w:r>
      <w:r w:rsidR="00512E61" w:rsidRPr="00E2350D">
        <w:rPr>
          <w:sz w:val="28"/>
          <w:szCs w:val="32"/>
        </w:rPr>
        <w:t xml:space="preserve"> Lentz (1994: 452) writes, “Seaga accused the government of Michael Manley of attempting to transform Jamaica into a Communist state.”</w:t>
      </w:r>
      <w:r w:rsidR="00474027"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474027" w:rsidRPr="00E2350D">
        <w:rPr>
          <w:sz w:val="28"/>
          <w:szCs w:val="32"/>
        </w:rPr>
        <w:t xml:space="preserve">In V-Party (2020), 5 experts identify JLP’s ideology as “Right” (1.92) in 1980 and “Center-right” (1.358) in 1983. </w:t>
      </w:r>
    </w:p>
    <w:p w14:paraId="01654073" w14:textId="77777777" w:rsidR="0048035E" w:rsidRPr="00E2350D" w:rsidRDefault="0048035E" w:rsidP="0048035E">
      <w:pPr>
        <w:rPr>
          <w:sz w:val="28"/>
          <w:szCs w:val="32"/>
        </w:rPr>
      </w:pPr>
    </w:p>
    <w:p w14:paraId="24663DB7" w14:textId="77777777" w:rsidR="0048035E" w:rsidRPr="00E2350D" w:rsidRDefault="0048035E" w:rsidP="0048035E">
      <w:pPr>
        <w:rPr>
          <w:sz w:val="28"/>
          <w:szCs w:val="32"/>
        </w:rPr>
      </w:pPr>
      <w:r w:rsidRPr="00E2350D">
        <w:rPr>
          <w:sz w:val="28"/>
          <w:szCs w:val="32"/>
        </w:rPr>
        <w:t>Years: 1989-1991</w:t>
      </w:r>
    </w:p>
    <w:p w14:paraId="015A6955" w14:textId="77777777" w:rsidR="0048035E" w:rsidRPr="00E2350D" w:rsidRDefault="0048035E" w:rsidP="0048035E">
      <w:pPr>
        <w:rPr>
          <w:sz w:val="28"/>
          <w:szCs w:val="32"/>
        </w:rPr>
      </w:pPr>
      <w:r w:rsidRPr="00E2350D">
        <w:rPr>
          <w:sz w:val="28"/>
          <w:szCs w:val="32"/>
        </w:rPr>
        <w:t>Head of Government: Michael Norman Manley</w:t>
      </w:r>
    </w:p>
    <w:p w14:paraId="04878450" w14:textId="13C62F2C" w:rsidR="0048035E" w:rsidRPr="00E2350D" w:rsidRDefault="0048035E" w:rsidP="0048035E">
      <w:pPr>
        <w:rPr>
          <w:sz w:val="28"/>
          <w:szCs w:val="32"/>
        </w:rPr>
      </w:pPr>
      <w:r w:rsidRPr="00E2350D">
        <w:rPr>
          <w:sz w:val="28"/>
          <w:szCs w:val="32"/>
        </w:rPr>
        <w:t xml:space="preserve">Ideology: </w:t>
      </w:r>
      <w:r w:rsidR="001E6C89" w:rsidRPr="00E2350D">
        <w:rPr>
          <w:sz w:val="28"/>
          <w:szCs w:val="32"/>
        </w:rPr>
        <w:t>l</w:t>
      </w:r>
      <w:r w:rsidR="009E37CA" w:rsidRPr="00E2350D">
        <w:rPr>
          <w:sz w:val="28"/>
          <w:szCs w:val="32"/>
        </w:rPr>
        <w:t>eft</w:t>
      </w:r>
      <w:r w:rsidR="00845B5B" w:rsidRPr="00E2350D">
        <w:rPr>
          <w:sz w:val="28"/>
          <w:szCs w:val="32"/>
        </w:rPr>
        <w:t>ist</w:t>
      </w:r>
    </w:p>
    <w:p w14:paraId="5DEBA327" w14:textId="40B7C2C0"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identifies Manley’s party as People’s National Party</w:t>
      </w:r>
      <w:r w:rsidR="00845B5B" w:rsidRPr="00E2350D">
        <w:rPr>
          <w:sz w:val="28"/>
          <w:szCs w:val="32"/>
        </w:rPr>
        <w:t xml:space="preserve"> (PNP)</w:t>
      </w:r>
      <w:r w:rsidR="00695B08" w:rsidRPr="00E2350D">
        <w:rPr>
          <w:sz w:val="28"/>
          <w:szCs w:val="32"/>
        </w:rPr>
        <w:t>.</w:t>
      </w:r>
      <w:r w:rsidR="009E37CA" w:rsidRPr="00E2350D">
        <w:rPr>
          <w:sz w:val="28"/>
          <w:szCs w:val="32"/>
        </w:rPr>
        <w:t xml:space="preserve"> </w:t>
      </w:r>
      <w:r w:rsidR="00845B5B" w:rsidRPr="00E2350D">
        <w:rPr>
          <w:sz w:val="28"/>
          <w:szCs w:val="32"/>
        </w:rPr>
        <w:t>DPI and Huber and Stephens (2016: 16) identify PNP’s ideology as leftist.</w:t>
      </w:r>
      <w:r w:rsidR="00B0109E" w:rsidRPr="00E2350D">
        <w:rPr>
          <w:sz w:val="28"/>
          <w:szCs w:val="32"/>
        </w:rPr>
        <w:t xml:space="preserve"> Political Handbook of the World (2015) elaborates, calling the PNP “center-left” and “committed to a program of democratic socialism.”</w:t>
      </w:r>
      <w:r w:rsidR="00B41104" w:rsidRPr="00E2350D">
        <w:rPr>
          <w:sz w:val="28"/>
          <w:szCs w:val="32"/>
        </w:rPr>
        <w:t xml:space="preserve"> </w:t>
      </w:r>
      <w:r w:rsidR="00D814CF" w:rsidRPr="00E2350D">
        <w:rPr>
          <w:sz w:val="28"/>
          <w:szCs w:val="32"/>
        </w:rPr>
        <w:t>Perspective monde (2019) and World Statesmen (2019) corroborate party affiliation as PNP and identify the party as center-left.</w:t>
      </w:r>
      <w:r w:rsidR="00512E61" w:rsidRPr="00E2350D">
        <w:rPr>
          <w:sz w:val="28"/>
          <w:szCs w:val="32"/>
        </w:rPr>
        <w:t xml:space="preserve"> Lentz (1994: 451) writes, “[Manley] also became active in the trade union movement, where he served as a negotiator for the National Workers’ Union.”</w:t>
      </w:r>
      <w:r w:rsidR="00474027" w:rsidRPr="00E2350D">
        <w:rPr>
          <w:sz w:val="28"/>
          <w:szCs w:val="32"/>
        </w:rPr>
        <w:t xml:space="preserve"> </w:t>
      </w:r>
      <w:r w:rsidR="00C5607F" w:rsidRPr="00E2350D">
        <w:rPr>
          <w:sz w:val="28"/>
          <w:szCs w:val="32"/>
        </w:rPr>
        <w:t xml:space="preserve">In the Global Party Survey 2019, 4 experts identify the average left-right (0-10) score of PNP as 8.5. </w:t>
      </w:r>
      <w:r w:rsidR="00474027" w:rsidRPr="00E2350D">
        <w:rPr>
          <w:sz w:val="28"/>
          <w:szCs w:val="32"/>
        </w:rPr>
        <w:t>In V-Party (2020), 5 experts identify PNP’s ideology as “Center-right” (0.551) in 1989.</w:t>
      </w:r>
      <w:r w:rsidR="009A141D" w:rsidRPr="00E2350D">
        <w:rPr>
          <w:sz w:val="28"/>
          <w:szCs w:val="32"/>
        </w:rPr>
        <w:t xml:space="preserve"> In V-Party (2020), 3 experts identify “negligible visible disagreement” in PNP in 1989.</w:t>
      </w:r>
    </w:p>
    <w:p w14:paraId="33DEF1B2" w14:textId="77777777" w:rsidR="0048035E" w:rsidRPr="00E2350D" w:rsidRDefault="0048035E" w:rsidP="0048035E">
      <w:pPr>
        <w:rPr>
          <w:sz w:val="28"/>
          <w:szCs w:val="32"/>
        </w:rPr>
      </w:pPr>
    </w:p>
    <w:p w14:paraId="0AEB0665" w14:textId="77777777" w:rsidR="0048035E" w:rsidRPr="00E2350D" w:rsidRDefault="0048035E" w:rsidP="0048035E">
      <w:pPr>
        <w:rPr>
          <w:sz w:val="28"/>
          <w:szCs w:val="32"/>
        </w:rPr>
      </w:pPr>
      <w:r w:rsidRPr="00E2350D">
        <w:rPr>
          <w:sz w:val="28"/>
          <w:szCs w:val="32"/>
        </w:rPr>
        <w:t>Years: 1992-2005</w:t>
      </w:r>
    </w:p>
    <w:p w14:paraId="7561042A" w14:textId="77777777" w:rsidR="0048035E" w:rsidRPr="00E2350D" w:rsidRDefault="0048035E" w:rsidP="0048035E">
      <w:pPr>
        <w:rPr>
          <w:sz w:val="28"/>
          <w:szCs w:val="32"/>
        </w:rPr>
      </w:pPr>
      <w:r w:rsidRPr="00E2350D">
        <w:rPr>
          <w:sz w:val="28"/>
          <w:szCs w:val="32"/>
        </w:rPr>
        <w:t>Head of Government: Percival Noel James Patterson</w:t>
      </w:r>
    </w:p>
    <w:p w14:paraId="25E9B74B" w14:textId="2155C214" w:rsidR="0048035E" w:rsidRPr="00E2350D" w:rsidRDefault="0048035E" w:rsidP="0048035E">
      <w:pPr>
        <w:rPr>
          <w:sz w:val="28"/>
          <w:szCs w:val="32"/>
        </w:rPr>
      </w:pPr>
      <w:r w:rsidRPr="00E2350D">
        <w:rPr>
          <w:sz w:val="28"/>
          <w:szCs w:val="32"/>
        </w:rPr>
        <w:t>Ideology:</w:t>
      </w:r>
      <w:r w:rsidR="009E37CA" w:rsidRPr="00E2350D">
        <w:rPr>
          <w:sz w:val="28"/>
          <w:szCs w:val="32"/>
        </w:rPr>
        <w:t xml:space="preserve"> </w:t>
      </w:r>
      <w:r w:rsidR="001E6C89" w:rsidRPr="00E2350D">
        <w:rPr>
          <w:sz w:val="28"/>
          <w:szCs w:val="32"/>
        </w:rPr>
        <w:t>l</w:t>
      </w:r>
      <w:r w:rsidR="009E37CA" w:rsidRPr="00E2350D">
        <w:rPr>
          <w:sz w:val="28"/>
          <w:szCs w:val="32"/>
        </w:rPr>
        <w:t>eft</w:t>
      </w:r>
      <w:r w:rsidR="002051C6" w:rsidRPr="00E2350D">
        <w:rPr>
          <w:sz w:val="28"/>
          <w:szCs w:val="32"/>
        </w:rPr>
        <w:t>ist</w:t>
      </w:r>
    </w:p>
    <w:p w14:paraId="122991CA" w14:textId="5E52338E"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identifies Patterson’s party as People’s National Party</w:t>
      </w:r>
      <w:r w:rsidR="002051C6" w:rsidRPr="00E2350D">
        <w:rPr>
          <w:sz w:val="28"/>
          <w:szCs w:val="32"/>
        </w:rPr>
        <w:t xml:space="preserve"> (PNP)</w:t>
      </w:r>
      <w:r w:rsidR="00695B08" w:rsidRPr="00E2350D">
        <w:rPr>
          <w:sz w:val="28"/>
          <w:szCs w:val="32"/>
        </w:rPr>
        <w:t>.</w:t>
      </w:r>
      <w:r w:rsidR="009E37CA" w:rsidRPr="00E2350D">
        <w:rPr>
          <w:sz w:val="28"/>
          <w:szCs w:val="32"/>
        </w:rPr>
        <w:t xml:space="preserve"> </w:t>
      </w:r>
      <w:r w:rsidR="002051C6" w:rsidRPr="00E2350D">
        <w:rPr>
          <w:sz w:val="28"/>
          <w:szCs w:val="32"/>
        </w:rPr>
        <w:t>DPI and Huber and Stephens (2016: 16) identify PNP’s ideology as leftist.</w:t>
      </w:r>
      <w:r w:rsidR="00B0109E" w:rsidRPr="00E2350D">
        <w:rPr>
          <w:sz w:val="28"/>
          <w:szCs w:val="32"/>
        </w:rPr>
        <w:t xml:space="preserve"> Political Handbook of the World (2015) elaborates, calling the PNP “center-left” and “committed to a program of democratic socialism.”</w:t>
      </w:r>
      <w:r w:rsidR="00B41104" w:rsidRPr="00E2350D">
        <w:rPr>
          <w:sz w:val="28"/>
          <w:szCs w:val="32"/>
        </w:rPr>
        <w:t xml:space="preserve"> </w:t>
      </w:r>
      <w:r w:rsidR="00D814CF" w:rsidRPr="00E2350D">
        <w:rPr>
          <w:sz w:val="28"/>
          <w:szCs w:val="32"/>
        </w:rPr>
        <w:t>Perspective monde (2019) and World Statesmen (2019) corroborate party affiliation as PNP and identify the party as center-left.</w:t>
      </w:r>
      <w:r w:rsidR="00474027" w:rsidRPr="00E2350D">
        <w:rPr>
          <w:sz w:val="28"/>
          <w:szCs w:val="32"/>
        </w:rPr>
        <w:t xml:space="preserve"> </w:t>
      </w:r>
      <w:r w:rsidR="00C5607F" w:rsidRPr="00E2350D">
        <w:rPr>
          <w:sz w:val="28"/>
          <w:szCs w:val="32"/>
        </w:rPr>
        <w:t xml:space="preserve">In the Global Party Survey 2019, 4 experts identify the average left-right (0-10) score of PNP as 8.5. </w:t>
      </w:r>
      <w:r w:rsidR="00474027" w:rsidRPr="00E2350D">
        <w:rPr>
          <w:sz w:val="28"/>
          <w:szCs w:val="32"/>
        </w:rPr>
        <w:t xml:space="preserve">In V-Party (2020), 5 experts identify PNP’s ideology as “Center-right” (0.551) in 1989, 1993, and 1997 and “Center” (0.256) in 2002. </w:t>
      </w:r>
      <w:r w:rsidR="009A141D" w:rsidRPr="00E2350D">
        <w:rPr>
          <w:sz w:val="28"/>
          <w:szCs w:val="32"/>
        </w:rPr>
        <w:t xml:space="preserve"> In V-Party (2020), </w:t>
      </w:r>
      <w:r w:rsidR="009A141D" w:rsidRPr="00E2350D">
        <w:rPr>
          <w:sz w:val="28"/>
          <w:szCs w:val="32"/>
        </w:rPr>
        <w:lastRenderedPageBreak/>
        <w:t>3 experts identify “negligible visible disagreement” in PNP in 1989, 1993, 1997, and 2002.</w:t>
      </w:r>
    </w:p>
    <w:p w14:paraId="5FCAA82E" w14:textId="77777777" w:rsidR="0048035E" w:rsidRPr="00E2350D" w:rsidRDefault="0048035E" w:rsidP="0048035E">
      <w:pPr>
        <w:rPr>
          <w:sz w:val="28"/>
          <w:szCs w:val="32"/>
        </w:rPr>
      </w:pPr>
    </w:p>
    <w:p w14:paraId="7CA2D695" w14:textId="77777777" w:rsidR="0048035E" w:rsidRPr="00E2350D" w:rsidRDefault="0048035E" w:rsidP="0048035E">
      <w:pPr>
        <w:rPr>
          <w:sz w:val="28"/>
          <w:szCs w:val="32"/>
        </w:rPr>
      </w:pPr>
      <w:r w:rsidRPr="00E2350D">
        <w:rPr>
          <w:sz w:val="28"/>
          <w:szCs w:val="32"/>
        </w:rPr>
        <w:t>Years: 2006</w:t>
      </w:r>
    </w:p>
    <w:p w14:paraId="0E0F0539" w14:textId="77777777" w:rsidR="0048035E" w:rsidRPr="00E2350D" w:rsidRDefault="0048035E" w:rsidP="0048035E">
      <w:pPr>
        <w:rPr>
          <w:sz w:val="28"/>
          <w:szCs w:val="32"/>
        </w:rPr>
      </w:pPr>
      <w:r w:rsidRPr="00E2350D">
        <w:rPr>
          <w:sz w:val="28"/>
          <w:szCs w:val="32"/>
        </w:rPr>
        <w:t>Head of Government:</w:t>
      </w:r>
      <w:r w:rsidRPr="00E2350D">
        <w:t xml:space="preserve"> </w:t>
      </w:r>
      <w:r w:rsidRPr="00E2350D">
        <w:rPr>
          <w:sz w:val="28"/>
          <w:szCs w:val="32"/>
        </w:rPr>
        <w:t>Portia Simpson Miller</w:t>
      </w:r>
    </w:p>
    <w:p w14:paraId="71480F2E" w14:textId="58001135" w:rsidR="0048035E" w:rsidRPr="00E2350D" w:rsidRDefault="0048035E" w:rsidP="0048035E">
      <w:pPr>
        <w:rPr>
          <w:sz w:val="28"/>
          <w:szCs w:val="32"/>
        </w:rPr>
      </w:pPr>
      <w:r w:rsidRPr="00E2350D">
        <w:rPr>
          <w:sz w:val="28"/>
          <w:szCs w:val="32"/>
        </w:rPr>
        <w:t xml:space="preserve">Ideology: </w:t>
      </w:r>
      <w:r w:rsidR="001E6C89" w:rsidRPr="00E2350D">
        <w:rPr>
          <w:sz w:val="28"/>
          <w:szCs w:val="32"/>
        </w:rPr>
        <w:t>l</w:t>
      </w:r>
      <w:r w:rsidR="009E37CA" w:rsidRPr="00E2350D">
        <w:rPr>
          <w:sz w:val="28"/>
          <w:szCs w:val="32"/>
        </w:rPr>
        <w:t>eft</w:t>
      </w:r>
      <w:r w:rsidR="002051C6" w:rsidRPr="00E2350D">
        <w:rPr>
          <w:sz w:val="28"/>
          <w:szCs w:val="32"/>
        </w:rPr>
        <w:t>ist</w:t>
      </w:r>
    </w:p>
    <w:p w14:paraId="747B4FBE" w14:textId="527A90B1"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identifies Miller’s party as People’s National Party</w:t>
      </w:r>
      <w:r w:rsidR="002051C6" w:rsidRPr="00E2350D">
        <w:rPr>
          <w:sz w:val="28"/>
          <w:szCs w:val="32"/>
        </w:rPr>
        <w:t xml:space="preserve"> (PNP)</w:t>
      </w:r>
      <w:r w:rsidR="00695B08" w:rsidRPr="00E2350D">
        <w:rPr>
          <w:sz w:val="28"/>
          <w:szCs w:val="32"/>
        </w:rPr>
        <w:t>.</w:t>
      </w:r>
      <w:r w:rsidR="009E37CA" w:rsidRPr="00E2350D">
        <w:rPr>
          <w:sz w:val="28"/>
          <w:szCs w:val="32"/>
        </w:rPr>
        <w:t xml:space="preserve"> </w:t>
      </w:r>
      <w:r w:rsidR="009E7219" w:rsidRPr="00E2350D">
        <w:rPr>
          <w:sz w:val="28"/>
          <w:szCs w:val="32"/>
        </w:rPr>
        <w:t>DPI and Huber and Stephens (2016: 16) identify PNP’s ideology as leftist.</w:t>
      </w:r>
      <w:r w:rsidR="00B0109E" w:rsidRPr="00E2350D">
        <w:rPr>
          <w:sz w:val="28"/>
          <w:szCs w:val="32"/>
        </w:rPr>
        <w:t xml:space="preserve"> Political Handbook of the World (2015) elaborates, calling the PNP “center-left” and “committed to a program of democratic socialism.”</w:t>
      </w:r>
      <w:r w:rsidR="00B41104" w:rsidRPr="00E2350D">
        <w:rPr>
          <w:sz w:val="28"/>
          <w:szCs w:val="32"/>
        </w:rPr>
        <w:t xml:space="preserve"> </w:t>
      </w:r>
      <w:r w:rsidR="00D814CF" w:rsidRPr="00E2350D">
        <w:rPr>
          <w:sz w:val="28"/>
          <w:szCs w:val="32"/>
        </w:rPr>
        <w:t>Perspective monde (2019) and World Statesmen (2019) corroborate party affiliation as PNP and identify the party as center-left.</w:t>
      </w:r>
      <w:r w:rsidR="00474027" w:rsidRPr="00E2350D">
        <w:rPr>
          <w:sz w:val="28"/>
          <w:szCs w:val="32"/>
        </w:rPr>
        <w:t xml:space="preserve"> </w:t>
      </w:r>
      <w:r w:rsidR="00C5607F" w:rsidRPr="00E2350D">
        <w:rPr>
          <w:sz w:val="28"/>
          <w:szCs w:val="32"/>
        </w:rPr>
        <w:t xml:space="preserve">In the Global Party Survey 2019, 4 experts identify the average left-right (0-10) score of PNP as 8.5. </w:t>
      </w:r>
      <w:r w:rsidR="00474027" w:rsidRPr="00E2350D">
        <w:rPr>
          <w:sz w:val="28"/>
          <w:szCs w:val="32"/>
        </w:rPr>
        <w:t>In V-Party (2020), 5 experts identify PNP’s ideology as “Center” (0.256) in 2002.</w:t>
      </w:r>
      <w:r w:rsidR="009A141D" w:rsidRPr="00E2350D">
        <w:rPr>
          <w:sz w:val="28"/>
          <w:szCs w:val="32"/>
        </w:rPr>
        <w:t xml:space="preserve">  In V-Party (2020), 3 experts identify “negligible visible disagreement” in PNP in 2002.</w:t>
      </w:r>
    </w:p>
    <w:p w14:paraId="39AF2BED" w14:textId="77777777" w:rsidR="0048035E" w:rsidRPr="00E2350D" w:rsidRDefault="0048035E" w:rsidP="0048035E">
      <w:pPr>
        <w:rPr>
          <w:sz w:val="28"/>
          <w:szCs w:val="32"/>
        </w:rPr>
      </w:pPr>
    </w:p>
    <w:p w14:paraId="1034FF56" w14:textId="253F1002" w:rsidR="0048035E" w:rsidRPr="00E2350D" w:rsidRDefault="0048035E" w:rsidP="0048035E">
      <w:pPr>
        <w:rPr>
          <w:sz w:val="28"/>
          <w:szCs w:val="32"/>
        </w:rPr>
      </w:pPr>
      <w:r w:rsidRPr="00E2350D">
        <w:rPr>
          <w:sz w:val="28"/>
          <w:szCs w:val="32"/>
        </w:rPr>
        <w:t>Years: 2007-201</w:t>
      </w:r>
      <w:r w:rsidR="00B8792C" w:rsidRPr="00E2350D">
        <w:rPr>
          <w:sz w:val="28"/>
          <w:szCs w:val="32"/>
        </w:rPr>
        <w:t>0</w:t>
      </w:r>
    </w:p>
    <w:p w14:paraId="5C3450B8" w14:textId="77777777" w:rsidR="0048035E" w:rsidRPr="00E2350D" w:rsidRDefault="0048035E" w:rsidP="0048035E">
      <w:pPr>
        <w:rPr>
          <w:sz w:val="28"/>
          <w:szCs w:val="32"/>
        </w:rPr>
      </w:pPr>
      <w:r w:rsidRPr="00E2350D">
        <w:rPr>
          <w:sz w:val="28"/>
          <w:szCs w:val="32"/>
        </w:rPr>
        <w:t>Head of Government:</w:t>
      </w:r>
      <w:r w:rsidRPr="00E2350D">
        <w:t xml:space="preserve"> </w:t>
      </w:r>
      <w:r w:rsidRPr="00E2350D">
        <w:rPr>
          <w:sz w:val="28"/>
          <w:szCs w:val="32"/>
        </w:rPr>
        <w:t>Bruce Golding</w:t>
      </w:r>
    </w:p>
    <w:p w14:paraId="5E0991D0" w14:textId="2D65935B" w:rsidR="0048035E" w:rsidRPr="00E2350D" w:rsidRDefault="0048035E" w:rsidP="0048035E">
      <w:pPr>
        <w:rPr>
          <w:sz w:val="28"/>
          <w:szCs w:val="32"/>
        </w:rPr>
      </w:pPr>
      <w:r w:rsidRPr="00E2350D">
        <w:rPr>
          <w:sz w:val="28"/>
          <w:szCs w:val="32"/>
        </w:rPr>
        <w:t xml:space="preserve">Ideology: </w:t>
      </w:r>
      <w:r w:rsidR="001E6C89" w:rsidRPr="00E2350D">
        <w:rPr>
          <w:sz w:val="28"/>
          <w:szCs w:val="32"/>
        </w:rPr>
        <w:t>r</w:t>
      </w:r>
      <w:r w:rsidR="009E37CA" w:rsidRPr="00E2350D">
        <w:rPr>
          <w:sz w:val="28"/>
          <w:szCs w:val="32"/>
        </w:rPr>
        <w:t>ight</w:t>
      </w:r>
      <w:r w:rsidR="009E7219" w:rsidRPr="00E2350D">
        <w:rPr>
          <w:sz w:val="28"/>
          <w:szCs w:val="32"/>
        </w:rPr>
        <w:t>ist</w:t>
      </w:r>
    </w:p>
    <w:p w14:paraId="302BB2C7" w14:textId="6A107C3E" w:rsidR="0048035E" w:rsidRPr="00E2350D" w:rsidRDefault="0048035E" w:rsidP="0048035E">
      <w:pPr>
        <w:rPr>
          <w:sz w:val="28"/>
          <w:szCs w:val="32"/>
        </w:rPr>
      </w:pPr>
      <w:r w:rsidRPr="00E2350D">
        <w:rPr>
          <w:sz w:val="28"/>
          <w:szCs w:val="32"/>
        </w:rPr>
        <w:t xml:space="preserve">Description: </w:t>
      </w:r>
      <w:r w:rsidR="00B8792C" w:rsidRPr="00E2350D">
        <w:rPr>
          <w:sz w:val="28"/>
          <w:szCs w:val="32"/>
        </w:rPr>
        <w:t xml:space="preserve">World Statesmen (2019) and Rulers (2019) identify Andrew Holness instead of Bruce Golding as head of government on December 31, 2011. </w:t>
      </w:r>
      <w:r w:rsidRPr="00E2350D">
        <w:rPr>
          <w:sz w:val="28"/>
          <w:szCs w:val="32"/>
        </w:rPr>
        <w:t>HoG does not identify ideology.</w:t>
      </w:r>
      <w:r w:rsidR="00695B08" w:rsidRPr="00E2350D">
        <w:rPr>
          <w:sz w:val="28"/>
          <w:szCs w:val="32"/>
        </w:rPr>
        <w:t xml:space="preserve"> CHISOLS identifies Golding’s party as Jamaican Labour Party</w:t>
      </w:r>
      <w:r w:rsidR="009E7219" w:rsidRPr="00E2350D">
        <w:rPr>
          <w:sz w:val="28"/>
          <w:szCs w:val="32"/>
        </w:rPr>
        <w:t xml:space="preserve"> (JLP</w:t>
      </w:r>
      <w:r w:rsidR="00695B08" w:rsidRPr="00E2350D">
        <w:rPr>
          <w:sz w:val="28"/>
          <w:szCs w:val="32"/>
        </w:rPr>
        <w:t xml:space="preserve">). </w:t>
      </w:r>
      <w:r w:rsidR="004F6D8F" w:rsidRPr="00E2350D">
        <w:rPr>
          <w:sz w:val="28"/>
          <w:szCs w:val="32"/>
        </w:rPr>
        <w:t>DPI identif</w:t>
      </w:r>
      <w:r w:rsidR="00CD031A" w:rsidRPr="00E2350D">
        <w:rPr>
          <w:sz w:val="28"/>
          <w:szCs w:val="32"/>
        </w:rPr>
        <w:t>ies</w:t>
      </w:r>
      <w:r w:rsidR="004F6D8F" w:rsidRPr="00E2350D">
        <w:rPr>
          <w:sz w:val="28"/>
          <w:szCs w:val="32"/>
        </w:rPr>
        <w:t xml:space="preserve"> JLP’s ideology as rightist.</w:t>
      </w:r>
      <w:r w:rsidR="00287792" w:rsidRPr="00E2350D">
        <w:rPr>
          <w:sz w:val="28"/>
          <w:szCs w:val="32"/>
        </w:rPr>
        <w:t xml:space="preserve"> </w:t>
      </w:r>
      <w:r w:rsidR="00CD031A" w:rsidRPr="00E2350D">
        <w:rPr>
          <w:sz w:val="28"/>
          <w:szCs w:val="32"/>
        </w:rPr>
        <w:t xml:space="preserve">Huber and Stephens (2016: 16) identify JLP’s ideology as center-left from 1962 to 1970, centrist from 1972 to 1976, and center-right since 1980. </w:t>
      </w:r>
      <w:r w:rsidR="00287792" w:rsidRPr="00E2350D">
        <w:rPr>
          <w:sz w:val="28"/>
          <w:szCs w:val="32"/>
        </w:rPr>
        <w:t>Political Handbook of the World (2015) elaborates, writing, “The more conservative of Jamaica’s two leading parties, the JLP supports private enterprise, economic expansion, and a generally pro-Western international stance.”</w:t>
      </w:r>
      <w:r w:rsidR="006E376D" w:rsidRPr="00E2350D">
        <w:rPr>
          <w:sz w:val="28"/>
          <w:szCs w:val="32"/>
        </w:rPr>
        <w:t xml:space="preserve"> </w:t>
      </w:r>
      <w:r w:rsidR="00A915CB" w:rsidRPr="00E2350D">
        <w:rPr>
          <w:sz w:val="28"/>
          <w:szCs w:val="32"/>
        </w:rPr>
        <w:t>Perspective monde (2019) and World Statesmen (2019) corroborate party affiliation as JLP and identify the party as center-right.</w:t>
      </w:r>
      <w:r w:rsidR="00474027"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474027" w:rsidRPr="00E2350D">
        <w:rPr>
          <w:sz w:val="28"/>
          <w:szCs w:val="32"/>
        </w:rPr>
        <w:t>In V-Party (2020), 5 experts identify JLP’s ideology as “Center-right” (0.997) in 2007.</w:t>
      </w:r>
    </w:p>
    <w:p w14:paraId="17764A72" w14:textId="1DC4FAFC" w:rsidR="0048035E" w:rsidRPr="00E2350D" w:rsidRDefault="0048035E" w:rsidP="0048035E">
      <w:pPr>
        <w:rPr>
          <w:sz w:val="28"/>
          <w:szCs w:val="32"/>
        </w:rPr>
      </w:pPr>
    </w:p>
    <w:p w14:paraId="749CFDBE" w14:textId="77777777" w:rsidR="00B8792C" w:rsidRPr="00E2350D" w:rsidRDefault="00B8792C" w:rsidP="00B8792C">
      <w:pPr>
        <w:rPr>
          <w:sz w:val="28"/>
          <w:szCs w:val="32"/>
        </w:rPr>
      </w:pPr>
      <w:r w:rsidRPr="00E2350D">
        <w:rPr>
          <w:sz w:val="28"/>
          <w:szCs w:val="32"/>
        </w:rPr>
        <w:t>Years: 2011</w:t>
      </w:r>
    </w:p>
    <w:p w14:paraId="45BF6A18" w14:textId="77777777" w:rsidR="00B8792C" w:rsidRPr="00E2350D" w:rsidRDefault="00B8792C" w:rsidP="00B8792C">
      <w:pPr>
        <w:rPr>
          <w:sz w:val="28"/>
          <w:szCs w:val="32"/>
        </w:rPr>
      </w:pPr>
      <w:r w:rsidRPr="00E2350D">
        <w:rPr>
          <w:sz w:val="28"/>
          <w:szCs w:val="32"/>
        </w:rPr>
        <w:t>Head of Government: Andrew Holness</w:t>
      </w:r>
    </w:p>
    <w:p w14:paraId="5B55EF29" w14:textId="77777777" w:rsidR="00B8792C" w:rsidRPr="00E2350D" w:rsidRDefault="00B8792C" w:rsidP="00B8792C">
      <w:pPr>
        <w:rPr>
          <w:sz w:val="28"/>
          <w:szCs w:val="32"/>
        </w:rPr>
      </w:pPr>
      <w:r w:rsidRPr="00E2350D">
        <w:rPr>
          <w:sz w:val="28"/>
          <w:szCs w:val="32"/>
        </w:rPr>
        <w:t>Ideology: rightist</w:t>
      </w:r>
    </w:p>
    <w:p w14:paraId="0AC4ECF0" w14:textId="77777777" w:rsidR="00B8792C" w:rsidRPr="00E2350D" w:rsidRDefault="00B8792C" w:rsidP="00B8792C">
      <w:pPr>
        <w:rPr>
          <w:sz w:val="28"/>
          <w:szCs w:val="32"/>
        </w:rPr>
      </w:pPr>
      <w:r w:rsidRPr="00E2350D">
        <w:rPr>
          <w:sz w:val="28"/>
          <w:szCs w:val="32"/>
        </w:rPr>
        <w:t>Description: World Statesmen (2019) and Rulers (2019) identify Andrew Holness</w:t>
      </w:r>
    </w:p>
    <w:p w14:paraId="3FC25C06" w14:textId="77777777" w:rsidR="00B8792C" w:rsidRPr="00E2350D" w:rsidRDefault="00B8792C" w:rsidP="00B8792C">
      <w:pPr>
        <w:rPr>
          <w:sz w:val="28"/>
          <w:szCs w:val="32"/>
        </w:rPr>
      </w:pPr>
      <w:r w:rsidRPr="00E2350D">
        <w:rPr>
          <w:sz w:val="28"/>
          <w:szCs w:val="32"/>
        </w:rPr>
        <w:t>instead of Bruce Golding as head of government on December 31, 2011. HoG does</w:t>
      </w:r>
    </w:p>
    <w:p w14:paraId="1E512BCC" w14:textId="77777777" w:rsidR="00B8792C" w:rsidRPr="00E2350D" w:rsidRDefault="00B8792C" w:rsidP="00B8792C">
      <w:pPr>
        <w:rPr>
          <w:sz w:val="28"/>
          <w:szCs w:val="32"/>
        </w:rPr>
      </w:pPr>
      <w:r w:rsidRPr="00E2350D">
        <w:rPr>
          <w:sz w:val="28"/>
          <w:szCs w:val="32"/>
        </w:rPr>
        <w:t>not identify ideology. CHISOLS does not identify head of government. World</w:t>
      </w:r>
    </w:p>
    <w:p w14:paraId="2B09EDE1" w14:textId="77777777" w:rsidR="00B8792C" w:rsidRPr="00E2350D" w:rsidRDefault="00B8792C" w:rsidP="00B8792C">
      <w:pPr>
        <w:rPr>
          <w:sz w:val="28"/>
          <w:szCs w:val="32"/>
        </w:rPr>
      </w:pPr>
      <w:r w:rsidRPr="00E2350D">
        <w:rPr>
          <w:sz w:val="28"/>
          <w:szCs w:val="32"/>
        </w:rPr>
        <w:lastRenderedPageBreak/>
        <w:t>Statesmen (2019) identifies Holness’s party as Jamaican Labour Party (JLP). DPI</w:t>
      </w:r>
    </w:p>
    <w:p w14:paraId="28DD5AB5" w14:textId="1E5A3552" w:rsidR="00B8792C" w:rsidRPr="00E2350D" w:rsidRDefault="00B8792C" w:rsidP="00B8792C">
      <w:pPr>
        <w:rPr>
          <w:sz w:val="28"/>
          <w:szCs w:val="32"/>
        </w:rPr>
      </w:pPr>
      <w:r w:rsidRPr="00E2350D">
        <w:rPr>
          <w:sz w:val="28"/>
          <w:szCs w:val="32"/>
        </w:rPr>
        <w:t>identif</w:t>
      </w:r>
      <w:r w:rsidR="00CD031A" w:rsidRPr="00E2350D">
        <w:rPr>
          <w:sz w:val="28"/>
          <w:szCs w:val="32"/>
        </w:rPr>
        <w:t>ies</w:t>
      </w:r>
      <w:r w:rsidRPr="00E2350D">
        <w:rPr>
          <w:sz w:val="28"/>
          <w:szCs w:val="32"/>
        </w:rPr>
        <w:t xml:space="preserve"> JLP’s ideology as rightist.</w:t>
      </w:r>
      <w:r w:rsidR="00287792" w:rsidRPr="00E2350D">
        <w:rPr>
          <w:sz w:val="28"/>
          <w:szCs w:val="32"/>
        </w:rPr>
        <w:t xml:space="preserve"> </w:t>
      </w:r>
      <w:r w:rsidR="00CD031A" w:rsidRPr="00E2350D">
        <w:rPr>
          <w:sz w:val="28"/>
          <w:szCs w:val="32"/>
        </w:rPr>
        <w:t xml:space="preserve">Huber and Stephens (2016: 16) identify JLP’s ideology as center-left from 1962 to 1970, centrist from 1972 to 1976, and center-right since 1980. </w:t>
      </w:r>
      <w:r w:rsidR="00287792" w:rsidRPr="00E2350D">
        <w:rPr>
          <w:sz w:val="28"/>
          <w:szCs w:val="32"/>
        </w:rPr>
        <w:t>Political Handbook of the World (2015) elaborates, writing, “The more conservative of Jamaica’s two leading parties, the JLP supports private enterprise, economic expansion, and a generally pro-Western international stance.”</w:t>
      </w:r>
      <w:r w:rsidR="00923558" w:rsidRPr="00E2350D">
        <w:rPr>
          <w:sz w:val="28"/>
          <w:szCs w:val="32"/>
        </w:rPr>
        <w:t xml:space="preserve"> </w:t>
      </w:r>
      <w:r w:rsidR="00A915CB" w:rsidRPr="00E2350D">
        <w:rPr>
          <w:sz w:val="28"/>
          <w:szCs w:val="32"/>
        </w:rPr>
        <w:t>Perspective monde (2019) and World Statesmen (2019) corroborate party affiliation as JLP and identify the party as center-right.</w:t>
      </w:r>
      <w:r w:rsidR="00474027"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474027" w:rsidRPr="00E2350D">
        <w:rPr>
          <w:sz w:val="28"/>
          <w:szCs w:val="32"/>
        </w:rPr>
        <w:t>In V-Party (2020), 5 experts identify JLP’s ideology as “Center-right” (0.997) in 2007.</w:t>
      </w:r>
    </w:p>
    <w:p w14:paraId="708CBBAC" w14:textId="77777777" w:rsidR="00B8792C" w:rsidRPr="00E2350D" w:rsidRDefault="00B8792C" w:rsidP="00B8792C">
      <w:pPr>
        <w:rPr>
          <w:sz w:val="28"/>
          <w:szCs w:val="32"/>
        </w:rPr>
      </w:pPr>
    </w:p>
    <w:p w14:paraId="3012BC33" w14:textId="77777777" w:rsidR="0048035E" w:rsidRPr="00E2350D" w:rsidRDefault="0048035E" w:rsidP="0048035E">
      <w:pPr>
        <w:rPr>
          <w:sz w:val="28"/>
          <w:szCs w:val="32"/>
        </w:rPr>
      </w:pPr>
      <w:r w:rsidRPr="00E2350D">
        <w:rPr>
          <w:sz w:val="28"/>
          <w:szCs w:val="32"/>
        </w:rPr>
        <w:t>Years: 2012-2015</w:t>
      </w:r>
    </w:p>
    <w:p w14:paraId="59CAC0A0" w14:textId="77777777" w:rsidR="0048035E" w:rsidRPr="00E2350D" w:rsidRDefault="0048035E" w:rsidP="0048035E">
      <w:pPr>
        <w:rPr>
          <w:sz w:val="28"/>
          <w:szCs w:val="32"/>
        </w:rPr>
      </w:pPr>
      <w:r w:rsidRPr="00E2350D">
        <w:rPr>
          <w:sz w:val="28"/>
          <w:szCs w:val="32"/>
        </w:rPr>
        <w:t>Head of Government: Portia Simpson Miller</w:t>
      </w:r>
    </w:p>
    <w:p w14:paraId="524C9AA2" w14:textId="33590470" w:rsidR="0048035E" w:rsidRPr="00E2350D" w:rsidRDefault="0048035E" w:rsidP="0048035E">
      <w:pPr>
        <w:rPr>
          <w:sz w:val="28"/>
          <w:szCs w:val="32"/>
        </w:rPr>
      </w:pPr>
      <w:r w:rsidRPr="00E2350D">
        <w:rPr>
          <w:sz w:val="28"/>
          <w:szCs w:val="32"/>
        </w:rPr>
        <w:t xml:space="preserve">Ideology: </w:t>
      </w:r>
      <w:r w:rsidR="001E6C89" w:rsidRPr="00E2350D">
        <w:rPr>
          <w:sz w:val="28"/>
          <w:szCs w:val="32"/>
        </w:rPr>
        <w:t>left</w:t>
      </w:r>
      <w:r w:rsidR="0096741E" w:rsidRPr="00E2350D">
        <w:rPr>
          <w:sz w:val="28"/>
          <w:szCs w:val="32"/>
        </w:rPr>
        <w:t>ist</w:t>
      </w:r>
    </w:p>
    <w:p w14:paraId="1F196D95" w14:textId="0168A070" w:rsidR="00A01726" w:rsidRPr="00E2350D" w:rsidRDefault="0048035E" w:rsidP="00A01726">
      <w:pPr>
        <w:rPr>
          <w:sz w:val="28"/>
          <w:szCs w:val="32"/>
        </w:rPr>
      </w:pPr>
      <w:r w:rsidRPr="00E2350D">
        <w:rPr>
          <w:sz w:val="28"/>
          <w:szCs w:val="32"/>
        </w:rPr>
        <w:t>Description: HoG does not identify ideology.</w:t>
      </w:r>
      <w:r w:rsidR="00695B08" w:rsidRPr="00E2350D">
        <w:rPr>
          <w:sz w:val="28"/>
          <w:szCs w:val="32"/>
        </w:rPr>
        <w:t xml:space="preserve"> </w:t>
      </w:r>
      <w:r w:rsidR="00A01726" w:rsidRPr="00E2350D">
        <w:rPr>
          <w:sz w:val="28"/>
          <w:szCs w:val="32"/>
        </w:rPr>
        <w:t>CHISOLS identifies Miller’s party as People’s National Party</w:t>
      </w:r>
      <w:r w:rsidR="0096741E" w:rsidRPr="00E2350D">
        <w:rPr>
          <w:sz w:val="28"/>
          <w:szCs w:val="32"/>
        </w:rPr>
        <w:t xml:space="preserve"> (PNP)</w:t>
      </w:r>
      <w:r w:rsidR="00A01726" w:rsidRPr="00E2350D">
        <w:rPr>
          <w:sz w:val="28"/>
          <w:szCs w:val="32"/>
        </w:rPr>
        <w:t>.</w:t>
      </w:r>
      <w:r w:rsidR="001E6C89" w:rsidRPr="00E2350D">
        <w:rPr>
          <w:sz w:val="28"/>
          <w:szCs w:val="32"/>
        </w:rPr>
        <w:t xml:space="preserve"> </w:t>
      </w:r>
      <w:r w:rsidR="0096741E" w:rsidRPr="00E2350D">
        <w:rPr>
          <w:sz w:val="28"/>
          <w:szCs w:val="32"/>
        </w:rPr>
        <w:t>DPI and Huber and Stephens (2016: 16) identify PNP’s ideology as leftist.</w:t>
      </w:r>
      <w:r w:rsidR="00287792" w:rsidRPr="00E2350D">
        <w:rPr>
          <w:sz w:val="28"/>
          <w:szCs w:val="32"/>
        </w:rPr>
        <w:t xml:space="preserve"> Political Handbook of the World (2015) elaborates, calling the PNP “center-left” and “committed to a program of democratic socialism.”</w:t>
      </w:r>
      <w:r w:rsidR="00B41104" w:rsidRPr="00E2350D">
        <w:rPr>
          <w:sz w:val="28"/>
          <w:szCs w:val="32"/>
        </w:rPr>
        <w:t xml:space="preserve"> </w:t>
      </w:r>
      <w:r w:rsidR="00A915CB" w:rsidRPr="00E2350D">
        <w:rPr>
          <w:sz w:val="28"/>
          <w:szCs w:val="32"/>
        </w:rPr>
        <w:t>Perspective monde (2019) and World Statesmen (2019) corroborate party affiliation as PNP and identify the party as center-left.</w:t>
      </w:r>
      <w:r w:rsidR="00474027" w:rsidRPr="00E2350D">
        <w:rPr>
          <w:sz w:val="28"/>
          <w:szCs w:val="32"/>
        </w:rPr>
        <w:t xml:space="preserve"> </w:t>
      </w:r>
      <w:r w:rsidR="00C5607F" w:rsidRPr="00E2350D">
        <w:rPr>
          <w:sz w:val="28"/>
          <w:szCs w:val="32"/>
        </w:rPr>
        <w:t xml:space="preserve">In the Global Party Survey 2019, 4 experts identify the average left-right (0-10) score of PNP as 8.5. </w:t>
      </w:r>
      <w:r w:rsidR="00474027" w:rsidRPr="00E2350D">
        <w:rPr>
          <w:sz w:val="28"/>
          <w:szCs w:val="32"/>
        </w:rPr>
        <w:t>In V-Party (2020), 5 experts identify PNP’s ideology as “Center” (0.419) in 2011.</w:t>
      </w:r>
      <w:r w:rsidR="009A141D" w:rsidRPr="00E2350D">
        <w:rPr>
          <w:sz w:val="28"/>
          <w:szCs w:val="32"/>
        </w:rPr>
        <w:t xml:space="preserve">  In V-Party (2020), 3 experts identify “negligible visible disagreement” in PNP in 2011.</w:t>
      </w:r>
      <w:r w:rsidR="00AD17A7" w:rsidRPr="00E2350D">
        <w:rPr>
          <w:sz w:val="28"/>
          <w:szCs w:val="32"/>
        </w:rPr>
        <w:t xml:space="preserve"> Encyclopedia Britannica (2021) states, “The main two political parties are the Jamaica Labour Party (JLP) and the People’s National Party (PNP), and between them they have dominated legislative elections since the country’s independence, to the virtual exclusion of any third party… The PNP, founded in 1938 as a democratic socialist party, leans more to the left than the more centrist and conservative JLP.”</w:t>
      </w:r>
    </w:p>
    <w:p w14:paraId="0BF5E514" w14:textId="572AC6CC" w:rsidR="0048035E" w:rsidRPr="00E2350D" w:rsidRDefault="0048035E" w:rsidP="0048035E">
      <w:pPr>
        <w:rPr>
          <w:sz w:val="28"/>
          <w:szCs w:val="32"/>
        </w:rPr>
      </w:pPr>
    </w:p>
    <w:p w14:paraId="7361F978" w14:textId="2DABA372" w:rsidR="0048035E" w:rsidRPr="00E2350D" w:rsidRDefault="0048035E" w:rsidP="0048035E">
      <w:pPr>
        <w:rPr>
          <w:sz w:val="28"/>
          <w:szCs w:val="32"/>
        </w:rPr>
      </w:pPr>
      <w:r w:rsidRPr="00E2350D">
        <w:rPr>
          <w:sz w:val="28"/>
          <w:szCs w:val="32"/>
        </w:rPr>
        <w:t>Years: 2016-20</w:t>
      </w:r>
      <w:r w:rsidR="00F5713F" w:rsidRPr="00E2350D">
        <w:rPr>
          <w:sz w:val="28"/>
          <w:szCs w:val="32"/>
        </w:rPr>
        <w:t>20</w:t>
      </w:r>
    </w:p>
    <w:p w14:paraId="10AC5C32" w14:textId="77777777" w:rsidR="0048035E" w:rsidRPr="00E2350D" w:rsidRDefault="0048035E" w:rsidP="0048035E">
      <w:pPr>
        <w:rPr>
          <w:sz w:val="28"/>
          <w:szCs w:val="32"/>
        </w:rPr>
      </w:pPr>
      <w:r w:rsidRPr="00E2350D">
        <w:rPr>
          <w:sz w:val="28"/>
          <w:szCs w:val="32"/>
        </w:rPr>
        <w:t>Head of Government: Andrew Holness</w:t>
      </w:r>
    </w:p>
    <w:p w14:paraId="3F599759" w14:textId="2B9AC36B" w:rsidR="0048035E" w:rsidRPr="00E2350D" w:rsidRDefault="0048035E" w:rsidP="0048035E">
      <w:pPr>
        <w:rPr>
          <w:sz w:val="28"/>
          <w:szCs w:val="32"/>
        </w:rPr>
      </w:pPr>
      <w:r w:rsidRPr="00E2350D">
        <w:rPr>
          <w:sz w:val="28"/>
          <w:szCs w:val="32"/>
        </w:rPr>
        <w:t xml:space="preserve">Ideology: </w:t>
      </w:r>
      <w:r w:rsidR="001E6C89" w:rsidRPr="00E2350D">
        <w:rPr>
          <w:sz w:val="28"/>
          <w:szCs w:val="32"/>
        </w:rPr>
        <w:t>right</w:t>
      </w:r>
    </w:p>
    <w:p w14:paraId="6B0FF91C" w14:textId="0B3F7A1A" w:rsidR="0048035E" w:rsidRPr="00E2350D" w:rsidRDefault="0048035E" w:rsidP="0048035E">
      <w:pPr>
        <w:rPr>
          <w:sz w:val="28"/>
          <w:szCs w:val="32"/>
        </w:rPr>
      </w:pPr>
      <w:r w:rsidRPr="00E2350D">
        <w:rPr>
          <w:sz w:val="28"/>
          <w:szCs w:val="32"/>
        </w:rPr>
        <w:t>Description: HoG does not identify ideology.</w:t>
      </w:r>
      <w:r w:rsidR="00695B08" w:rsidRPr="00E2350D">
        <w:rPr>
          <w:sz w:val="28"/>
          <w:szCs w:val="32"/>
        </w:rPr>
        <w:t xml:space="preserve"> CHISOLS does not identify head of government.</w:t>
      </w:r>
      <w:r w:rsidR="001E6C89" w:rsidRPr="00E2350D">
        <w:rPr>
          <w:sz w:val="28"/>
          <w:szCs w:val="32"/>
        </w:rPr>
        <w:t xml:space="preserve"> Encyclopedia Britannica identifies Holness’ party as Jamaican Labour Party</w:t>
      </w:r>
      <w:r w:rsidR="0096741E" w:rsidRPr="00E2350D">
        <w:rPr>
          <w:sz w:val="28"/>
          <w:szCs w:val="32"/>
        </w:rPr>
        <w:t xml:space="preserve"> (JLP</w:t>
      </w:r>
      <w:r w:rsidR="001E6C89" w:rsidRPr="00E2350D">
        <w:rPr>
          <w:sz w:val="28"/>
          <w:szCs w:val="32"/>
        </w:rPr>
        <w:t xml:space="preserve">). </w:t>
      </w:r>
      <w:r w:rsidR="0096741E" w:rsidRPr="00E2350D">
        <w:rPr>
          <w:sz w:val="28"/>
          <w:szCs w:val="32"/>
        </w:rPr>
        <w:t>DPI identif</w:t>
      </w:r>
      <w:r w:rsidR="00CD031A" w:rsidRPr="00E2350D">
        <w:rPr>
          <w:sz w:val="28"/>
          <w:szCs w:val="32"/>
        </w:rPr>
        <w:t>ies</w:t>
      </w:r>
      <w:r w:rsidR="0096741E" w:rsidRPr="00E2350D">
        <w:rPr>
          <w:sz w:val="28"/>
          <w:szCs w:val="32"/>
        </w:rPr>
        <w:t xml:space="preserve"> JLP’s ideology as rightist.</w:t>
      </w:r>
      <w:r w:rsidR="00287792" w:rsidRPr="00E2350D">
        <w:rPr>
          <w:sz w:val="28"/>
          <w:szCs w:val="32"/>
        </w:rPr>
        <w:t xml:space="preserve"> </w:t>
      </w:r>
      <w:r w:rsidR="00CD031A" w:rsidRPr="00E2350D">
        <w:rPr>
          <w:sz w:val="28"/>
          <w:szCs w:val="32"/>
        </w:rPr>
        <w:t xml:space="preserve">Huber and Stephens (2016: 16) identify JLP’s ideology as center-left from 1962 to 1970, centrist from 1972 to 1976, and center-right since 1980. </w:t>
      </w:r>
      <w:r w:rsidR="00287792" w:rsidRPr="00E2350D">
        <w:rPr>
          <w:sz w:val="28"/>
          <w:szCs w:val="32"/>
        </w:rPr>
        <w:t xml:space="preserve">Political Handbook of the World (2015) elaborates, writing, “The more conservative of Jamaica’s two leading parties, the JLP supports private enterprise, economic expansion, and a generally pro-Western </w:t>
      </w:r>
      <w:r w:rsidR="00287792" w:rsidRPr="00E2350D">
        <w:rPr>
          <w:sz w:val="28"/>
          <w:szCs w:val="32"/>
        </w:rPr>
        <w:lastRenderedPageBreak/>
        <w:t>international stance.”</w:t>
      </w:r>
      <w:r w:rsidR="00923558" w:rsidRPr="00E2350D">
        <w:rPr>
          <w:sz w:val="28"/>
          <w:szCs w:val="32"/>
        </w:rPr>
        <w:t xml:space="preserve"> </w:t>
      </w:r>
      <w:r w:rsidR="00A915CB" w:rsidRPr="00E2350D">
        <w:rPr>
          <w:sz w:val="28"/>
          <w:szCs w:val="32"/>
        </w:rPr>
        <w:t>Perspective monde (20</w:t>
      </w:r>
      <w:r w:rsidR="00E007DF" w:rsidRPr="00E2350D">
        <w:rPr>
          <w:sz w:val="28"/>
          <w:szCs w:val="32"/>
        </w:rPr>
        <w:t>21</w:t>
      </w:r>
      <w:r w:rsidR="00A915CB" w:rsidRPr="00E2350D">
        <w:rPr>
          <w:sz w:val="28"/>
          <w:szCs w:val="32"/>
        </w:rPr>
        <w:t>) and World Statesmen (20</w:t>
      </w:r>
      <w:r w:rsidR="00E007DF" w:rsidRPr="00E2350D">
        <w:rPr>
          <w:sz w:val="28"/>
          <w:szCs w:val="32"/>
        </w:rPr>
        <w:t>21</w:t>
      </w:r>
      <w:r w:rsidR="00A915CB" w:rsidRPr="00E2350D">
        <w:rPr>
          <w:sz w:val="28"/>
          <w:szCs w:val="32"/>
        </w:rPr>
        <w:t>) corroborate party affiliation as JLP and identify the party as center-right.</w:t>
      </w:r>
      <w:r w:rsidR="00474027" w:rsidRPr="00E2350D">
        <w:rPr>
          <w:sz w:val="28"/>
          <w:szCs w:val="32"/>
        </w:rPr>
        <w:t xml:space="preserve"> </w:t>
      </w:r>
      <w:r w:rsidR="00C5607F" w:rsidRPr="00E2350D">
        <w:rPr>
          <w:sz w:val="28"/>
          <w:szCs w:val="32"/>
        </w:rPr>
        <w:t xml:space="preserve">In the Global Party Survey 2019, 4 experts identify the average left-right (0-10) score of JLP as 10.0.  </w:t>
      </w:r>
      <w:r w:rsidR="00474027" w:rsidRPr="00E2350D">
        <w:rPr>
          <w:sz w:val="28"/>
          <w:szCs w:val="32"/>
        </w:rPr>
        <w:t>In V-Party (2020),</w:t>
      </w:r>
      <w:r w:rsidR="00C052B8" w:rsidRPr="00E2350D">
        <w:rPr>
          <w:sz w:val="28"/>
          <w:szCs w:val="32"/>
        </w:rPr>
        <w:t xml:space="preserve"> 4 experts identify JLP’s ideology as “Center-right” (0.997) in 2016.</w:t>
      </w:r>
      <w:r w:rsidR="00474027" w:rsidRPr="00E2350D">
        <w:rPr>
          <w:sz w:val="28"/>
          <w:szCs w:val="32"/>
        </w:rPr>
        <w:t xml:space="preserve"> </w:t>
      </w:r>
    </w:p>
    <w:p w14:paraId="5ED4A7D2" w14:textId="74020162" w:rsidR="0048035E" w:rsidRPr="00E2350D" w:rsidRDefault="0048035E" w:rsidP="0048035E">
      <w:pPr>
        <w:rPr>
          <w:sz w:val="28"/>
          <w:szCs w:val="32"/>
        </w:rPr>
      </w:pPr>
    </w:p>
    <w:p w14:paraId="0BFBF295" w14:textId="77777777" w:rsidR="0096741E" w:rsidRPr="00E2350D" w:rsidRDefault="0096741E" w:rsidP="0048035E">
      <w:pPr>
        <w:rPr>
          <w:sz w:val="28"/>
          <w:szCs w:val="32"/>
        </w:rPr>
      </w:pPr>
    </w:p>
    <w:p w14:paraId="1F371ED9" w14:textId="166781EF" w:rsidR="0048035E" w:rsidRPr="00E2350D" w:rsidRDefault="000F4461">
      <w:pPr>
        <w:rPr>
          <w:sz w:val="28"/>
          <w:szCs w:val="32"/>
        </w:rPr>
      </w:pPr>
      <w:r w:rsidRPr="00E2350D">
        <w:rPr>
          <w:sz w:val="28"/>
          <w:szCs w:val="32"/>
        </w:rPr>
        <w:t>Reference</w:t>
      </w:r>
      <w:r w:rsidR="0002111F" w:rsidRPr="00E2350D">
        <w:rPr>
          <w:sz w:val="28"/>
          <w:szCs w:val="32"/>
        </w:rPr>
        <w:t>:</w:t>
      </w:r>
    </w:p>
    <w:p w14:paraId="1DD52E8C" w14:textId="77777777" w:rsidR="0096741E" w:rsidRPr="00E2350D" w:rsidRDefault="00741A9E">
      <w:pPr>
        <w:rPr>
          <w:i/>
          <w:iCs/>
          <w:sz w:val="28"/>
          <w:szCs w:val="32"/>
        </w:rPr>
      </w:pPr>
      <w:r w:rsidRPr="00E2350D">
        <w:rPr>
          <w:sz w:val="28"/>
          <w:szCs w:val="32"/>
        </w:rPr>
        <w:t xml:space="preserve">Huber, Evelyne, and John Stephens. 2016. </w:t>
      </w:r>
      <w:r w:rsidRPr="00E2350D">
        <w:rPr>
          <w:i/>
          <w:iCs/>
          <w:sz w:val="28"/>
          <w:szCs w:val="32"/>
        </w:rPr>
        <w:t xml:space="preserve">Latin America and Caribbean Political </w:t>
      </w:r>
    </w:p>
    <w:p w14:paraId="715795C5" w14:textId="0D8B7144" w:rsidR="0002111F" w:rsidRPr="00E2350D" w:rsidRDefault="00741A9E" w:rsidP="00810A28">
      <w:pPr>
        <w:ind w:firstLine="720"/>
        <w:rPr>
          <w:sz w:val="28"/>
          <w:szCs w:val="32"/>
        </w:rPr>
      </w:pPr>
      <w:r w:rsidRPr="00E2350D">
        <w:rPr>
          <w:i/>
          <w:iCs/>
          <w:sz w:val="28"/>
          <w:szCs w:val="32"/>
        </w:rPr>
        <w:t>Dataset, 1945-2012</w:t>
      </w:r>
      <w:r w:rsidRPr="00E2350D">
        <w:rPr>
          <w:sz w:val="28"/>
          <w:szCs w:val="32"/>
        </w:rPr>
        <w:t>. Codebook.</w:t>
      </w:r>
    </w:p>
    <w:p w14:paraId="3725CFAA" w14:textId="77777777" w:rsidR="00810A28" w:rsidRPr="00E2350D" w:rsidRDefault="00810A28" w:rsidP="00810A28">
      <w:pPr>
        <w:rPr>
          <w:sz w:val="28"/>
          <w:szCs w:val="32"/>
        </w:rPr>
      </w:pPr>
      <w:r w:rsidRPr="00E2350D">
        <w:rPr>
          <w:sz w:val="28"/>
          <w:szCs w:val="32"/>
        </w:rPr>
        <w:t>Rulers. 2019. Jamaica. http://rulers.org/ruljk.html (last accessed November 27,</w:t>
      </w:r>
    </w:p>
    <w:p w14:paraId="409C8B78" w14:textId="77777777" w:rsidR="00810A28" w:rsidRPr="00E2350D" w:rsidRDefault="00810A28" w:rsidP="00810A28">
      <w:pPr>
        <w:ind w:firstLine="720"/>
        <w:rPr>
          <w:sz w:val="28"/>
          <w:szCs w:val="32"/>
        </w:rPr>
      </w:pPr>
      <w:r w:rsidRPr="00E2350D">
        <w:rPr>
          <w:sz w:val="28"/>
          <w:szCs w:val="32"/>
        </w:rPr>
        <w:t>2019).</w:t>
      </w:r>
    </w:p>
    <w:p w14:paraId="509F44D9" w14:textId="77777777" w:rsidR="00810A28" w:rsidRPr="00E2350D" w:rsidRDefault="00810A28" w:rsidP="00810A28">
      <w:pPr>
        <w:rPr>
          <w:sz w:val="28"/>
          <w:szCs w:val="32"/>
        </w:rPr>
      </w:pPr>
      <w:r w:rsidRPr="00E2350D">
        <w:rPr>
          <w:sz w:val="28"/>
          <w:szCs w:val="32"/>
        </w:rPr>
        <w:t>World Statesmen. 2019. Jamaica. https://worldstatesmen.org/Jamaica.htm (last</w:t>
      </w:r>
    </w:p>
    <w:p w14:paraId="3985087B" w14:textId="46380388" w:rsidR="00810A28" w:rsidRPr="00E2350D" w:rsidRDefault="00810A28" w:rsidP="00810A28">
      <w:pPr>
        <w:ind w:firstLine="720"/>
        <w:rPr>
          <w:sz w:val="28"/>
          <w:szCs w:val="32"/>
        </w:rPr>
      </w:pPr>
      <w:r w:rsidRPr="00E2350D">
        <w:rPr>
          <w:sz w:val="28"/>
          <w:szCs w:val="32"/>
        </w:rPr>
        <w:t>accessed November 27, 2019).</w:t>
      </w:r>
    </w:p>
    <w:p w14:paraId="43067165" w14:textId="298F0050" w:rsidR="0084571A" w:rsidRPr="00E2350D" w:rsidRDefault="0084571A" w:rsidP="0084571A">
      <w:pPr>
        <w:rPr>
          <w:color w:val="000000" w:themeColor="text1"/>
          <w:sz w:val="28"/>
          <w:szCs w:val="28"/>
        </w:rPr>
      </w:pPr>
      <w:r w:rsidRPr="00E2350D">
        <w:rPr>
          <w:color w:val="000000" w:themeColor="text1"/>
          <w:sz w:val="28"/>
          <w:szCs w:val="28"/>
        </w:rPr>
        <w:t xml:space="preserve">Political Handbook of the World. </w:t>
      </w:r>
      <w:r w:rsidR="00FE070A" w:rsidRPr="00E2350D">
        <w:rPr>
          <w:color w:val="000000" w:themeColor="text1"/>
          <w:sz w:val="28"/>
          <w:szCs w:val="28"/>
        </w:rPr>
        <w:t xml:space="preserve">2005-2006, </w:t>
      </w:r>
      <w:r w:rsidRPr="00E2350D">
        <w:rPr>
          <w:color w:val="000000" w:themeColor="text1"/>
          <w:sz w:val="28"/>
          <w:szCs w:val="28"/>
        </w:rPr>
        <w:t xml:space="preserve">2015. </w:t>
      </w:r>
      <w:r w:rsidRPr="00E2350D">
        <w:rPr>
          <w:i/>
          <w:color w:val="000000" w:themeColor="text1"/>
          <w:sz w:val="28"/>
          <w:szCs w:val="28"/>
        </w:rPr>
        <w:t>Jamaica.</w:t>
      </w:r>
    </w:p>
    <w:p w14:paraId="5FB87DF8" w14:textId="615E13E2" w:rsidR="00FE070A" w:rsidRPr="00E2350D" w:rsidRDefault="00E2350D" w:rsidP="00FE070A">
      <w:pPr>
        <w:ind w:firstLine="720"/>
        <w:rPr>
          <w:rStyle w:val="Hyperlink"/>
          <w:rFonts w:eastAsia="Arial Unicode MS"/>
          <w:sz w:val="28"/>
          <w:szCs w:val="28"/>
        </w:rPr>
      </w:pPr>
      <w:hyperlink r:id="rId5" w:history="1">
        <w:r w:rsidR="00FE070A" w:rsidRPr="00E2350D">
          <w:rPr>
            <w:rStyle w:val="Hyperlink"/>
            <w:rFonts w:eastAsia="Arial Unicode MS"/>
            <w:sz w:val="28"/>
            <w:szCs w:val="28"/>
          </w:rPr>
          <w:t>http://library.cqpress.com.proxy.uchicago.edu/phw/phw2015_Jamaica</w:t>
        </w:r>
      </w:hyperlink>
    </w:p>
    <w:p w14:paraId="7B12EC60" w14:textId="302A3A33" w:rsidR="0084571A" w:rsidRPr="00E2350D" w:rsidRDefault="000051F7" w:rsidP="0084571A">
      <w:pPr>
        <w:rPr>
          <w:color w:val="0000FF"/>
          <w:sz w:val="28"/>
          <w:szCs w:val="28"/>
          <w:u w:val="single"/>
        </w:rPr>
      </w:pPr>
      <w:r w:rsidRPr="00E2350D">
        <w:rPr>
          <w:rFonts w:eastAsia="Arial Unicode MS"/>
          <w:color w:val="000000" w:themeColor="text1"/>
          <w:sz w:val="28"/>
          <w:szCs w:val="28"/>
        </w:rPr>
        <w:t xml:space="preserve">Perspective monde. 2019. </w:t>
      </w:r>
      <w:r w:rsidRPr="00E2350D">
        <w:rPr>
          <w:rFonts w:eastAsia="Arial Unicode MS"/>
          <w:i/>
          <w:color w:val="000000" w:themeColor="text1"/>
          <w:sz w:val="28"/>
          <w:szCs w:val="28"/>
        </w:rPr>
        <w:t>Jamaica</w:t>
      </w:r>
      <w:r w:rsidRPr="00E2350D">
        <w:rPr>
          <w:rFonts w:eastAsia="Arial Unicode MS"/>
          <w:color w:val="000000" w:themeColor="text1"/>
          <w:sz w:val="28"/>
          <w:szCs w:val="28"/>
        </w:rPr>
        <w:t xml:space="preserve">. </w:t>
      </w:r>
      <w:hyperlink r:id="rId6" w:history="1">
        <w:r w:rsidRPr="00E2350D">
          <w:rPr>
            <w:color w:val="0000FF"/>
            <w:sz w:val="28"/>
            <w:szCs w:val="28"/>
            <w:u w:val="single"/>
          </w:rPr>
          <w:t>http://perspective.usherbrooke.ca/bilan/servlet/BMGvt?codePays=JAM&amp;ani=1975&amp;moi=1&amp;anf=2019&amp;mof=8</w:t>
        </w:r>
      </w:hyperlink>
    </w:p>
    <w:p w14:paraId="5F077DDC" w14:textId="25DF93A0" w:rsidR="00EE218C" w:rsidRPr="00E2350D" w:rsidRDefault="00EE218C" w:rsidP="00EE218C">
      <w:pPr>
        <w:rPr>
          <w:sz w:val="28"/>
          <w:szCs w:val="28"/>
        </w:rPr>
      </w:pPr>
      <w:r w:rsidRPr="00E2350D">
        <w:rPr>
          <w:sz w:val="28"/>
          <w:szCs w:val="28"/>
        </w:rPr>
        <w:t xml:space="preserve">Lentz, Harris. 1994. </w:t>
      </w:r>
      <w:r w:rsidRPr="00E2350D">
        <w:rPr>
          <w:i/>
          <w:iCs/>
          <w:sz w:val="28"/>
          <w:szCs w:val="28"/>
        </w:rPr>
        <w:t>Heads of States and Governments Since 1945</w:t>
      </w:r>
      <w:r w:rsidRPr="00E2350D">
        <w:rPr>
          <w:sz w:val="28"/>
          <w:szCs w:val="28"/>
        </w:rPr>
        <w:t>. New York.</w:t>
      </w:r>
    </w:p>
    <w:p w14:paraId="0D2F17AD" w14:textId="665652E2" w:rsidR="00AD17A7" w:rsidRPr="00AD17A7" w:rsidRDefault="00AD17A7" w:rsidP="00AD17A7">
      <w:pPr>
        <w:ind w:left="720" w:hanging="720"/>
        <w:rPr>
          <w:sz w:val="28"/>
          <w:szCs w:val="28"/>
        </w:rPr>
      </w:pPr>
      <w:r w:rsidRPr="00E2350D">
        <w:rPr>
          <w:sz w:val="28"/>
          <w:szCs w:val="28"/>
        </w:rPr>
        <w:t xml:space="preserve">“Jamaica,” </w:t>
      </w:r>
      <w:r w:rsidRPr="00E2350D">
        <w:rPr>
          <w:i/>
          <w:sz w:val="28"/>
          <w:szCs w:val="28"/>
        </w:rPr>
        <w:t>Encyclopedia Britannica</w:t>
      </w:r>
      <w:r w:rsidRPr="00E2350D">
        <w:rPr>
          <w:sz w:val="28"/>
          <w:szCs w:val="28"/>
        </w:rPr>
        <w:t xml:space="preserve">, March 10, 2021, </w:t>
      </w:r>
      <w:hyperlink r:id="rId7" w:history="1">
        <w:r w:rsidRPr="00E2350D">
          <w:rPr>
            <w:rStyle w:val="Hyperlink"/>
            <w:sz w:val="28"/>
            <w:szCs w:val="28"/>
          </w:rPr>
          <w:t>https://www.britannica.com/place/Jamaica</w:t>
        </w:r>
      </w:hyperlink>
      <w:r w:rsidRPr="00E2350D">
        <w:rPr>
          <w:sz w:val="28"/>
          <w:szCs w:val="28"/>
        </w:rPr>
        <w:t>.</w:t>
      </w:r>
      <w:r>
        <w:rPr>
          <w:sz w:val="28"/>
          <w:szCs w:val="28"/>
        </w:rPr>
        <w:t xml:space="preserve"> </w:t>
      </w:r>
    </w:p>
    <w:sectPr w:rsidR="00AD17A7" w:rsidRPr="00AD17A7"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5E"/>
    <w:rsid w:val="000051F7"/>
    <w:rsid w:val="00012467"/>
    <w:rsid w:val="0002111F"/>
    <w:rsid w:val="00036D40"/>
    <w:rsid w:val="000C2001"/>
    <w:rsid w:val="000C7147"/>
    <w:rsid w:val="000F4461"/>
    <w:rsid w:val="001A452A"/>
    <w:rsid w:val="001C1F03"/>
    <w:rsid w:val="001C3E3C"/>
    <w:rsid w:val="001E6C89"/>
    <w:rsid w:val="00204967"/>
    <w:rsid w:val="002051C6"/>
    <w:rsid w:val="00276314"/>
    <w:rsid w:val="002840AB"/>
    <w:rsid w:val="00287792"/>
    <w:rsid w:val="00351E47"/>
    <w:rsid w:val="0035317A"/>
    <w:rsid w:val="00384F04"/>
    <w:rsid w:val="003D352C"/>
    <w:rsid w:val="00440D5B"/>
    <w:rsid w:val="004613E2"/>
    <w:rsid w:val="00474027"/>
    <w:rsid w:val="0048035E"/>
    <w:rsid w:val="004C7D49"/>
    <w:rsid w:val="004F6D8F"/>
    <w:rsid w:val="005007FF"/>
    <w:rsid w:val="00512E61"/>
    <w:rsid w:val="00514CAC"/>
    <w:rsid w:val="00553167"/>
    <w:rsid w:val="005C2459"/>
    <w:rsid w:val="005C4E3E"/>
    <w:rsid w:val="005D01CD"/>
    <w:rsid w:val="00677F01"/>
    <w:rsid w:val="00695B08"/>
    <w:rsid w:val="006B7D1E"/>
    <w:rsid w:val="006D10DC"/>
    <w:rsid w:val="006E376D"/>
    <w:rsid w:val="00741A9E"/>
    <w:rsid w:val="008022B6"/>
    <w:rsid w:val="00810A28"/>
    <w:rsid w:val="00830DDA"/>
    <w:rsid w:val="0084571A"/>
    <w:rsid w:val="00845B5B"/>
    <w:rsid w:val="008D100A"/>
    <w:rsid w:val="00923558"/>
    <w:rsid w:val="0096741E"/>
    <w:rsid w:val="009A141D"/>
    <w:rsid w:val="009C54F9"/>
    <w:rsid w:val="009D7024"/>
    <w:rsid w:val="009E37CA"/>
    <w:rsid w:val="009E5E98"/>
    <w:rsid w:val="009E7219"/>
    <w:rsid w:val="00A01726"/>
    <w:rsid w:val="00A746C7"/>
    <w:rsid w:val="00A915CB"/>
    <w:rsid w:val="00A94DEF"/>
    <w:rsid w:val="00AA6BFC"/>
    <w:rsid w:val="00AA7DB1"/>
    <w:rsid w:val="00AD17A7"/>
    <w:rsid w:val="00AE11E5"/>
    <w:rsid w:val="00B0109E"/>
    <w:rsid w:val="00B41104"/>
    <w:rsid w:val="00B8792C"/>
    <w:rsid w:val="00BD622F"/>
    <w:rsid w:val="00C02773"/>
    <w:rsid w:val="00C052B8"/>
    <w:rsid w:val="00C45D79"/>
    <w:rsid w:val="00C5607F"/>
    <w:rsid w:val="00CD031A"/>
    <w:rsid w:val="00CD4372"/>
    <w:rsid w:val="00D14817"/>
    <w:rsid w:val="00D20394"/>
    <w:rsid w:val="00D4660F"/>
    <w:rsid w:val="00D814CF"/>
    <w:rsid w:val="00DD52EA"/>
    <w:rsid w:val="00E007DF"/>
    <w:rsid w:val="00E2350D"/>
    <w:rsid w:val="00E45FF9"/>
    <w:rsid w:val="00E5799F"/>
    <w:rsid w:val="00E87164"/>
    <w:rsid w:val="00E927E8"/>
    <w:rsid w:val="00EE218C"/>
    <w:rsid w:val="00F323BA"/>
    <w:rsid w:val="00F32AF5"/>
    <w:rsid w:val="00F5713F"/>
    <w:rsid w:val="00F65BB5"/>
    <w:rsid w:val="00F7646F"/>
    <w:rsid w:val="00FB1D5E"/>
    <w:rsid w:val="00FE070A"/>
    <w:rsid w:val="00FE4C80"/>
    <w:rsid w:val="00FE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CB95"/>
  <w14:defaultImageDpi w14:val="32767"/>
  <w15:chartTrackingRefBased/>
  <w15:docId w15:val="{F50CFB58-E07D-6B4B-84EE-6815DA0E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51F7"/>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5B08"/>
    <w:rPr>
      <w:sz w:val="16"/>
      <w:szCs w:val="16"/>
    </w:rPr>
  </w:style>
  <w:style w:type="paragraph" w:styleId="CommentText">
    <w:name w:val="annotation text"/>
    <w:basedOn w:val="Normal"/>
    <w:link w:val="CommentTextChar"/>
    <w:uiPriority w:val="99"/>
    <w:semiHidden/>
    <w:unhideWhenUsed/>
    <w:rsid w:val="00695B08"/>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695B08"/>
    <w:rPr>
      <w:sz w:val="20"/>
      <w:szCs w:val="20"/>
    </w:rPr>
  </w:style>
  <w:style w:type="paragraph" w:styleId="CommentSubject">
    <w:name w:val="annotation subject"/>
    <w:basedOn w:val="CommentText"/>
    <w:next w:val="CommentText"/>
    <w:link w:val="CommentSubjectChar"/>
    <w:uiPriority w:val="99"/>
    <w:semiHidden/>
    <w:unhideWhenUsed/>
    <w:rsid w:val="00695B08"/>
    <w:rPr>
      <w:b/>
      <w:bCs/>
    </w:rPr>
  </w:style>
  <w:style w:type="character" w:customStyle="1" w:styleId="CommentSubjectChar">
    <w:name w:val="Comment Subject Char"/>
    <w:basedOn w:val="CommentTextChar"/>
    <w:link w:val="CommentSubject"/>
    <w:uiPriority w:val="99"/>
    <w:semiHidden/>
    <w:rsid w:val="00695B08"/>
    <w:rPr>
      <w:b/>
      <w:bCs/>
      <w:sz w:val="20"/>
      <w:szCs w:val="20"/>
    </w:rPr>
  </w:style>
  <w:style w:type="paragraph" w:styleId="BalloonText">
    <w:name w:val="Balloon Text"/>
    <w:basedOn w:val="Normal"/>
    <w:link w:val="BalloonTextChar"/>
    <w:uiPriority w:val="99"/>
    <w:semiHidden/>
    <w:unhideWhenUsed/>
    <w:rsid w:val="00695B08"/>
    <w:rPr>
      <w:sz w:val="18"/>
      <w:szCs w:val="18"/>
    </w:rPr>
  </w:style>
  <w:style w:type="character" w:customStyle="1" w:styleId="BalloonTextChar">
    <w:name w:val="Balloon Text Char"/>
    <w:basedOn w:val="DefaultParagraphFont"/>
    <w:link w:val="BalloonText"/>
    <w:uiPriority w:val="99"/>
    <w:semiHidden/>
    <w:rsid w:val="00695B08"/>
    <w:rPr>
      <w:rFonts w:ascii="Times New Roman" w:hAnsi="Times New Roman" w:cs="Times New Roman"/>
      <w:sz w:val="18"/>
      <w:szCs w:val="18"/>
    </w:rPr>
  </w:style>
  <w:style w:type="character" w:styleId="Hyperlink">
    <w:name w:val="Hyperlink"/>
    <w:basedOn w:val="DefaultParagraphFont"/>
    <w:uiPriority w:val="99"/>
    <w:unhideWhenUsed/>
    <w:rsid w:val="00741A9E"/>
    <w:rPr>
      <w:color w:val="0563C1" w:themeColor="hyperlink"/>
      <w:u w:val="single"/>
    </w:rPr>
  </w:style>
  <w:style w:type="character" w:styleId="UnresolvedMention">
    <w:name w:val="Unresolved Mention"/>
    <w:basedOn w:val="DefaultParagraphFont"/>
    <w:uiPriority w:val="99"/>
    <w:rsid w:val="00741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7091">
      <w:bodyDiv w:val="1"/>
      <w:marLeft w:val="0"/>
      <w:marRight w:val="0"/>
      <w:marTop w:val="0"/>
      <w:marBottom w:val="0"/>
      <w:divBdr>
        <w:top w:val="none" w:sz="0" w:space="0" w:color="auto"/>
        <w:left w:val="none" w:sz="0" w:space="0" w:color="auto"/>
        <w:bottom w:val="none" w:sz="0" w:space="0" w:color="auto"/>
        <w:right w:val="none" w:sz="0" w:space="0" w:color="auto"/>
      </w:divBdr>
    </w:div>
    <w:div w:id="18738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place/Jamai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erspective.usherbrooke.ca/bilan/servlet/BMGvt?codePays=JAM&amp;ani=1975&amp;moi=1&amp;anf=2019&amp;mof=8" TargetMode="External"/><Relationship Id="rId5" Type="http://schemas.openxmlformats.org/officeDocument/2006/relationships/hyperlink" Target="http://library.cqpress.com.proxy.uchicago.edu/phw/phw2015_Jama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1929-9922-C24E-A25C-830D20C5E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20</cp:revision>
  <dcterms:created xsi:type="dcterms:W3CDTF">2020-07-08T18:21:00Z</dcterms:created>
  <dcterms:modified xsi:type="dcterms:W3CDTF">2021-11-25T16:25:00Z</dcterms:modified>
</cp:coreProperties>
</file>