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EEFD" w14:textId="77777777" w:rsidR="00B12A6B" w:rsidRPr="00A600BD" w:rsidRDefault="000E1C21">
      <w:pPr>
        <w:rPr>
          <w:rFonts w:ascii="Times" w:hAnsi="Times"/>
          <w:b/>
          <w:sz w:val="32"/>
          <w:szCs w:val="32"/>
        </w:rPr>
      </w:pPr>
      <w:r w:rsidRPr="00A600BD">
        <w:rPr>
          <w:rFonts w:ascii="Times" w:hAnsi="Times"/>
          <w:sz w:val="32"/>
          <w:szCs w:val="32"/>
        </w:rPr>
        <w:t xml:space="preserve">Country: </w:t>
      </w:r>
      <w:r w:rsidR="000D2400" w:rsidRPr="00A600BD">
        <w:rPr>
          <w:rFonts w:ascii="Times" w:hAnsi="Times"/>
          <w:sz w:val="32"/>
          <w:szCs w:val="32"/>
        </w:rPr>
        <w:t>New Zealand</w:t>
      </w:r>
    </w:p>
    <w:p w14:paraId="51C544C3" w14:textId="77777777" w:rsidR="000E1C21" w:rsidRPr="00A600BD" w:rsidRDefault="000E1C21">
      <w:pPr>
        <w:rPr>
          <w:rFonts w:ascii="Times" w:hAnsi="Times"/>
          <w:sz w:val="28"/>
          <w:szCs w:val="28"/>
        </w:rPr>
      </w:pPr>
    </w:p>
    <w:p w14:paraId="17EBD96A" w14:textId="77777777" w:rsidR="000E027F" w:rsidRPr="00A600BD" w:rsidRDefault="000E027F" w:rsidP="000E027F">
      <w:pPr>
        <w:rPr>
          <w:sz w:val="28"/>
          <w:szCs w:val="28"/>
        </w:rPr>
      </w:pPr>
      <w:r w:rsidRPr="00A600BD">
        <w:rPr>
          <w:rFonts w:ascii="Times" w:hAnsi="Times"/>
          <w:sz w:val="28"/>
          <w:szCs w:val="28"/>
        </w:rPr>
        <w:t>Years: 1945 - 1948</w:t>
      </w:r>
    </w:p>
    <w:p w14:paraId="4E00728D" w14:textId="77777777" w:rsidR="000E027F" w:rsidRPr="00A600BD" w:rsidRDefault="000E027F" w:rsidP="000E027F">
      <w:pPr>
        <w:rPr>
          <w:sz w:val="28"/>
          <w:szCs w:val="28"/>
        </w:rPr>
      </w:pPr>
      <w:r w:rsidRPr="00A600BD">
        <w:rPr>
          <w:rFonts w:ascii="Times" w:hAnsi="Times"/>
          <w:sz w:val="28"/>
          <w:szCs w:val="28"/>
        </w:rPr>
        <w:t>Head of government: Prime Minister Peter Fraser</w:t>
      </w:r>
    </w:p>
    <w:p w14:paraId="02376A29" w14:textId="77777777" w:rsidR="000E027F" w:rsidRPr="00A600BD" w:rsidRDefault="000E027F" w:rsidP="000E027F">
      <w:pPr>
        <w:rPr>
          <w:sz w:val="28"/>
          <w:szCs w:val="28"/>
        </w:rPr>
      </w:pPr>
      <w:r w:rsidRPr="00A600BD">
        <w:rPr>
          <w:rFonts w:ascii="Times" w:hAnsi="Times"/>
          <w:sz w:val="28"/>
          <w:szCs w:val="28"/>
        </w:rPr>
        <w:t xml:space="preserve">Ideology: </w:t>
      </w:r>
      <w:r w:rsidR="000E6C59" w:rsidRPr="00A600BD">
        <w:rPr>
          <w:rFonts w:ascii="Times" w:hAnsi="Times"/>
          <w:sz w:val="28"/>
          <w:szCs w:val="28"/>
        </w:rPr>
        <w:t>left</w:t>
      </w:r>
    </w:p>
    <w:p w14:paraId="22F05FB1" w14:textId="41243752" w:rsidR="000E027F" w:rsidRPr="00A600BD" w:rsidRDefault="000E027F" w:rsidP="000E027F">
      <w:pPr>
        <w:rPr>
          <w:rFonts w:eastAsia="Times New Roman"/>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435AE3" w:rsidRPr="00A600BD">
        <w:rPr>
          <w:rFonts w:ascii="Times" w:hAnsi="Times"/>
          <w:sz w:val="28"/>
          <w:szCs w:val="28"/>
        </w:rPr>
        <w:t xml:space="preserve"> CHISOLS identifies party as the New Zealand Labour Party (</w:t>
      </w:r>
      <w:r w:rsidR="00435AE3" w:rsidRPr="00A600BD">
        <w:rPr>
          <w:rFonts w:eastAsia="Times New Roman"/>
          <w:i/>
          <w:iCs/>
          <w:sz w:val="28"/>
          <w:szCs w:val="28"/>
        </w:rPr>
        <w:t>Rōpū Reipa o Aotearoa</w:t>
      </w:r>
      <w:r w:rsidR="00435AE3" w:rsidRPr="00A600BD">
        <w:rPr>
          <w:rFonts w:eastAsia="Times New Roman"/>
          <w:iCs/>
          <w:sz w:val="28"/>
          <w:szCs w:val="28"/>
        </w:rPr>
        <w:t xml:space="preserve">). </w:t>
      </w:r>
      <w:r w:rsidR="002F2054" w:rsidRPr="00A600BD">
        <w:rPr>
          <w:rFonts w:ascii="Times" w:hAnsi="Times"/>
          <w:sz w:val="28"/>
          <w:szCs w:val="28"/>
        </w:rPr>
        <w:t>Armingeon et al. (2019) identify 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1E3EA1" w:rsidRPr="00A600BD">
        <w:rPr>
          <w:sz w:val="28"/>
          <w:szCs w:val="28"/>
        </w:rPr>
        <w:t xml:space="preserve">In V-Party (2020), 3 experts identify head of government party’s ideology as “Center-left” (-.991) in 1972. </w:t>
      </w:r>
      <w:r w:rsidR="002E5EA5" w:rsidRPr="00A600BD">
        <w:rPr>
          <w:rFonts w:eastAsia="Times New Roman"/>
          <w:iCs/>
          <w:sz w:val="28"/>
          <w:szCs w:val="28"/>
        </w:rPr>
        <w:t>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14AC19B5" w14:textId="77777777" w:rsidR="000E027F" w:rsidRPr="00A600BD" w:rsidRDefault="000E027F" w:rsidP="000E1C21">
      <w:pPr>
        <w:rPr>
          <w:rFonts w:ascii="Times" w:hAnsi="Times"/>
          <w:sz w:val="28"/>
          <w:szCs w:val="28"/>
        </w:rPr>
      </w:pPr>
    </w:p>
    <w:p w14:paraId="2962EE3A" w14:textId="77777777" w:rsidR="000E1C21" w:rsidRPr="00A600BD" w:rsidRDefault="000E1C21" w:rsidP="000E1C21">
      <w:pPr>
        <w:rPr>
          <w:sz w:val="28"/>
          <w:szCs w:val="28"/>
        </w:rPr>
      </w:pPr>
      <w:r w:rsidRPr="00A600BD">
        <w:rPr>
          <w:rFonts w:ascii="Times" w:hAnsi="Times"/>
          <w:sz w:val="28"/>
          <w:szCs w:val="28"/>
        </w:rPr>
        <w:t xml:space="preserve">Years: </w:t>
      </w:r>
      <w:r w:rsidR="004D231E" w:rsidRPr="00A600BD">
        <w:rPr>
          <w:rFonts w:ascii="Times" w:hAnsi="Times"/>
          <w:sz w:val="28"/>
          <w:szCs w:val="28"/>
        </w:rPr>
        <w:t>1949 - 1956</w:t>
      </w:r>
    </w:p>
    <w:p w14:paraId="5359E6C2" w14:textId="77777777" w:rsidR="000E1C21" w:rsidRPr="00A600BD" w:rsidRDefault="000E1C21">
      <w:pPr>
        <w:rPr>
          <w:sz w:val="28"/>
          <w:szCs w:val="28"/>
        </w:rPr>
      </w:pPr>
      <w:r w:rsidRPr="00A600BD">
        <w:rPr>
          <w:rFonts w:ascii="Times" w:hAnsi="Times"/>
          <w:sz w:val="28"/>
          <w:szCs w:val="28"/>
        </w:rPr>
        <w:t xml:space="preserve">Head of government: </w:t>
      </w:r>
      <w:r w:rsidR="000D2400" w:rsidRPr="00A600BD">
        <w:rPr>
          <w:rFonts w:ascii="Times" w:hAnsi="Times"/>
          <w:sz w:val="28"/>
          <w:szCs w:val="28"/>
        </w:rPr>
        <w:t>Prime Minister</w:t>
      </w:r>
      <w:r w:rsidR="000E027F" w:rsidRPr="00A600BD">
        <w:rPr>
          <w:rFonts w:ascii="Times" w:hAnsi="Times"/>
          <w:sz w:val="28"/>
          <w:szCs w:val="28"/>
        </w:rPr>
        <w:t xml:space="preserve"> Sidney George Holland</w:t>
      </w:r>
    </w:p>
    <w:p w14:paraId="3AF68974" w14:textId="77777777" w:rsidR="000E1C21" w:rsidRPr="00A600BD" w:rsidRDefault="000E1C21">
      <w:pPr>
        <w:rPr>
          <w:sz w:val="28"/>
          <w:szCs w:val="28"/>
        </w:rPr>
      </w:pPr>
      <w:r w:rsidRPr="00A600BD">
        <w:rPr>
          <w:rFonts w:ascii="Times" w:hAnsi="Times"/>
          <w:sz w:val="28"/>
          <w:szCs w:val="28"/>
        </w:rPr>
        <w:t xml:space="preserve">Ideology: </w:t>
      </w:r>
      <w:r w:rsidR="000E6C59" w:rsidRPr="00A600BD">
        <w:rPr>
          <w:rFonts w:ascii="Times" w:hAnsi="Times"/>
          <w:sz w:val="28"/>
          <w:szCs w:val="28"/>
        </w:rPr>
        <w:t>right</w:t>
      </w:r>
    </w:p>
    <w:p w14:paraId="5235E768" w14:textId="791598D4" w:rsidR="007F5B23" w:rsidRPr="00A600BD" w:rsidRDefault="000E1C21" w:rsidP="007F5B23">
      <w:pPr>
        <w:rPr>
          <w:sz w:val="28"/>
          <w:szCs w:val="28"/>
        </w:rPr>
      </w:pPr>
      <w:r w:rsidRPr="00A600BD">
        <w:rPr>
          <w:rFonts w:ascii="Times" w:hAnsi="Times"/>
          <w:sz w:val="28"/>
          <w:szCs w:val="28"/>
        </w:rPr>
        <w:t xml:space="preserve">Description: </w:t>
      </w:r>
      <w:r w:rsidR="000D2400" w:rsidRPr="00A600BD">
        <w:rPr>
          <w:rFonts w:ascii="Times" w:hAnsi="Times"/>
          <w:sz w:val="28"/>
          <w:szCs w:val="28"/>
        </w:rPr>
        <w:t>HoG identifies ideology as</w:t>
      </w:r>
      <w:r w:rsidR="000E6C59" w:rsidRPr="00A600BD">
        <w:rPr>
          <w:rFonts w:ascii="Times" w:hAnsi="Times"/>
          <w:sz w:val="28"/>
          <w:szCs w:val="28"/>
        </w:rPr>
        <w:t xml:space="preserve"> right.</w:t>
      </w:r>
      <w:r w:rsidR="000A7834" w:rsidRPr="00A600BD">
        <w:rPr>
          <w:rFonts w:ascii="Times" w:hAnsi="Times"/>
          <w:sz w:val="28"/>
          <w:szCs w:val="28"/>
        </w:rPr>
        <w:t xml:space="preserve"> CHISOLS identifies party as the New Zealand National Party (</w:t>
      </w:r>
      <w:r w:rsidR="000A7834" w:rsidRPr="00A600BD">
        <w:rPr>
          <w:rFonts w:eastAsia="Times New Roman"/>
          <w:i/>
          <w:iCs/>
          <w:sz w:val="28"/>
          <w:szCs w:val="28"/>
        </w:rPr>
        <w:t>Rōpū Nāhinara o Aotearoa</w:t>
      </w:r>
      <w:r w:rsidR="000A7834" w:rsidRPr="00A600BD">
        <w:rPr>
          <w:rFonts w:eastAsia="Times New Roman"/>
          <w:sz w:val="28"/>
          <w:szCs w:val="28"/>
        </w:rPr>
        <w:t>).</w:t>
      </w:r>
      <w:r w:rsidR="000A7834" w:rsidRPr="00A600BD">
        <w:rPr>
          <w:rFonts w:eastAsia="Times New Roman"/>
        </w:rPr>
        <w:t xml:space="preserve">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w:t>
      </w:r>
      <w:r w:rsidR="001E3EA1" w:rsidRPr="00A600BD">
        <w:rPr>
          <w:sz w:val="28"/>
          <w:szCs w:val="28"/>
        </w:rPr>
        <w:t xml:space="preserve">In V-Party (2020), 3 experts identify head of government party’s ideology as “Center-right” (1.1) in 1972. </w:t>
      </w:r>
      <w:r w:rsidR="002E5EA5" w:rsidRPr="00A600BD">
        <w:rPr>
          <w:rFonts w:ascii="Times" w:hAnsi="Times"/>
          <w:sz w:val="28"/>
          <w:szCs w:val="28"/>
        </w:rPr>
        <w:t xml:space="preserve">Political Handbook of the World (2015) identifies the National Party’s ideology as rightist, writing “New Zealand National Party (National Party)… A party of the center-right… National was traditionally committed to the support of personal initiative, private enterprise, and minimum government regulation. However, the distinction between right and left blurred as Labour shifted to free-market policies, and the 1975–1984 National government led by Sir Robert Muldoon endorsed selective state </w:t>
      </w:r>
      <w:r w:rsidR="002E5EA5" w:rsidRPr="00A600BD">
        <w:rPr>
          <w:rFonts w:ascii="Times" w:hAnsi="Times"/>
          <w:sz w:val="28"/>
          <w:szCs w:val="28"/>
        </w:rPr>
        <w:lastRenderedPageBreak/>
        <w:t>intervention in the economy, including subsidies for farmers” and “</w:t>
      </w:r>
      <w:r w:rsidR="002E5EA5" w:rsidRPr="00A600BD">
        <w:rPr>
          <w:rFonts w:eastAsia="Times New Roman"/>
          <w:iCs/>
          <w:sz w:val="28"/>
          <w:szCs w:val="28"/>
        </w:rPr>
        <w:t>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43873024" w14:textId="77777777" w:rsidR="000D2400" w:rsidRPr="00A600BD" w:rsidRDefault="000D2400" w:rsidP="000D2400">
      <w:pPr>
        <w:rPr>
          <w:rFonts w:ascii="Times" w:hAnsi="Times"/>
          <w:sz w:val="28"/>
          <w:szCs w:val="28"/>
        </w:rPr>
      </w:pPr>
    </w:p>
    <w:p w14:paraId="344EB284" w14:textId="77777777" w:rsidR="000D2400" w:rsidRPr="00A600BD" w:rsidRDefault="000D2400" w:rsidP="000D2400">
      <w:pPr>
        <w:rPr>
          <w:sz w:val="28"/>
          <w:szCs w:val="28"/>
        </w:rPr>
      </w:pPr>
      <w:r w:rsidRPr="00A600BD">
        <w:rPr>
          <w:rFonts w:ascii="Times" w:hAnsi="Times"/>
          <w:sz w:val="28"/>
          <w:szCs w:val="28"/>
        </w:rPr>
        <w:t xml:space="preserve">Years: </w:t>
      </w:r>
      <w:r w:rsidR="004D231E" w:rsidRPr="00A600BD">
        <w:rPr>
          <w:rFonts w:ascii="Times" w:hAnsi="Times"/>
          <w:sz w:val="28"/>
          <w:szCs w:val="28"/>
        </w:rPr>
        <w:t>1957 - 1959</w:t>
      </w:r>
    </w:p>
    <w:p w14:paraId="4A2338D6"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rFonts w:ascii="Times" w:hAnsi="Times"/>
          <w:sz w:val="28"/>
          <w:szCs w:val="28"/>
        </w:rPr>
        <w:t xml:space="preserve"> Walter Nash</w:t>
      </w:r>
    </w:p>
    <w:p w14:paraId="44483D23"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left</w:t>
      </w:r>
    </w:p>
    <w:p w14:paraId="225E47ED" w14:textId="078A2423" w:rsidR="000D2400" w:rsidRPr="00A600BD" w:rsidRDefault="000D2400" w:rsidP="000D2400">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0A7834" w:rsidRPr="00A600BD">
        <w:rPr>
          <w:rFonts w:ascii="Times" w:hAnsi="Times"/>
          <w:sz w:val="28"/>
          <w:szCs w:val="28"/>
        </w:rPr>
        <w:t xml:space="preserve"> CHISOLS identifies party as the New Zealand Labour Party (</w:t>
      </w:r>
      <w:r w:rsidR="000A7834" w:rsidRPr="00A600BD">
        <w:rPr>
          <w:rFonts w:eastAsia="Times New Roman"/>
          <w:i/>
          <w:iCs/>
          <w:sz w:val="28"/>
          <w:szCs w:val="28"/>
        </w:rPr>
        <w:t>Rōpū Reipa o Aotearoa</w:t>
      </w:r>
      <w:r w:rsidR="000A7834" w:rsidRPr="00A600BD">
        <w:rPr>
          <w:rFonts w:eastAsia="Times New Roman"/>
          <w:iCs/>
          <w:sz w:val="28"/>
          <w:szCs w:val="28"/>
        </w:rPr>
        <w:t>).</w:t>
      </w:r>
      <w:r w:rsidR="002F2054" w:rsidRPr="00A600BD">
        <w:rPr>
          <w:rFonts w:eastAsia="Times New Roman"/>
          <w:iCs/>
          <w:sz w:val="28"/>
          <w:szCs w:val="28"/>
        </w:rPr>
        <w:t xml:space="preserve"> </w:t>
      </w:r>
      <w:r w:rsidR="002F2054" w:rsidRPr="00A600BD">
        <w:rPr>
          <w:rFonts w:ascii="Times" w:hAnsi="Times"/>
          <w:sz w:val="28"/>
          <w:szCs w:val="28"/>
        </w:rPr>
        <w:t>Armingeon et al. (2019) identify 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1E3EA1" w:rsidRPr="00A600BD">
        <w:rPr>
          <w:sz w:val="28"/>
          <w:szCs w:val="28"/>
        </w:rPr>
        <w:t xml:space="preserve">In V-Party (2020), 3 experts identify head of government party’s ideology as “Center-left” (-.991) in 1972. </w:t>
      </w:r>
      <w:r w:rsidR="002E5EA5" w:rsidRPr="00A600BD">
        <w:rPr>
          <w:rFonts w:eastAsia="Times New Roman"/>
          <w:iCs/>
          <w:sz w:val="28"/>
          <w:szCs w:val="28"/>
        </w:rPr>
        <w:t>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348F0413" w14:textId="77777777" w:rsidR="000D2400" w:rsidRPr="00A600BD" w:rsidRDefault="000D2400" w:rsidP="000D2400">
      <w:pPr>
        <w:rPr>
          <w:rFonts w:ascii="Times" w:hAnsi="Times"/>
          <w:sz w:val="28"/>
          <w:szCs w:val="28"/>
        </w:rPr>
      </w:pPr>
    </w:p>
    <w:p w14:paraId="6D9C149B" w14:textId="77777777" w:rsidR="000D2400" w:rsidRPr="00A600BD" w:rsidRDefault="000D2400" w:rsidP="000D2400">
      <w:pPr>
        <w:rPr>
          <w:sz w:val="28"/>
          <w:szCs w:val="28"/>
        </w:rPr>
      </w:pPr>
      <w:r w:rsidRPr="00A600BD">
        <w:rPr>
          <w:rFonts w:ascii="Times" w:hAnsi="Times"/>
          <w:sz w:val="28"/>
          <w:szCs w:val="28"/>
        </w:rPr>
        <w:t xml:space="preserve">Years: </w:t>
      </w:r>
      <w:r w:rsidR="004D231E" w:rsidRPr="00A600BD">
        <w:rPr>
          <w:rFonts w:ascii="Times" w:hAnsi="Times"/>
          <w:sz w:val="28"/>
          <w:szCs w:val="28"/>
        </w:rPr>
        <w:t>1960 - 1971</w:t>
      </w:r>
    </w:p>
    <w:p w14:paraId="17CF77FF"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rFonts w:ascii="Times" w:hAnsi="Times"/>
          <w:sz w:val="28"/>
          <w:szCs w:val="28"/>
        </w:rPr>
        <w:t xml:space="preserve"> Keith Jacka Holyoake</w:t>
      </w:r>
    </w:p>
    <w:p w14:paraId="0D3B2484"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right</w:t>
      </w:r>
    </w:p>
    <w:p w14:paraId="5E8EE832" w14:textId="4CCC2F3B" w:rsidR="007F5B23" w:rsidRPr="00A600BD" w:rsidRDefault="000D2400" w:rsidP="007F5B23">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right.</w:t>
      </w:r>
      <w:r w:rsidR="000A7834" w:rsidRPr="00A600BD">
        <w:rPr>
          <w:rFonts w:ascii="Times" w:hAnsi="Times"/>
          <w:sz w:val="28"/>
          <w:szCs w:val="28"/>
        </w:rPr>
        <w:t xml:space="preserve"> CHISOLS identifies party as the New Zealand National Party (</w:t>
      </w:r>
      <w:r w:rsidR="000A7834" w:rsidRPr="00A600BD">
        <w:rPr>
          <w:rFonts w:eastAsia="Times New Roman"/>
          <w:i/>
          <w:iCs/>
          <w:sz w:val="28"/>
          <w:szCs w:val="28"/>
        </w:rPr>
        <w:t>Rōpū Nāhinara o Aotearoa</w:t>
      </w:r>
      <w:r w:rsidR="000A7834" w:rsidRPr="00A600BD">
        <w:rPr>
          <w:rFonts w:eastAsia="Times New Roman"/>
          <w:sz w:val="28"/>
          <w:szCs w:val="28"/>
        </w:rPr>
        <w:t>).</w:t>
      </w:r>
      <w:r w:rsidR="000A7834" w:rsidRPr="00A600BD">
        <w:rPr>
          <w:rFonts w:eastAsia="Times New Roman"/>
        </w:rPr>
        <w:t xml:space="preserve">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w:t>
      </w:r>
      <w:r w:rsidR="001E3EA1" w:rsidRPr="00A600BD">
        <w:rPr>
          <w:sz w:val="28"/>
          <w:szCs w:val="28"/>
        </w:rPr>
        <w:t xml:space="preserve">In V-Party (2020), 3 experts identify head of government party’s ideology as “Center-right” (1.1) in 1972. </w:t>
      </w:r>
      <w:r w:rsidR="002E5EA5" w:rsidRPr="00A600BD">
        <w:rPr>
          <w:rFonts w:ascii="Times" w:hAnsi="Times"/>
          <w:sz w:val="28"/>
          <w:szCs w:val="28"/>
        </w:rPr>
        <w:t xml:space="preserve">Political Handbook </w:t>
      </w:r>
      <w:r w:rsidR="002E5EA5" w:rsidRPr="00A600BD">
        <w:rPr>
          <w:rFonts w:ascii="Times" w:hAnsi="Times"/>
          <w:sz w:val="28"/>
          <w:szCs w:val="28"/>
        </w:rPr>
        <w:lastRenderedPageBreak/>
        <w:t>of the World (2015) identifies the National Party’s ideology as rightist, writing “New Zealand National Party (National Party)… A party of the center-right… National was traditionally committed to the support of personal initiative, private enterprise, and minimum government regulation. However, the distinction between right and left blurred as Labour shifted to free-market policies, and the 1975–1984 National government led by Sir Robert Muldoon endorsed selective state intervention in the economy, including subsidies for farmers” and “</w:t>
      </w:r>
      <w:r w:rsidR="002E5EA5" w:rsidRPr="00A600BD">
        <w:rPr>
          <w:rFonts w:eastAsia="Times New Roman"/>
          <w:iCs/>
          <w:sz w:val="28"/>
          <w:szCs w:val="28"/>
        </w:rPr>
        <w:t>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25D81B8C" w14:textId="77777777" w:rsidR="000D2400" w:rsidRPr="00A600BD" w:rsidRDefault="000D2400" w:rsidP="000D2400">
      <w:pPr>
        <w:rPr>
          <w:rFonts w:ascii="Times" w:hAnsi="Times"/>
          <w:sz w:val="28"/>
          <w:szCs w:val="28"/>
        </w:rPr>
      </w:pPr>
    </w:p>
    <w:p w14:paraId="6EA58B6B" w14:textId="77777777" w:rsidR="000D2400" w:rsidRPr="00A600BD" w:rsidRDefault="000D2400" w:rsidP="000D2400">
      <w:pPr>
        <w:rPr>
          <w:sz w:val="28"/>
          <w:szCs w:val="28"/>
        </w:rPr>
      </w:pPr>
      <w:r w:rsidRPr="00A600BD">
        <w:rPr>
          <w:rFonts w:ascii="Times" w:hAnsi="Times"/>
          <w:sz w:val="28"/>
          <w:szCs w:val="28"/>
        </w:rPr>
        <w:t xml:space="preserve">Years: </w:t>
      </w:r>
      <w:r w:rsidR="004D231E" w:rsidRPr="00A600BD">
        <w:rPr>
          <w:rFonts w:ascii="Times" w:hAnsi="Times"/>
          <w:sz w:val="28"/>
          <w:szCs w:val="28"/>
        </w:rPr>
        <w:t>1972 - 1973</w:t>
      </w:r>
    </w:p>
    <w:p w14:paraId="5FE28599"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rFonts w:ascii="Times" w:hAnsi="Times"/>
          <w:sz w:val="28"/>
          <w:szCs w:val="28"/>
        </w:rPr>
        <w:t xml:space="preserve"> Norman Eric Kirk</w:t>
      </w:r>
    </w:p>
    <w:p w14:paraId="102C36FF"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left</w:t>
      </w:r>
    </w:p>
    <w:p w14:paraId="0B468425" w14:textId="45F206B9" w:rsidR="000D2400" w:rsidRPr="00A600BD" w:rsidRDefault="000D2400" w:rsidP="000D2400">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0A7834" w:rsidRPr="00A600BD">
        <w:rPr>
          <w:rFonts w:ascii="Times" w:hAnsi="Times"/>
          <w:sz w:val="28"/>
          <w:szCs w:val="28"/>
        </w:rPr>
        <w:t xml:space="preserve"> CHISOLS identifies party as the New Zealand Labour Party (</w:t>
      </w:r>
      <w:r w:rsidR="000A7834" w:rsidRPr="00A600BD">
        <w:rPr>
          <w:rFonts w:eastAsia="Times New Roman"/>
          <w:i/>
          <w:iCs/>
          <w:sz w:val="28"/>
          <w:szCs w:val="28"/>
        </w:rPr>
        <w:t>Rōpū Reipa o Aotearoa</w:t>
      </w:r>
      <w:r w:rsidR="000A7834" w:rsidRPr="00A600BD">
        <w:rPr>
          <w:rFonts w:eastAsia="Times New Roman"/>
          <w:iCs/>
          <w:sz w:val="28"/>
          <w:szCs w:val="28"/>
        </w:rPr>
        <w:t>).</w:t>
      </w:r>
      <w:r w:rsidR="002F2054" w:rsidRPr="00A600BD">
        <w:rPr>
          <w:rFonts w:eastAsia="Times New Roman"/>
          <w:iCs/>
          <w:sz w:val="28"/>
          <w:szCs w:val="28"/>
        </w:rPr>
        <w:t xml:space="preserve"> </w:t>
      </w:r>
      <w:r w:rsidR="002F2054" w:rsidRPr="00A600BD">
        <w:rPr>
          <w:rFonts w:ascii="Times" w:hAnsi="Times"/>
          <w:sz w:val="28"/>
          <w:szCs w:val="28"/>
        </w:rPr>
        <w:t>Armingeon et al. (2019) identify 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1E3EA1" w:rsidRPr="00A600BD">
        <w:rPr>
          <w:sz w:val="28"/>
          <w:szCs w:val="28"/>
        </w:rPr>
        <w:t xml:space="preserve">In V-Party (2020), 3 experts identify head of government party’s ideology as “Center-left” (-.991) in 1972. </w:t>
      </w:r>
      <w:r w:rsidR="002E5EA5" w:rsidRPr="00A600BD">
        <w:rPr>
          <w:rFonts w:eastAsia="Times New Roman"/>
          <w:iCs/>
          <w:sz w:val="28"/>
          <w:szCs w:val="28"/>
        </w:rPr>
        <w:t>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0CC1E871" w14:textId="77777777" w:rsidR="000D2400" w:rsidRPr="00A600BD" w:rsidRDefault="000D2400" w:rsidP="000D2400">
      <w:pPr>
        <w:rPr>
          <w:rFonts w:ascii="Times" w:hAnsi="Times"/>
          <w:sz w:val="28"/>
          <w:szCs w:val="28"/>
        </w:rPr>
      </w:pPr>
    </w:p>
    <w:p w14:paraId="05FEF16C" w14:textId="77777777" w:rsidR="000D2400" w:rsidRPr="00A600BD" w:rsidRDefault="004D231E" w:rsidP="000D2400">
      <w:pPr>
        <w:rPr>
          <w:sz w:val="28"/>
          <w:szCs w:val="28"/>
        </w:rPr>
      </w:pPr>
      <w:r w:rsidRPr="00A600BD">
        <w:rPr>
          <w:rFonts w:ascii="Times" w:hAnsi="Times"/>
          <w:sz w:val="28"/>
          <w:szCs w:val="28"/>
        </w:rPr>
        <w:t>Year</w:t>
      </w:r>
      <w:r w:rsidR="000D2400" w:rsidRPr="00A600BD">
        <w:rPr>
          <w:rFonts w:ascii="Times" w:hAnsi="Times"/>
          <w:sz w:val="28"/>
          <w:szCs w:val="28"/>
        </w:rPr>
        <w:t xml:space="preserve">: </w:t>
      </w:r>
      <w:r w:rsidRPr="00A600BD">
        <w:rPr>
          <w:rFonts w:ascii="Times" w:hAnsi="Times"/>
          <w:sz w:val="28"/>
          <w:szCs w:val="28"/>
        </w:rPr>
        <w:t>1974</w:t>
      </w:r>
    </w:p>
    <w:p w14:paraId="208082D2"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Norman Wallace Edward Rowling</w:t>
      </w:r>
    </w:p>
    <w:p w14:paraId="7D2769CF" w14:textId="77777777" w:rsidR="000D2400" w:rsidRPr="00A600BD" w:rsidRDefault="000D2400" w:rsidP="000D2400">
      <w:pPr>
        <w:rPr>
          <w:sz w:val="28"/>
          <w:szCs w:val="28"/>
        </w:rPr>
      </w:pPr>
      <w:r w:rsidRPr="00A600BD">
        <w:rPr>
          <w:rFonts w:ascii="Times" w:hAnsi="Times"/>
          <w:sz w:val="28"/>
          <w:szCs w:val="28"/>
        </w:rPr>
        <w:lastRenderedPageBreak/>
        <w:t xml:space="preserve">Ideology: </w:t>
      </w:r>
      <w:r w:rsidR="000E6C59" w:rsidRPr="00A600BD">
        <w:rPr>
          <w:rFonts w:ascii="Times" w:hAnsi="Times"/>
          <w:sz w:val="28"/>
          <w:szCs w:val="28"/>
        </w:rPr>
        <w:t>left</w:t>
      </w:r>
    </w:p>
    <w:p w14:paraId="52184374" w14:textId="120CFB4B" w:rsidR="000D2400" w:rsidRPr="00A600BD" w:rsidRDefault="000D2400" w:rsidP="000D2400">
      <w:pPr>
        <w:rPr>
          <w:rFonts w:ascii="Times" w:hAnsi="Times"/>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0A7834" w:rsidRPr="00A600BD">
        <w:rPr>
          <w:rFonts w:ascii="Times" w:hAnsi="Times"/>
          <w:sz w:val="28"/>
          <w:szCs w:val="28"/>
        </w:rPr>
        <w:t xml:space="preserve"> CHISOLS identifies party as the New Zealand Labour Party (</w:t>
      </w:r>
      <w:r w:rsidR="000A7834" w:rsidRPr="00A600BD">
        <w:rPr>
          <w:rFonts w:eastAsia="Times New Roman"/>
          <w:i/>
          <w:iCs/>
          <w:sz w:val="28"/>
          <w:szCs w:val="28"/>
        </w:rPr>
        <w:t>Rōpū Reipa o Aotearoa</w:t>
      </w:r>
      <w:r w:rsidR="000A7834" w:rsidRPr="00A600BD">
        <w:rPr>
          <w:rFonts w:eastAsia="Times New Roman"/>
          <w:iCs/>
          <w:sz w:val="28"/>
          <w:szCs w:val="28"/>
        </w:rPr>
        <w:t>).</w:t>
      </w:r>
      <w:r w:rsidR="002F2054" w:rsidRPr="00A600BD">
        <w:rPr>
          <w:rFonts w:eastAsia="Times New Roman"/>
          <w:iCs/>
          <w:sz w:val="28"/>
          <w:szCs w:val="28"/>
        </w:rPr>
        <w:t xml:space="preserve"> </w:t>
      </w:r>
      <w:r w:rsidR="002F2054" w:rsidRPr="00A600BD">
        <w:rPr>
          <w:rFonts w:ascii="Times" w:hAnsi="Times"/>
          <w:sz w:val="28"/>
          <w:szCs w:val="28"/>
        </w:rPr>
        <w:t>Armingeon et al. (2019) identify the Labour Party’s ideology as leftist.</w:t>
      </w:r>
      <w:r w:rsidR="007F5B23" w:rsidRPr="00A600BD">
        <w:rPr>
          <w:rFonts w:ascii="Times" w:hAnsi="Times"/>
          <w:sz w:val="28"/>
          <w:szCs w:val="28"/>
        </w:rPr>
        <w:t xml:space="preserve"> </w:t>
      </w:r>
      <w:r w:rsidR="001E3EA1" w:rsidRPr="00A600BD">
        <w:rPr>
          <w:sz w:val="28"/>
          <w:szCs w:val="28"/>
        </w:rPr>
        <w:t xml:space="preserve">In V-Party (2020), 3 experts identify head of government party’s ideology as “Center-left” (-.991) in 1972.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1DD4B24F" w14:textId="77777777" w:rsidR="000A7834" w:rsidRPr="00A600BD" w:rsidRDefault="000A7834" w:rsidP="000D2400">
      <w:pPr>
        <w:rPr>
          <w:rFonts w:ascii="Times" w:hAnsi="Times"/>
          <w:sz w:val="28"/>
          <w:szCs w:val="28"/>
        </w:rPr>
      </w:pPr>
    </w:p>
    <w:p w14:paraId="07E08D83" w14:textId="77777777" w:rsidR="000D2400" w:rsidRPr="00A600BD" w:rsidRDefault="000D2400" w:rsidP="000D2400">
      <w:pPr>
        <w:rPr>
          <w:sz w:val="28"/>
          <w:szCs w:val="28"/>
        </w:rPr>
      </w:pPr>
      <w:r w:rsidRPr="00A600BD">
        <w:rPr>
          <w:rFonts w:ascii="Times" w:hAnsi="Times"/>
          <w:sz w:val="28"/>
          <w:szCs w:val="28"/>
        </w:rPr>
        <w:t>Years:</w:t>
      </w:r>
      <w:r w:rsidR="004D231E" w:rsidRPr="00A600BD">
        <w:rPr>
          <w:rFonts w:ascii="Times" w:hAnsi="Times"/>
          <w:sz w:val="28"/>
          <w:szCs w:val="28"/>
        </w:rPr>
        <w:t xml:space="preserve"> 1975 - 1983</w:t>
      </w:r>
      <w:r w:rsidRPr="00A600BD">
        <w:rPr>
          <w:rFonts w:ascii="Times" w:hAnsi="Times"/>
          <w:sz w:val="28"/>
          <w:szCs w:val="28"/>
        </w:rPr>
        <w:t xml:space="preserve"> </w:t>
      </w:r>
    </w:p>
    <w:p w14:paraId="4CA1A24C"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Robert David Muldoon</w:t>
      </w:r>
    </w:p>
    <w:p w14:paraId="6FDC10ED"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right</w:t>
      </w:r>
    </w:p>
    <w:p w14:paraId="6EB3A08A" w14:textId="39FE2B25" w:rsidR="007F5B23" w:rsidRPr="00A600BD" w:rsidRDefault="000D2400" w:rsidP="007F5B23">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right.</w:t>
      </w:r>
      <w:r w:rsidR="006E28F8" w:rsidRPr="00A600BD">
        <w:rPr>
          <w:rFonts w:ascii="Times" w:hAnsi="Times"/>
          <w:sz w:val="28"/>
          <w:szCs w:val="28"/>
        </w:rPr>
        <w:t xml:space="preserve"> CHISOLS identifies party as the New Zealand National Party (</w:t>
      </w:r>
      <w:r w:rsidR="006E28F8" w:rsidRPr="00A600BD">
        <w:rPr>
          <w:rFonts w:eastAsia="Times New Roman"/>
          <w:i/>
          <w:iCs/>
          <w:sz w:val="28"/>
          <w:szCs w:val="28"/>
        </w:rPr>
        <w:t>Rōpū Nāhinara o Aotearoa</w:t>
      </w:r>
      <w:r w:rsidR="006E28F8" w:rsidRPr="00A600BD">
        <w:rPr>
          <w:rFonts w:eastAsia="Times New Roman"/>
          <w:sz w:val="28"/>
          <w:szCs w:val="28"/>
        </w:rPr>
        <w:t>).</w:t>
      </w:r>
      <w:r w:rsidR="002F2054" w:rsidRPr="00A600BD">
        <w:rPr>
          <w:rFonts w:eastAsia="Times New Roman"/>
          <w:sz w:val="28"/>
          <w:szCs w:val="28"/>
        </w:rPr>
        <w:t xml:space="preserve">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w:t>
      </w:r>
      <w:r w:rsidR="001E3EA1" w:rsidRPr="00A600BD">
        <w:rPr>
          <w:sz w:val="28"/>
          <w:szCs w:val="28"/>
        </w:rPr>
        <w:t xml:space="preserve">In V-Party (2020), 3 experts identify head of government party’s ideology as “Center” (.424) in 1975, “Center-right” (.754) in 1978 and “Center” (.398) in 1981. </w:t>
      </w:r>
      <w:r w:rsidR="002E5EA5" w:rsidRPr="00A600BD">
        <w:rPr>
          <w:rFonts w:ascii="Times" w:hAnsi="Times"/>
          <w:sz w:val="28"/>
          <w:szCs w:val="28"/>
        </w:rPr>
        <w:t>Political Handbook of the World (2015) identifies the National Party’s ideology as rightist, writing “New Zealand National Party (National Party)… A party of the center-right… National was traditionally committed to the support of personal initiative, private enterprise, and minimum government regulation. However, the distinction between right and left blurred as Labour shifted to free-market policies, and the 1975–1984 National government led by Sir Robert Muldoon endorsed selective state intervention in the economy, including subsidies for farmers” and “</w:t>
      </w:r>
      <w:r w:rsidR="002E5EA5" w:rsidRPr="00A600BD">
        <w:rPr>
          <w:rFonts w:eastAsia="Times New Roman"/>
          <w:iCs/>
          <w:sz w:val="28"/>
          <w:szCs w:val="28"/>
        </w:rPr>
        <w:t xml:space="preserve">A two-party system has long characterized New Zealand politics, with conservative and liberal policies offered by the National and Labour parties, respectively. Differences between the two narrowed considerably after World War II, and even more so with the initiation of policies </w:t>
      </w:r>
      <w:r w:rsidR="002E5EA5" w:rsidRPr="00A600BD">
        <w:rPr>
          <w:rFonts w:eastAsia="Times New Roman"/>
          <w:iCs/>
          <w:sz w:val="28"/>
          <w:szCs w:val="28"/>
        </w:rPr>
        <w:lastRenderedPageBreak/>
        <w:t>by the Labour Party after its election in 1984 that introduced liberalization and deregulation reforms similar to those advocated by the National Party, thus attenuating New Zealand’s long-standing protectionist and welfare state policies.”</w:t>
      </w:r>
    </w:p>
    <w:p w14:paraId="10A82714" w14:textId="1861311D" w:rsidR="000D2400" w:rsidRPr="00A600BD" w:rsidRDefault="007F5B23" w:rsidP="000D2400">
      <w:pPr>
        <w:rPr>
          <w:rFonts w:ascii="Times" w:hAnsi="Times"/>
          <w:sz w:val="28"/>
          <w:szCs w:val="28"/>
        </w:rPr>
      </w:pPr>
      <w:r w:rsidRPr="00A600BD">
        <w:rPr>
          <w:rFonts w:ascii="Times" w:hAnsi="Times"/>
          <w:sz w:val="28"/>
          <w:szCs w:val="28"/>
        </w:rPr>
        <w:t xml:space="preserve"> </w:t>
      </w:r>
    </w:p>
    <w:p w14:paraId="1DEFF186" w14:textId="77777777" w:rsidR="000D2400" w:rsidRPr="00A600BD" w:rsidRDefault="000D2400" w:rsidP="000D2400">
      <w:pPr>
        <w:rPr>
          <w:sz w:val="28"/>
          <w:szCs w:val="28"/>
        </w:rPr>
      </w:pPr>
      <w:r w:rsidRPr="00A600BD">
        <w:rPr>
          <w:rFonts w:ascii="Times" w:hAnsi="Times"/>
          <w:sz w:val="28"/>
          <w:szCs w:val="28"/>
        </w:rPr>
        <w:t xml:space="preserve">Years: </w:t>
      </w:r>
      <w:r w:rsidR="004D231E" w:rsidRPr="00A600BD">
        <w:rPr>
          <w:rFonts w:ascii="Times" w:hAnsi="Times"/>
          <w:sz w:val="28"/>
          <w:szCs w:val="28"/>
        </w:rPr>
        <w:t>1984 - 1988</w:t>
      </w:r>
    </w:p>
    <w:p w14:paraId="1911718E"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David Russell Lange</w:t>
      </w:r>
    </w:p>
    <w:p w14:paraId="4D3E2030"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left</w:t>
      </w:r>
    </w:p>
    <w:p w14:paraId="6365B5D7" w14:textId="22449E6C" w:rsidR="000D2400" w:rsidRPr="00A600BD" w:rsidRDefault="000D2400" w:rsidP="000D2400">
      <w:pPr>
        <w:rPr>
          <w:rFonts w:eastAsia="Times New Roman"/>
          <w:iCs/>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6E28F8" w:rsidRPr="00A600BD">
        <w:rPr>
          <w:rFonts w:ascii="Times" w:hAnsi="Times"/>
          <w:sz w:val="28"/>
          <w:szCs w:val="28"/>
        </w:rPr>
        <w:t xml:space="preserve"> CHISOLS identifies party as the New Zealand Labour Party (</w:t>
      </w:r>
      <w:r w:rsidR="006E28F8" w:rsidRPr="00A600BD">
        <w:rPr>
          <w:rFonts w:eastAsia="Times New Roman"/>
          <w:i/>
          <w:iCs/>
          <w:sz w:val="28"/>
          <w:szCs w:val="28"/>
        </w:rPr>
        <w:t>Rōpū Reipa o Aotearoa</w:t>
      </w:r>
      <w:r w:rsidR="006E28F8" w:rsidRPr="00A600BD">
        <w:rPr>
          <w:rFonts w:eastAsia="Times New Roman"/>
          <w:iCs/>
          <w:sz w:val="28"/>
          <w:szCs w:val="28"/>
        </w:rPr>
        <w:t>).</w:t>
      </w:r>
      <w:r w:rsidR="002F2054" w:rsidRPr="00A600BD">
        <w:rPr>
          <w:rFonts w:eastAsia="Times New Roman"/>
          <w:iCs/>
          <w:sz w:val="28"/>
          <w:szCs w:val="28"/>
        </w:rPr>
        <w:t xml:space="preserve"> </w:t>
      </w:r>
      <w:r w:rsidR="002F2054" w:rsidRPr="00A600BD">
        <w:rPr>
          <w:rFonts w:ascii="Times" w:hAnsi="Times"/>
          <w:sz w:val="28"/>
          <w:szCs w:val="28"/>
        </w:rPr>
        <w:t>Armingeon et al. (2019) identify 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1E3EA1" w:rsidRPr="00A600BD">
        <w:rPr>
          <w:sz w:val="28"/>
          <w:szCs w:val="28"/>
        </w:rPr>
        <w:t>In V-Party (2020), 3 experts identify head of government party’s ideology as “Center” (.527) in 1984 and “Center-right” (1.236) in 1987.</w:t>
      </w:r>
      <w:r w:rsidR="00280914" w:rsidRPr="00A600BD">
        <w:rPr>
          <w:sz w:val="28"/>
          <w:szCs w:val="28"/>
        </w:rPr>
        <w:t xml:space="preserve"> In V-Party (2020), 3 expert identified head of government party’s cohesion as “A high level of visible disagreement" in 1984 and 1987.</w:t>
      </w:r>
      <w:r w:rsidR="001E3EA1" w:rsidRPr="00A600BD">
        <w:rPr>
          <w:sz w:val="28"/>
          <w:szCs w:val="28"/>
        </w:rPr>
        <w:t xml:space="preserve"> </w:t>
      </w:r>
      <w:r w:rsidR="002E5EA5" w:rsidRPr="00A600BD">
        <w:rPr>
          <w:rFonts w:eastAsia="Times New Roman"/>
          <w:iCs/>
          <w:sz w:val="28"/>
          <w:szCs w:val="28"/>
        </w:rPr>
        <w:t>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r w:rsidR="00C71DB6" w:rsidRPr="00A600BD">
        <w:rPr>
          <w:rFonts w:eastAsia="Times New Roman"/>
          <w:iCs/>
          <w:sz w:val="28"/>
          <w:szCs w:val="28"/>
        </w:rPr>
        <w:t xml:space="preserve"> Rulers.org (2021</w:t>
      </w:r>
      <w:r w:rsidR="0002543C" w:rsidRPr="00A600BD">
        <w:rPr>
          <w:rFonts w:eastAsia="Times New Roman"/>
          <w:iCs/>
          <w:sz w:val="28"/>
          <w:szCs w:val="28"/>
        </w:rPr>
        <w:t>a</w:t>
      </w:r>
      <w:r w:rsidR="00C71DB6" w:rsidRPr="00A600BD">
        <w:rPr>
          <w:rFonts w:eastAsia="Times New Roman"/>
          <w:iCs/>
          <w:sz w:val="28"/>
          <w:szCs w:val="28"/>
        </w:rPr>
        <w:t xml:space="preserve">) states, “Lange, David (Russell)… Sir Wallace Rowling ceded the party leadership to him in February 1983… At home, he initiated radical free-market reforms.” </w:t>
      </w:r>
      <w:r w:rsidR="00065900" w:rsidRPr="00A600BD">
        <w:rPr>
          <w:rFonts w:eastAsia="Times New Roman"/>
          <w:iCs/>
          <w:sz w:val="28"/>
          <w:szCs w:val="28"/>
        </w:rPr>
        <w:t>Encyclopedia Britannica (2020) states, “Strongly influenced by his father, a physician noted for his socialist views, Lange grew up in a working-class suburb of Auckland. After receiving a law degree from the University of Auckland, he chose to provide low-cost legal aid to the poor rather than pursue a more lucrative practice… As prime minister, Lange took various measures to deal with the economic problems he had inherited from the previous government. He introduced a number of controversial measures, most notably free-market reforms, that dramatically transformed the country’s economy.”</w:t>
      </w:r>
      <w:r w:rsidR="00053875" w:rsidRPr="00A600BD">
        <w:rPr>
          <w:rFonts w:eastAsia="Times New Roman"/>
          <w:iCs/>
          <w:sz w:val="28"/>
          <w:szCs w:val="28"/>
        </w:rPr>
        <w:t xml:space="preserve"> </w:t>
      </w:r>
      <w:r w:rsidR="00A77FD6" w:rsidRPr="00A600BD">
        <w:rPr>
          <w:rFonts w:eastAsia="Times New Roman"/>
          <w:iCs/>
          <w:sz w:val="28"/>
          <w:szCs w:val="28"/>
        </w:rPr>
        <w:t>Encyclopedia Britannica (2021) also states, “… Prime Minister David Russell Lange, suffering serious setbacks in party loyalties and public opinion, resigned in August 1989…”</w:t>
      </w:r>
      <w:r w:rsidR="00D976D2" w:rsidRPr="00A600BD">
        <w:rPr>
          <w:rFonts w:eastAsia="Times New Roman"/>
          <w:iCs/>
          <w:sz w:val="28"/>
          <w:szCs w:val="28"/>
        </w:rPr>
        <w:t xml:space="preserve"> </w:t>
      </w:r>
      <w:r w:rsidR="00154800" w:rsidRPr="00A600BD">
        <w:rPr>
          <w:rFonts w:eastAsia="Times New Roman"/>
          <w:iCs/>
          <w:sz w:val="28"/>
          <w:szCs w:val="28"/>
        </w:rPr>
        <w:t xml:space="preserve">Sinclair </w:t>
      </w:r>
      <w:r w:rsidR="00154800" w:rsidRPr="00A600BD">
        <w:rPr>
          <w:rFonts w:eastAsia="Times New Roman"/>
          <w:iCs/>
          <w:sz w:val="28"/>
          <w:szCs w:val="28"/>
        </w:rPr>
        <w:lastRenderedPageBreak/>
        <w:t xml:space="preserve">et al. (2021) state, “Prime Minister Lange began to face substantial opposition within his own party, especially as a result of the privatization of state-owned enterprises, which was initiated in 1987, and over his conflict with the finance minister, Roger Douglas. Douglas was pushing for economic measures, such as a flat-scale tax system and deregulation of the labour unions, that the prime minister considered extreme. Lange dismissed Douglas in December 1988, but in August 1989, with the aim of shoring up Labour’s poor standing in the polls, Labour MPs voted to return Douglas to the cabinet. Lange resigned a few days later and was replaced by justice minister Geoffrey (Later Sir Geoffrey) Palmer.” </w:t>
      </w:r>
      <w:r w:rsidR="00621B90" w:rsidRPr="00A600BD">
        <w:rPr>
          <w:rFonts w:eastAsia="Times New Roman"/>
          <w:iCs/>
          <w:sz w:val="28"/>
          <w:szCs w:val="28"/>
        </w:rPr>
        <w:t>Hayward and Shaw (2016: 11) write, “During its first term in office, the Lange administration focused on economic reform. To the surprise of some, however, Labour’s economic policy drew heavily from the playbook of right-wing (or at least center-right” economists rather than from those on the social democratic left. The economic prescription—subsequently referred to as “Rogernomics”—administered by the finance minister, Roger Douglas, and his official at the Treasury… called for liberalizing finance markets, removing controls on prices, reducing government subsidies (beginning with producers in the primary sector), and reforming the tax system…” The authors (2016: xlvi) also write, “1988 January: Lange publicly opposes flat-tax concept. Beginnings of public disagreements over policy between Lange and Douglas.”</w:t>
      </w:r>
      <w:r w:rsidR="00154800" w:rsidRPr="00A600BD">
        <w:rPr>
          <w:rFonts w:eastAsia="Times New Roman"/>
          <w:iCs/>
          <w:sz w:val="28"/>
          <w:szCs w:val="28"/>
        </w:rPr>
        <w:t xml:space="preserve"> Boston and Douglas (2011</w:t>
      </w:r>
      <w:r w:rsidR="008E1A60" w:rsidRPr="00A600BD">
        <w:rPr>
          <w:rFonts w:eastAsia="Times New Roman"/>
          <w:iCs/>
          <w:sz w:val="28"/>
          <w:szCs w:val="28"/>
        </w:rPr>
        <w:t>: 100-101</w:t>
      </w:r>
      <w:r w:rsidR="00154800" w:rsidRPr="00A600BD">
        <w:rPr>
          <w:rFonts w:eastAsia="Times New Roman"/>
          <w:iCs/>
          <w:sz w:val="28"/>
          <w:szCs w:val="28"/>
        </w:rPr>
        <w:t>) write, “</w:t>
      </w:r>
      <w:r w:rsidR="008E1A60" w:rsidRPr="00A600BD">
        <w:rPr>
          <w:rFonts w:eastAsia="Times New Roman"/>
          <w:iCs/>
          <w:sz w:val="28"/>
          <w:szCs w:val="28"/>
        </w:rPr>
        <w:t>[The economic reforms enacted by the Labour government in the 1980s] followed a particular paradigm or ideological framework, being largely market orientated and liberal by nature…First of all, New Zealand was provided with a window of opportunity. This came about by an exchange-rate crisis in the middle of 1984 associated with the election, coupled with protracted economic difficulties—decades of economic decline creating a window of opportunity for people who were prepared to seize that window. In a sense, it was no longer possible to continue pursuing this approach. Something had to change… The political stream emerged when the Labour Party came to power in 1984… Had the government not had that willingness to take risks and the leadership capabilities of the people at that time, these sorts of changes would not have been possible.”</w:t>
      </w:r>
    </w:p>
    <w:p w14:paraId="59DCC534" w14:textId="77777777" w:rsidR="000D2400" w:rsidRPr="00A600BD" w:rsidRDefault="000D2400" w:rsidP="000D2400">
      <w:pPr>
        <w:rPr>
          <w:rFonts w:ascii="Times" w:hAnsi="Times"/>
          <w:sz w:val="28"/>
          <w:szCs w:val="28"/>
        </w:rPr>
      </w:pPr>
    </w:p>
    <w:p w14:paraId="05863895" w14:textId="77777777" w:rsidR="000D2400" w:rsidRPr="00A600BD" w:rsidRDefault="004D231E" w:rsidP="000D2400">
      <w:pPr>
        <w:rPr>
          <w:sz w:val="28"/>
          <w:szCs w:val="28"/>
        </w:rPr>
      </w:pPr>
      <w:r w:rsidRPr="00A600BD">
        <w:rPr>
          <w:rFonts w:ascii="Times" w:hAnsi="Times"/>
          <w:sz w:val="28"/>
          <w:szCs w:val="28"/>
        </w:rPr>
        <w:t>Year: 1989</w:t>
      </w:r>
    </w:p>
    <w:p w14:paraId="093553B2"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Geoffrey Palmer</w:t>
      </w:r>
    </w:p>
    <w:p w14:paraId="5DD8838B"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left</w:t>
      </w:r>
    </w:p>
    <w:p w14:paraId="563B47F5" w14:textId="3E57A1CD" w:rsidR="000D2400" w:rsidRPr="00A600BD" w:rsidRDefault="000D2400" w:rsidP="000D2400">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6E28F8" w:rsidRPr="00A600BD">
        <w:rPr>
          <w:rFonts w:ascii="Times" w:hAnsi="Times"/>
          <w:sz w:val="28"/>
          <w:szCs w:val="28"/>
        </w:rPr>
        <w:t xml:space="preserve"> CHISOLS identifies party as the New Zealand Labour Party (</w:t>
      </w:r>
      <w:r w:rsidR="006E28F8" w:rsidRPr="00A600BD">
        <w:rPr>
          <w:rFonts w:eastAsia="Times New Roman"/>
          <w:i/>
          <w:iCs/>
          <w:sz w:val="28"/>
          <w:szCs w:val="28"/>
        </w:rPr>
        <w:t>Rōpū Reipa o Aotearoa</w:t>
      </w:r>
      <w:r w:rsidR="006E28F8" w:rsidRPr="00A600BD">
        <w:rPr>
          <w:rFonts w:eastAsia="Times New Roman"/>
          <w:iCs/>
          <w:sz w:val="28"/>
          <w:szCs w:val="28"/>
        </w:rPr>
        <w:t>).</w:t>
      </w:r>
      <w:r w:rsidR="002F2054" w:rsidRPr="00A600BD">
        <w:rPr>
          <w:rFonts w:eastAsia="Times New Roman"/>
          <w:iCs/>
          <w:sz w:val="28"/>
          <w:szCs w:val="28"/>
        </w:rPr>
        <w:t xml:space="preserve"> </w:t>
      </w:r>
      <w:r w:rsidR="002F2054" w:rsidRPr="00A600BD">
        <w:rPr>
          <w:rFonts w:ascii="Times" w:hAnsi="Times"/>
          <w:sz w:val="28"/>
          <w:szCs w:val="28"/>
        </w:rPr>
        <w:t>Armingeon et al. (2019) identify 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1E3EA1" w:rsidRPr="00A600BD">
        <w:rPr>
          <w:sz w:val="28"/>
          <w:szCs w:val="28"/>
        </w:rPr>
        <w:t xml:space="preserve">In V-Party (2020), 3 experts identify head of government party’s ideology as “Center-right” (1.236) in 1987. </w:t>
      </w:r>
      <w:r w:rsidR="00280914" w:rsidRPr="00A600BD">
        <w:rPr>
          <w:sz w:val="28"/>
          <w:szCs w:val="28"/>
        </w:rPr>
        <w:t xml:space="preserve">In V-Party (2020), 3 expert identified head of </w:t>
      </w:r>
      <w:r w:rsidR="00280914" w:rsidRPr="00A600BD">
        <w:rPr>
          <w:sz w:val="28"/>
          <w:szCs w:val="28"/>
        </w:rPr>
        <w:lastRenderedPageBreak/>
        <w:t xml:space="preserve">government party’s cohesion as “A high level of visible disagreement" in 1987. </w:t>
      </w:r>
      <w:r w:rsidR="002E5EA5" w:rsidRPr="00A600BD">
        <w:rPr>
          <w:rFonts w:eastAsia="Times New Roman"/>
          <w:iCs/>
          <w:sz w:val="28"/>
          <w:szCs w:val="28"/>
        </w:rPr>
        <w:t>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r w:rsidR="00C71DB6" w:rsidRPr="00A600BD">
        <w:rPr>
          <w:rFonts w:eastAsia="Times New Roman"/>
          <w:iCs/>
          <w:sz w:val="28"/>
          <w:szCs w:val="28"/>
        </w:rPr>
        <w:t xml:space="preserve"> Rulers.org (2021</w:t>
      </w:r>
      <w:r w:rsidR="0002543C" w:rsidRPr="00A600BD">
        <w:rPr>
          <w:rFonts w:eastAsia="Times New Roman"/>
          <w:iCs/>
          <w:sz w:val="28"/>
          <w:szCs w:val="28"/>
        </w:rPr>
        <w:t>b</w:t>
      </w:r>
      <w:r w:rsidR="00C71DB6" w:rsidRPr="00A600BD">
        <w:rPr>
          <w:rFonts w:eastAsia="Times New Roman"/>
          <w:iCs/>
          <w:sz w:val="28"/>
          <w:szCs w:val="28"/>
        </w:rPr>
        <w:t>) states, “Palmer, Sir Geoffrey (Winston Russell)… He declined an invitation to enter politics as a National Party candidate in Nelson in 1972, but was recruited for Labour by Wallace Edward Rowling, the party leader… With Labour out of power and Rowling defeated for the leadership by David Lange in 1983, Palmer narrowly was chosen deputy leader… As Lange’s deputy, he provided a steady hand… It was Palmer who warned his colleagues against ‘speed wobbles’ in Labour’s frantic policies based on deregulation.”</w:t>
      </w:r>
      <w:r w:rsidR="0002543C" w:rsidRPr="00A600BD">
        <w:rPr>
          <w:rFonts w:eastAsia="Times New Roman"/>
          <w:iCs/>
          <w:sz w:val="28"/>
          <w:szCs w:val="28"/>
        </w:rPr>
        <w:t xml:space="preserve"> </w:t>
      </w:r>
      <w:r w:rsidR="00A77FD6" w:rsidRPr="00A600BD">
        <w:rPr>
          <w:rFonts w:eastAsia="Times New Roman"/>
          <w:iCs/>
          <w:sz w:val="28"/>
          <w:szCs w:val="28"/>
        </w:rPr>
        <w:t>Encyclopedia Britannica (2021) states, “When Prime Minister David Russell Lange, suffering serious setbacks in party loyalties and public opinion, resigned in August 1989, he nominated Palmer as his successor, and party leaders confirmed the choice. One year later, in September 1990, Palmer resigned for virtually the same reasons.”</w:t>
      </w:r>
    </w:p>
    <w:p w14:paraId="4958F592" w14:textId="77777777" w:rsidR="000E027F" w:rsidRPr="00A600BD" w:rsidRDefault="000E027F" w:rsidP="000E027F">
      <w:pPr>
        <w:rPr>
          <w:rFonts w:ascii="Times" w:hAnsi="Times"/>
          <w:sz w:val="28"/>
          <w:szCs w:val="28"/>
        </w:rPr>
      </w:pPr>
    </w:p>
    <w:p w14:paraId="74D1BD60" w14:textId="77777777" w:rsidR="000E027F" w:rsidRPr="00A600BD" w:rsidRDefault="000E027F" w:rsidP="000E027F">
      <w:pPr>
        <w:rPr>
          <w:sz w:val="28"/>
          <w:szCs w:val="28"/>
        </w:rPr>
      </w:pPr>
      <w:r w:rsidRPr="00A600BD">
        <w:rPr>
          <w:rFonts w:ascii="Times" w:hAnsi="Times"/>
          <w:sz w:val="28"/>
          <w:szCs w:val="28"/>
        </w:rPr>
        <w:t>Year: 1990 - 1996</w:t>
      </w:r>
    </w:p>
    <w:p w14:paraId="2D5AF5D3" w14:textId="77777777" w:rsidR="000E027F" w:rsidRPr="00A600BD" w:rsidRDefault="000E027F" w:rsidP="000E027F">
      <w:pPr>
        <w:rPr>
          <w:sz w:val="28"/>
          <w:szCs w:val="28"/>
        </w:rPr>
      </w:pPr>
      <w:r w:rsidRPr="00A600BD">
        <w:rPr>
          <w:rFonts w:ascii="Times" w:hAnsi="Times"/>
          <w:sz w:val="28"/>
          <w:szCs w:val="28"/>
        </w:rPr>
        <w:t>Head of government: Prime Minister</w:t>
      </w:r>
      <w:r w:rsidRPr="00A600BD">
        <w:rPr>
          <w:sz w:val="28"/>
          <w:szCs w:val="28"/>
        </w:rPr>
        <w:t xml:space="preserve"> </w:t>
      </w:r>
      <w:r w:rsidRPr="00A600BD">
        <w:rPr>
          <w:rFonts w:ascii="Times" w:hAnsi="Times"/>
          <w:sz w:val="28"/>
          <w:szCs w:val="28"/>
        </w:rPr>
        <w:t>James Brendan Bolger</w:t>
      </w:r>
    </w:p>
    <w:p w14:paraId="15957380" w14:textId="77777777" w:rsidR="000E027F" w:rsidRPr="00A600BD" w:rsidRDefault="000E027F" w:rsidP="000E027F">
      <w:pPr>
        <w:rPr>
          <w:sz w:val="28"/>
          <w:szCs w:val="28"/>
        </w:rPr>
      </w:pPr>
      <w:r w:rsidRPr="00A600BD">
        <w:rPr>
          <w:rFonts w:ascii="Times" w:hAnsi="Times"/>
          <w:sz w:val="28"/>
          <w:szCs w:val="28"/>
        </w:rPr>
        <w:t xml:space="preserve">Ideology: </w:t>
      </w:r>
      <w:r w:rsidR="000E6C59" w:rsidRPr="00A600BD">
        <w:rPr>
          <w:rFonts w:ascii="Times" w:hAnsi="Times"/>
          <w:sz w:val="28"/>
          <w:szCs w:val="28"/>
        </w:rPr>
        <w:t>right</w:t>
      </w:r>
    </w:p>
    <w:p w14:paraId="158131D3" w14:textId="3955BBE9" w:rsidR="007F5B23" w:rsidRPr="00A600BD" w:rsidRDefault="000E027F" w:rsidP="007F5B23">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right.</w:t>
      </w:r>
      <w:r w:rsidR="006E28F8" w:rsidRPr="00A600BD">
        <w:rPr>
          <w:rFonts w:ascii="Times" w:hAnsi="Times"/>
          <w:sz w:val="28"/>
          <w:szCs w:val="28"/>
        </w:rPr>
        <w:t xml:space="preserve"> CHISOLS identifies party as the New Zealand National Party (</w:t>
      </w:r>
      <w:r w:rsidR="006E28F8" w:rsidRPr="00A600BD">
        <w:rPr>
          <w:rFonts w:eastAsia="Times New Roman"/>
          <w:i/>
          <w:iCs/>
          <w:sz w:val="28"/>
          <w:szCs w:val="28"/>
        </w:rPr>
        <w:t>Rōpū Nāhinara o Aotearoa</w:t>
      </w:r>
      <w:r w:rsidR="006E28F8" w:rsidRPr="00A600BD">
        <w:rPr>
          <w:rFonts w:eastAsia="Times New Roman"/>
          <w:sz w:val="28"/>
          <w:szCs w:val="28"/>
        </w:rPr>
        <w:t>).</w:t>
      </w:r>
      <w:r w:rsidR="002F2054" w:rsidRPr="00A600BD">
        <w:rPr>
          <w:rFonts w:eastAsia="Times New Roman"/>
          <w:sz w:val="28"/>
          <w:szCs w:val="28"/>
        </w:rPr>
        <w:t xml:space="preserve">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w:t>
      </w:r>
      <w:r w:rsidR="001E3EA1" w:rsidRPr="00A600BD">
        <w:rPr>
          <w:sz w:val="28"/>
          <w:szCs w:val="28"/>
        </w:rPr>
        <w:t>In V-Party (2020), 3 experts identify head of government party’s ideology as “Center-right” (</w:t>
      </w:r>
      <w:r w:rsidR="00A409E9" w:rsidRPr="00A600BD">
        <w:rPr>
          <w:sz w:val="28"/>
          <w:szCs w:val="28"/>
        </w:rPr>
        <w:t>1.127</w:t>
      </w:r>
      <w:r w:rsidR="001E3EA1" w:rsidRPr="00A600BD">
        <w:rPr>
          <w:sz w:val="28"/>
          <w:szCs w:val="28"/>
        </w:rPr>
        <w:t>) in 19</w:t>
      </w:r>
      <w:r w:rsidR="00A409E9" w:rsidRPr="00A600BD">
        <w:rPr>
          <w:sz w:val="28"/>
          <w:szCs w:val="28"/>
        </w:rPr>
        <w:t>90 and “Center-right” (1.465) in 1993 and 1996</w:t>
      </w:r>
      <w:r w:rsidR="001E3EA1" w:rsidRPr="00A600BD">
        <w:rPr>
          <w:sz w:val="28"/>
          <w:szCs w:val="28"/>
        </w:rPr>
        <w:t xml:space="preserve">. </w:t>
      </w:r>
      <w:r w:rsidR="002E5EA5" w:rsidRPr="00A600BD">
        <w:rPr>
          <w:rFonts w:ascii="Times" w:hAnsi="Times"/>
          <w:sz w:val="28"/>
          <w:szCs w:val="28"/>
        </w:rPr>
        <w:t xml:space="preserve">Political Handbook of the World (2015) identifies the National Party’s ideology as rightist, writing “New Zealand National Party (National Party)… A party of the center-right… National was traditionally committed to the support of personal initiative, private enterprise, and minimum </w:t>
      </w:r>
      <w:r w:rsidR="002E5EA5" w:rsidRPr="00A600BD">
        <w:rPr>
          <w:rFonts w:ascii="Times" w:hAnsi="Times"/>
          <w:sz w:val="28"/>
          <w:szCs w:val="28"/>
        </w:rPr>
        <w:lastRenderedPageBreak/>
        <w:t>government regulation. However, the distinction between right and left blurred as Labour shifted to free-market policies, and the 1975–1984 National government led by Sir Robert Muldoon endorsed selective state intervention in the economy, including subsidies for farmers” and “</w:t>
      </w:r>
      <w:r w:rsidR="002E5EA5" w:rsidRPr="00A600BD">
        <w:rPr>
          <w:rFonts w:eastAsia="Times New Roman"/>
          <w:iCs/>
          <w:sz w:val="28"/>
          <w:szCs w:val="28"/>
        </w:rPr>
        <w:t>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0C03FAD8" w14:textId="77777777" w:rsidR="000D2400" w:rsidRPr="00A600BD" w:rsidRDefault="000D2400" w:rsidP="000D2400">
      <w:pPr>
        <w:rPr>
          <w:rFonts w:ascii="Times" w:hAnsi="Times"/>
          <w:sz w:val="28"/>
          <w:szCs w:val="28"/>
        </w:rPr>
      </w:pPr>
    </w:p>
    <w:p w14:paraId="0FBAE30C" w14:textId="77777777" w:rsidR="000D2400" w:rsidRPr="00A600BD" w:rsidRDefault="000D2400" w:rsidP="000D2400">
      <w:pPr>
        <w:rPr>
          <w:sz w:val="28"/>
          <w:szCs w:val="28"/>
        </w:rPr>
      </w:pPr>
      <w:r w:rsidRPr="00A600BD">
        <w:rPr>
          <w:rFonts w:ascii="Times" w:hAnsi="Times"/>
          <w:sz w:val="28"/>
          <w:szCs w:val="28"/>
        </w:rPr>
        <w:t xml:space="preserve">Years: </w:t>
      </w:r>
      <w:r w:rsidR="004D231E" w:rsidRPr="00A600BD">
        <w:rPr>
          <w:rFonts w:ascii="Times" w:hAnsi="Times"/>
          <w:sz w:val="28"/>
          <w:szCs w:val="28"/>
        </w:rPr>
        <w:t>1997 - 1998</w:t>
      </w:r>
    </w:p>
    <w:p w14:paraId="0FA50E24" w14:textId="77777777" w:rsidR="000D2400" w:rsidRPr="00A600BD" w:rsidRDefault="000D2400" w:rsidP="000D2400">
      <w:pPr>
        <w:rPr>
          <w:sz w:val="28"/>
          <w:szCs w:val="28"/>
          <w:lang w:val="en-SG"/>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Jennifer Mary Shipley</w:t>
      </w:r>
    </w:p>
    <w:p w14:paraId="4A1C3932"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right</w:t>
      </w:r>
    </w:p>
    <w:p w14:paraId="101138E5" w14:textId="2447E237" w:rsidR="007F5B23" w:rsidRPr="00A600BD" w:rsidRDefault="000D2400" w:rsidP="007F5B23">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right</w:t>
      </w:r>
      <w:r w:rsidR="006E28F8" w:rsidRPr="00A600BD">
        <w:rPr>
          <w:rFonts w:ascii="Times" w:hAnsi="Times"/>
          <w:sz w:val="28"/>
          <w:szCs w:val="28"/>
        </w:rPr>
        <w:t>. CHISOLS identifies party as the New Zealand National Party (</w:t>
      </w:r>
      <w:r w:rsidR="006E28F8" w:rsidRPr="00A600BD">
        <w:rPr>
          <w:rFonts w:eastAsia="Times New Roman"/>
          <w:i/>
          <w:iCs/>
          <w:sz w:val="28"/>
          <w:szCs w:val="28"/>
        </w:rPr>
        <w:t>Rōpū Nāhinara o Aotearoa</w:t>
      </w:r>
      <w:r w:rsidR="006E28F8" w:rsidRPr="00A600BD">
        <w:rPr>
          <w:rFonts w:eastAsia="Times New Roman"/>
          <w:sz w:val="28"/>
          <w:szCs w:val="28"/>
        </w:rPr>
        <w:t>).</w:t>
      </w:r>
      <w:r w:rsidR="002F2054" w:rsidRPr="00A600BD">
        <w:rPr>
          <w:rFonts w:eastAsia="Times New Roman"/>
          <w:sz w:val="28"/>
          <w:szCs w:val="28"/>
        </w:rPr>
        <w:t xml:space="preserve">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w:t>
      </w:r>
      <w:r w:rsidR="00A409E9" w:rsidRPr="00A600BD">
        <w:rPr>
          <w:sz w:val="28"/>
          <w:szCs w:val="28"/>
        </w:rPr>
        <w:t xml:space="preserve">In V-Party (2020), 3 experts identify head of government party’s ideology as “Center-right” (1.465) in 1996. </w:t>
      </w:r>
      <w:r w:rsidR="002E5EA5" w:rsidRPr="00A600BD">
        <w:rPr>
          <w:rFonts w:ascii="Times" w:hAnsi="Times"/>
          <w:sz w:val="28"/>
          <w:szCs w:val="28"/>
        </w:rPr>
        <w:t>Political Handbook of the World (2015) identifies the National Party’s ideology as rightist, writing “New Zealand National Party (National Party)… A party of the center-right… National was traditionally committed to the support of personal initiative, private enterprise, and minimum government regulation. However, the distinction between right and left blurred as Labour shifted to free-market policies, and the 1975–1984 National government led by Sir Robert Muldoon endorsed selective state intervention in the economy, including subsidies for farmers” and “</w:t>
      </w:r>
      <w:r w:rsidR="002E5EA5" w:rsidRPr="00A600BD">
        <w:rPr>
          <w:rFonts w:eastAsia="Times New Roman"/>
          <w:iCs/>
          <w:sz w:val="28"/>
          <w:szCs w:val="28"/>
        </w:rPr>
        <w:t>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2877912B" w14:textId="77777777" w:rsidR="000D2400" w:rsidRPr="00A600BD" w:rsidRDefault="000D2400" w:rsidP="000D2400">
      <w:pPr>
        <w:rPr>
          <w:rFonts w:ascii="Times" w:hAnsi="Times"/>
          <w:sz w:val="28"/>
          <w:szCs w:val="28"/>
        </w:rPr>
      </w:pPr>
    </w:p>
    <w:p w14:paraId="0E08E908" w14:textId="77777777" w:rsidR="000D2400" w:rsidRPr="00A600BD" w:rsidRDefault="000D2400" w:rsidP="000D2400">
      <w:pPr>
        <w:rPr>
          <w:sz w:val="28"/>
          <w:szCs w:val="28"/>
        </w:rPr>
      </w:pPr>
      <w:r w:rsidRPr="00A600BD">
        <w:rPr>
          <w:rFonts w:ascii="Times" w:hAnsi="Times"/>
          <w:sz w:val="28"/>
          <w:szCs w:val="28"/>
        </w:rPr>
        <w:t xml:space="preserve">Years: </w:t>
      </w:r>
      <w:r w:rsidR="004D231E" w:rsidRPr="00A600BD">
        <w:rPr>
          <w:rFonts w:ascii="Times" w:hAnsi="Times"/>
          <w:sz w:val="28"/>
          <w:szCs w:val="28"/>
        </w:rPr>
        <w:t>1999 - 2007</w:t>
      </w:r>
    </w:p>
    <w:p w14:paraId="06E07EAF"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Helen Elizabeth Clark</w:t>
      </w:r>
    </w:p>
    <w:p w14:paraId="6D68C631"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left</w:t>
      </w:r>
    </w:p>
    <w:p w14:paraId="67883A5A" w14:textId="23EE083C" w:rsidR="000D2400" w:rsidRPr="00A600BD" w:rsidRDefault="000D2400" w:rsidP="000D2400">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left.</w:t>
      </w:r>
      <w:r w:rsidR="006E28F8" w:rsidRPr="00A600BD">
        <w:rPr>
          <w:rFonts w:ascii="Times" w:hAnsi="Times"/>
          <w:sz w:val="28"/>
          <w:szCs w:val="28"/>
        </w:rPr>
        <w:t xml:space="preserve"> CHISOLS identifies party as the New Zealand Labour Party (</w:t>
      </w:r>
      <w:r w:rsidR="006E28F8" w:rsidRPr="00A600BD">
        <w:rPr>
          <w:rFonts w:eastAsia="Times New Roman"/>
          <w:i/>
          <w:iCs/>
          <w:sz w:val="28"/>
          <w:szCs w:val="28"/>
        </w:rPr>
        <w:t>Rōpū Reipa o Aotearoa</w:t>
      </w:r>
      <w:r w:rsidR="006E28F8" w:rsidRPr="00A600BD">
        <w:rPr>
          <w:rFonts w:eastAsia="Times New Roman"/>
          <w:iCs/>
          <w:sz w:val="28"/>
          <w:szCs w:val="28"/>
        </w:rPr>
        <w:t>).</w:t>
      </w:r>
      <w:r w:rsidR="002F2054" w:rsidRPr="00A600BD">
        <w:rPr>
          <w:rFonts w:eastAsia="Times New Roman"/>
          <w:iCs/>
          <w:sz w:val="28"/>
          <w:szCs w:val="28"/>
        </w:rPr>
        <w:t xml:space="preserve"> </w:t>
      </w:r>
      <w:r w:rsidR="002F2054" w:rsidRPr="00A600BD">
        <w:rPr>
          <w:rFonts w:ascii="Times" w:hAnsi="Times"/>
          <w:sz w:val="28"/>
          <w:szCs w:val="28"/>
        </w:rPr>
        <w:t xml:space="preserve">Armingeon et al. (2019) identify </w:t>
      </w:r>
      <w:r w:rsidR="002F2054" w:rsidRPr="00A600BD">
        <w:rPr>
          <w:rFonts w:ascii="Times" w:hAnsi="Times"/>
          <w:sz w:val="28"/>
          <w:szCs w:val="28"/>
        </w:rPr>
        <w:lastRenderedPageBreak/>
        <w:t>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A409E9" w:rsidRPr="00A600BD">
        <w:rPr>
          <w:sz w:val="28"/>
          <w:szCs w:val="28"/>
        </w:rPr>
        <w:t xml:space="preserve">In V-Party (2020), 3 experts identify head of government party’s ideology as “Center-left” (-.982) in 1999, 2002 and 2005. </w:t>
      </w:r>
      <w:r w:rsidR="002E5EA5" w:rsidRPr="00A600BD">
        <w:rPr>
          <w:rFonts w:eastAsia="Times New Roman"/>
          <w:iCs/>
          <w:sz w:val="28"/>
          <w:szCs w:val="28"/>
        </w:rPr>
        <w:t>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7F7D5E98" w14:textId="77777777" w:rsidR="000D2400" w:rsidRPr="00A600BD" w:rsidRDefault="000D2400" w:rsidP="000D2400">
      <w:pPr>
        <w:rPr>
          <w:rFonts w:ascii="Times" w:hAnsi="Times"/>
          <w:sz w:val="28"/>
          <w:szCs w:val="28"/>
        </w:rPr>
      </w:pPr>
    </w:p>
    <w:p w14:paraId="07A2DF0A" w14:textId="77777777" w:rsidR="000D2400" w:rsidRPr="00A600BD" w:rsidRDefault="000D2400" w:rsidP="000D2400">
      <w:pPr>
        <w:rPr>
          <w:sz w:val="28"/>
          <w:szCs w:val="28"/>
        </w:rPr>
      </w:pPr>
      <w:r w:rsidRPr="00A600BD">
        <w:rPr>
          <w:rFonts w:ascii="Times" w:hAnsi="Times"/>
          <w:sz w:val="28"/>
          <w:szCs w:val="28"/>
        </w:rPr>
        <w:t xml:space="preserve">Years: </w:t>
      </w:r>
      <w:r w:rsidR="000E027F" w:rsidRPr="00A600BD">
        <w:rPr>
          <w:rFonts w:ascii="Times" w:hAnsi="Times"/>
          <w:sz w:val="28"/>
          <w:szCs w:val="28"/>
        </w:rPr>
        <w:t>2008 - 2015</w:t>
      </w:r>
    </w:p>
    <w:p w14:paraId="0E5332D1"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John Phillip Key</w:t>
      </w:r>
    </w:p>
    <w:p w14:paraId="28D12789" w14:textId="77777777" w:rsidR="000D2400" w:rsidRPr="00A600BD" w:rsidRDefault="000D2400" w:rsidP="000D2400">
      <w:pPr>
        <w:rPr>
          <w:sz w:val="28"/>
          <w:szCs w:val="28"/>
        </w:rPr>
      </w:pPr>
      <w:r w:rsidRPr="00A600BD">
        <w:rPr>
          <w:rFonts w:ascii="Times" w:hAnsi="Times"/>
          <w:sz w:val="28"/>
          <w:szCs w:val="28"/>
        </w:rPr>
        <w:t xml:space="preserve">Ideology: </w:t>
      </w:r>
      <w:r w:rsidR="000E6C59" w:rsidRPr="00A600BD">
        <w:rPr>
          <w:rFonts w:ascii="Times" w:hAnsi="Times"/>
          <w:sz w:val="28"/>
          <w:szCs w:val="28"/>
        </w:rPr>
        <w:t>right</w:t>
      </w:r>
    </w:p>
    <w:p w14:paraId="32278583" w14:textId="14AB187D" w:rsidR="007F5B23" w:rsidRPr="00A600BD" w:rsidRDefault="000D2400" w:rsidP="007F5B23">
      <w:pPr>
        <w:rPr>
          <w:sz w:val="28"/>
          <w:szCs w:val="28"/>
        </w:rPr>
      </w:pPr>
      <w:r w:rsidRPr="00A600BD">
        <w:rPr>
          <w:rFonts w:ascii="Times" w:hAnsi="Times"/>
          <w:sz w:val="28"/>
          <w:szCs w:val="28"/>
        </w:rPr>
        <w:t>Description: HoG identifies ideology as</w:t>
      </w:r>
      <w:r w:rsidR="000E6C59" w:rsidRPr="00A600BD">
        <w:rPr>
          <w:rFonts w:ascii="Times" w:hAnsi="Times"/>
          <w:sz w:val="28"/>
          <w:szCs w:val="28"/>
        </w:rPr>
        <w:t xml:space="preserve"> right</w:t>
      </w:r>
      <w:r w:rsidR="006E28F8" w:rsidRPr="00A600BD">
        <w:rPr>
          <w:rFonts w:ascii="Times" w:hAnsi="Times"/>
          <w:sz w:val="28"/>
          <w:szCs w:val="28"/>
        </w:rPr>
        <w:t>. CHISOLS identifies party as the New Zealand National Party (</w:t>
      </w:r>
      <w:r w:rsidR="006E28F8" w:rsidRPr="00A600BD">
        <w:rPr>
          <w:rFonts w:eastAsia="Times New Roman"/>
          <w:i/>
          <w:iCs/>
          <w:sz w:val="28"/>
          <w:szCs w:val="28"/>
        </w:rPr>
        <w:t>Rōpū Nāhinara o Aotearoa</w:t>
      </w:r>
      <w:r w:rsidR="006E28F8" w:rsidRPr="00A600BD">
        <w:rPr>
          <w:rFonts w:eastAsia="Times New Roman"/>
          <w:sz w:val="28"/>
          <w:szCs w:val="28"/>
        </w:rPr>
        <w:t>).</w:t>
      </w:r>
      <w:r w:rsidR="002F2054" w:rsidRPr="00A600BD">
        <w:rPr>
          <w:rFonts w:eastAsia="Times New Roman"/>
          <w:sz w:val="28"/>
          <w:szCs w:val="28"/>
        </w:rPr>
        <w:t xml:space="preserve">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w:t>
      </w:r>
      <w:r w:rsidR="00A409E9" w:rsidRPr="00A600BD">
        <w:rPr>
          <w:sz w:val="28"/>
          <w:szCs w:val="28"/>
        </w:rPr>
        <w:t xml:space="preserve">In V-Party (2020), 3 experts identify head of government party’s ideology as “Center-right” (1.096) in 2008, 2011 and 2014. </w:t>
      </w:r>
      <w:r w:rsidR="002E5EA5" w:rsidRPr="00A600BD">
        <w:rPr>
          <w:rFonts w:ascii="Times" w:hAnsi="Times"/>
          <w:sz w:val="28"/>
          <w:szCs w:val="28"/>
        </w:rPr>
        <w:t>Political Handbook of the World (2015) identifies the National Party’s ideology as rightist, writing “New Zealand National Party (National Party)… A party of the center-right… National was traditionally committed to the support of personal initiative, private enterprise, and minimum government regulation. However, the distinction between right and left blurred as Labour shifted to free-market policies, and the 1975–1984 National government led by Sir Robert Muldoon endorsed selective state intervention in the economy, including subsidies for farmers” and “</w:t>
      </w:r>
      <w:r w:rsidR="002E5EA5" w:rsidRPr="00A600BD">
        <w:rPr>
          <w:rFonts w:eastAsia="Times New Roman"/>
          <w:iCs/>
          <w:sz w:val="28"/>
          <w:szCs w:val="28"/>
        </w:rPr>
        <w:t>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1AE3BB53" w14:textId="77777777" w:rsidR="000D2400" w:rsidRPr="00A600BD" w:rsidRDefault="000D2400" w:rsidP="000D2400">
      <w:pPr>
        <w:rPr>
          <w:rFonts w:ascii="Times" w:hAnsi="Times"/>
          <w:sz w:val="28"/>
          <w:szCs w:val="28"/>
        </w:rPr>
      </w:pPr>
    </w:p>
    <w:p w14:paraId="2D961D1F" w14:textId="77777777" w:rsidR="000D2400" w:rsidRPr="00A600BD" w:rsidRDefault="000E027F" w:rsidP="000D2400">
      <w:pPr>
        <w:rPr>
          <w:sz w:val="28"/>
          <w:szCs w:val="28"/>
        </w:rPr>
      </w:pPr>
      <w:r w:rsidRPr="00A600BD">
        <w:rPr>
          <w:rFonts w:ascii="Times" w:hAnsi="Times"/>
          <w:sz w:val="28"/>
          <w:szCs w:val="28"/>
        </w:rPr>
        <w:t>Year: 2016</w:t>
      </w:r>
    </w:p>
    <w:p w14:paraId="72E7EA0D"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Bill English</w:t>
      </w:r>
    </w:p>
    <w:p w14:paraId="460AF2FA" w14:textId="77777777" w:rsidR="000D2400" w:rsidRPr="00A600BD" w:rsidRDefault="000D2400" w:rsidP="000D2400">
      <w:pPr>
        <w:rPr>
          <w:sz w:val="28"/>
          <w:szCs w:val="28"/>
        </w:rPr>
      </w:pPr>
      <w:r w:rsidRPr="00A600BD">
        <w:rPr>
          <w:rFonts w:ascii="Times" w:hAnsi="Times"/>
          <w:sz w:val="28"/>
          <w:szCs w:val="28"/>
        </w:rPr>
        <w:t xml:space="preserve">Ideology: </w:t>
      </w:r>
      <w:r w:rsidR="003D1D43" w:rsidRPr="00A600BD">
        <w:rPr>
          <w:rFonts w:ascii="Times" w:hAnsi="Times"/>
          <w:sz w:val="28"/>
          <w:szCs w:val="28"/>
        </w:rPr>
        <w:t>right</w:t>
      </w:r>
    </w:p>
    <w:p w14:paraId="1C5F3B22" w14:textId="7CA59315" w:rsidR="007F5B23" w:rsidRPr="00A600BD" w:rsidRDefault="000D2400" w:rsidP="007F5B23">
      <w:pPr>
        <w:rPr>
          <w:sz w:val="28"/>
          <w:szCs w:val="28"/>
        </w:rPr>
      </w:pPr>
      <w:r w:rsidRPr="00A600BD">
        <w:rPr>
          <w:rFonts w:ascii="Times" w:hAnsi="Times"/>
          <w:sz w:val="28"/>
          <w:szCs w:val="28"/>
        </w:rPr>
        <w:t xml:space="preserve">Description: </w:t>
      </w:r>
      <w:r w:rsidR="000E6C59" w:rsidRPr="00A600BD">
        <w:rPr>
          <w:rFonts w:ascii="Times" w:hAnsi="Times"/>
          <w:sz w:val="28"/>
          <w:szCs w:val="28"/>
        </w:rPr>
        <w:t xml:space="preserve">HoG </w:t>
      </w:r>
      <w:r w:rsidR="00436CE3" w:rsidRPr="00A600BD">
        <w:rPr>
          <w:rFonts w:ascii="Times" w:hAnsi="Times"/>
          <w:sz w:val="28"/>
          <w:szCs w:val="28"/>
        </w:rPr>
        <w:t>identifies ideology as right</w:t>
      </w:r>
      <w:r w:rsidR="000E6C59" w:rsidRPr="00A600BD">
        <w:rPr>
          <w:rFonts w:ascii="Times" w:hAnsi="Times"/>
          <w:sz w:val="28"/>
          <w:szCs w:val="28"/>
        </w:rPr>
        <w:t>.</w:t>
      </w:r>
      <w:r w:rsidR="00685391" w:rsidRPr="00A600BD">
        <w:rPr>
          <w:rFonts w:ascii="Times" w:hAnsi="Times"/>
          <w:i/>
          <w:sz w:val="28"/>
          <w:szCs w:val="28"/>
        </w:rPr>
        <w:t xml:space="preserve"> </w:t>
      </w:r>
      <w:r w:rsidR="00AB7B42" w:rsidRPr="00A600BD">
        <w:rPr>
          <w:rFonts w:ascii="Times" w:hAnsi="Times"/>
          <w:sz w:val="28"/>
          <w:szCs w:val="28"/>
        </w:rPr>
        <w:t xml:space="preserve">CHISOLS identifies party as the New Zealand National Party (Nat). </w:t>
      </w:r>
      <w:r w:rsidR="00685391" w:rsidRPr="00A600BD">
        <w:rPr>
          <w:rFonts w:ascii="Times" w:hAnsi="Times"/>
          <w:sz w:val="28"/>
          <w:szCs w:val="28"/>
        </w:rPr>
        <w:t xml:space="preserve">Political Handbook of the World (2018: 1058) identifies party as </w:t>
      </w:r>
      <w:r w:rsidR="006E28F8" w:rsidRPr="00A600BD">
        <w:rPr>
          <w:rFonts w:ascii="Times" w:hAnsi="Times"/>
          <w:sz w:val="28"/>
          <w:szCs w:val="28"/>
        </w:rPr>
        <w:t>the New Zealand National Party (</w:t>
      </w:r>
      <w:r w:rsidR="006E28F8" w:rsidRPr="00A600BD">
        <w:rPr>
          <w:rFonts w:eastAsia="Times New Roman"/>
          <w:i/>
          <w:iCs/>
          <w:sz w:val="28"/>
          <w:szCs w:val="28"/>
        </w:rPr>
        <w:t>Rōpū Nāhinara o Aotearoa</w:t>
      </w:r>
      <w:r w:rsidR="006E28F8" w:rsidRPr="00A600BD">
        <w:rPr>
          <w:rFonts w:eastAsia="Times New Roman"/>
          <w:sz w:val="28"/>
          <w:szCs w:val="28"/>
        </w:rPr>
        <w:t>).</w:t>
      </w:r>
      <w:r w:rsidR="003D1D43" w:rsidRPr="00A600BD">
        <w:rPr>
          <w:rFonts w:ascii="Times" w:hAnsi="Times"/>
          <w:sz w:val="28"/>
          <w:szCs w:val="28"/>
        </w:rPr>
        <w:t xml:space="preserve"> DPI identifies </w:t>
      </w:r>
      <w:r w:rsidR="006E28F8" w:rsidRPr="00A600BD">
        <w:rPr>
          <w:rFonts w:ascii="Times" w:hAnsi="Times"/>
          <w:sz w:val="28"/>
          <w:szCs w:val="28"/>
        </w:rPr>
        <w:t xml:space="preserve">National Party’s </w:t>
      </w:r>
      <w:r w:rsidR="003D1D43" w:rsidRPr="00A600BD">
        <w:rPr>
          <w:rFonts w:ascii="Times" w:hAnsi="Times"/>
          <w:sz w:val="28"/>
          <w:szCs w:val="28"/>
        </w:rPr>
        <w:t>ideology as right</w:t>
      </w:r>
      <w:r w:rsidR="006E28F8" w:rsidRPr="00A600BD">
        <w:rPr>
          <w:rFonts w:ascii="Times" w:hAnsi="Times"/>
          <w:sz w:val="28"/>
          <w:szCs w:val="28"/>
        </w:rPr>
        <w:t>ist</w:t>
      </w:r>
      <w:r w:rsidR="003D1D43" w:rsidRPr="00A600BD">
        <w:rPr>
          <w:rFonts w:ascii="Times" w:hAnsi="Times"/>
          <w:sz w:val="28"/>
          <w:szCs w:val="28"/>
        </w:rPr>
        <w:t>.</w:t>
      </w:r>
      <w:r w:rsidR="002F2054" w:rsidRPr="00A600BD">
        <w:rPr>
          <w:rFonts w:ascii="Times" w:hAnsi="Times"/>
          <w:sz w:val="28"/>
          <w:szCs w:val="28"/>
        </w:rPr>
        <w:t xml:space="preserve"> </w:t>
      </w:r>
      <w:r w:rsidR="00A409E9" w:rsidRPr="00A600BD">
        <w:rPr>
          <w:sz w:val="28"/>
          <w:szCs w:val="28"/>
        </w:rPr>
        <w:t xml:space="preserve">In V-Party (2020), 3 experts identify head of government party’s ideology as “Center-right” (1.096) in 2014. </w:t>
      </w:r>
      <w:r w:rsidR="002F2054" w:rsidRPr="00A600BD">
        <w:rPr>
          <w:rFonts w:ascii="Times" w:hAnsi="Times"/>
          <w:sz w:val="28"/>
          <w:szCs w:val="28"/>
        </w:rPr>
        <w:t>Armingeon et al. (2019) identify the National Party’s ideology as rightist.</w:t>
      </w:r>
      <w:r w:rsidR="007F5B23" w:rsidRPr="00A600BD">
        <w:rPr>
          <w:rFonts w:ascii="Times" w:hAnsi="Times"/>
          <w:sz w:val="28"/>
          <w:szCs w:val="28"/>
        </w:rPr>
        <w:t xml:space="preserve"> DPI identifies the National Party’s ideology as rightist.</w:t>
      </w:r>
      <w:r w:rsidR="002E5EA5" w:rsidRPr="00A600BD">
        <w:rPr>
          <w:rFonts w:ascii="Times" w:hAnsi="Times"/>
          <w:sz w:val="28"/>
          <w:szCs w:val="28"/>
        </w:rPr>
        <w:t xml:space="preserve"> Political Handbook of the World (2015) identifies the National Party’s ideology as rightist, writing “New Zealand National Party (National Party)… A party of the center-right… National was traditionally committed to the support of personal initiative, private enterprise, and minimum government regulation. However, the distinction between right and left blurred as Labour shifted to free-market policies, and the 1975–1984 National government led by Sir Robert Muldoon endorsed selective state intervention in the economy, including subsidies for farmers” and “</w:t>
      </w:r>
      <w:r w:rsidR="002E5EA5" w:rsidRPr="00A600BD">
        <w:rPr>
          <w:rFonts w:eastAsia="Times New Roman"/>
          <w:iCs/>
          <w:sz w:val="28"/>
          <w:szCs w:val="28"/>
        </w:rPr>
        <w:t>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p>
    <w:p w14:paraId="579A70D9" w14:textId="77777777" w:rsidR="000D2400" w:rsidRPr="00A600BD" w:rsidRDefault="000D2400" w:rsidP="000D2400">
      <w:pPr>
        <w:rPr>
          <w:rFonts w:ascii="Times" w:hAnsi="Times"/>
          <w:sz w:val="28"/>
          <w:szCs w:val="28"/>
        </w:rPr>
      </w:pPr>
    </w:p>
    <w:p w14:paraId="5AE80FCB" w14:textId="180DEFF4" w:rsidR="000D2400" w:rsidRPr="00A600BD" w:rsidRDefault="000E027F" w:rsidP="000D2400">
      <w:pPr>
        <w:rPr>
          <w:sz w:val="28"/>
          <w:szCs w:val="28"/>
        </w:rPr>
      </w:pPr>
      <w:r w:rsidRPr="00A600BD">
        <w:rPr>
          <w:rFonts w:ascii="Times" w:hAnsi="Times"/>
          <w:sz w:val="28"/>
          <w:szCs w:val="28"/>
        </w:rPr>
        <w:t>Year: 2017</w:t>
      </w:r>
      <w:r w:rsidR="00CA6FB3" w:rsidRPr="00A600BD">
        <w:rPr>
          <w:rFonts w:ascii="Times" w:hAnsi="Times"/>
          <w:sz w:val="28"/>
          <w:szCs w:val="28"/>
        </w:rPr>
        <w:t>- 20</w:t>
      </w:r>
      <w:r w:rsidR="00D14042" w:rsidRPr="00A600BD">
        <w:rPr>
          <w:rFonts w:ascii="Times" w:hAnsi="Times"/>
          <w:sz w:val="28"/>
          <w:szCs w:val="28"/>
        </w:rPr>
        <w:t>20</w:t>
      </w:r>
    </w:p>
    <w:p w14:paraId="13B2CC38" w14:textId="77777777" w:rsidR="000D2400" w:rsidRPr="00A600BD" w:rsidRDefault="000D2400" w:rsidP="000D2400">
      <w:pPr>
        <w:rPr>
          <w:sz w:val="28"/>
          <w:szCs w:val="28"/>
        </w:rPr>
      </w:pPr>
      <w:r w:rsidRPr="00A600BD">
        <w:rPr>
          <w:rFonts w:ascii="Times" w:hAnsi="Times"/>
          <w:sz w:val="28"/>
          <w:szCs w:val="28"/>
        </w:rPr>
        <w:t>Head of government: Prime Minister</w:t>
      </w:r>
      <w:r w:rsidR="000E027F" w:rsidRPr="00A600BD">
        <w:rPr>
          <w:sz w:val="28"/>
          <w:szCs w:val="28"/>
        </w:rPr>
        <w:t xml:space="preserve"> </w:t>
      </w:r>
      <w:r w:rsidR="000E027F" w:rsidRPr="00A600BD">
        <w:rPr>
          <w:rFonts w:ascii="Times" w:hAnsi="Times"/>
          <w:sz w:val="28"/>
          <w:szCs w:val="28"/>
        </w:rPr>
        <w:t>Jacinda Ardern</w:t>
      </w:r>
    </w:p>
    <w:p w14:paraId="4D514248" w14:textId="77777777" w:rsidR="000D2400" w:rsidRPr="00A600BD" w:rsidRDefault="000D2400" w:rsidP="000D2400">
      <w:pPr>
        <w:rPr>
          <w:sz w:val="28"/>
          <w:szCs w:val="28"/>
        </w:rPr>
      </w:pPr>
      <w:r w:rsidRPr="00A600BD">
        <w:rPr>
          <w:rFonts w:ascii="Times" w:hAnsi="Times"/>
          <w:sz w:val="28"/>
          <w:szCs w:val="28"/>
        </w:rPr>
        <w:t xml:space="preserve">Ideology: </w:t>
      </w:r>
      <w:r w:rsidR="002B1DD2" w:rsidRPr="00A600BD">
        <w:rPr>
          <w:rFonts w:ascii="Times" w:hAnsi="Times"/>
          <w:sz w:val="28"/>
          <w:szCs w:val="28"/>
        </w:rPr>
        <w:t>left</w:t>
      </w:r>
    </w:p>
    <w:p w14:paraId="53DDC5D6" w14:textId="3BCB4616" w:rsidR="000E1C21" w:rsidRPr="00A600BD" w:rsidRDefault="000D2400">
      <w:pPr>
        <w:rPr>
          <w:rFonts w:ascii="Times" w:hAnsi="Times"/>
          <w:sz w:val="28"/>
          <w:szCs w:val="28"/>
        </w:rPr>
      </w:pPr>
      <w:r w:rsidRPr="00A600BD">
        <w:rPr>
          <w:rFonts w:ascii="Times" w:hAnsi="Times"/>
          <w:sz w:val="28"/>
          <w:szCs w:val="28"/>
        </w:rPr>
        <w:t xml:space="preserve">Description: </w:t>
      </w:r>
      <w:r w:rsidR="00436CE3" w:rsidRPr="00A600BD">
        <w:rPr>
          <w:rFonts w:ascii="Times" w:hAnsi="Times"/>
          <w:sz w:val="28"/>
          <w:szCs w:val="28"/>
        </w:rPr>
        <w:t>HoG identifies ideology as left</w:t>
      </w:r>
      <w:r w:rsidR="000E6C59" w:rsidRPr="00A600BD">
        <w:rPr>
          <w:rFonts w:ascii="Times" w:hAnsi="Times"/>
          <w:sz w:val="28"/>
          <w:szCs w:val="28"/>
        </w:rPr>
        <w:t>.</w:t>
      </w:r>
      <w:r w:rsidR="00324E5F" w:rsidRPr="00A600BD">
        <w:rPr>
          <w:rFonts w:ascii="Times" w:hAnsi="Times"/>
          <w:sz w:val="28"/>
          <w:szCs w:val="28"/>
        </w:rPr>
        <w:t xml:space="preserve"> </w:t>
      </w:r>
      <w:r w:rsidR="00C14440" w:rsidRPr="00A600BD">
        <w:rPr>
          <w:rFonts w:ascii="Times" w:hAnsi="Times"/>
          <w:sz w:val="28"/>
          <w:szCs w:val="28"/>
        </w:rPr>
        <w:t>Varieties of Democracy identifies party affiliation as the Labour Party.</w:t>
      </w:r>
      <w:r w:rsidR="00AA2981" w:rsidRPr="00A600BD">
        <w:rPr>
          <w:rFonts w:ascii="Times" w:hAnsi="Times"/>
          <w:sz w:val="28"/>
          <w:szCs w:val="28"/>
        </w:rPr>
        <w:t xml:space="preserve"> </w:t>
      </w:r>
      <w:r w:rsidR="00324E5F" w:rsidRPr="00A600BD">
        <w:rPr>
          <w:rFonts w:ascii="Times" w:hAnsi="Times"/>
          <w:sz w:val="28"/>
          <w:szCs w:val="28"/>
        </w:rPr>
        <w:t>Encyclopedia Britannica</w:t>
      </w:r>
      <w:r w:rsidR="00406BAE" w:rsidRPr="00A600BD">
        <w:rPr>
          <w:rFonts w:ascii="Times" w:hAnsi="Times"/>
          <w:sz w:val="28"/>
          <w:szCs w:val="28"/>
        </w:rPr>
        <w:t xml:space="preserve"> (2018) </w:t>
      </w:r>
      <w:r w:rsidR="00324E5F" w:rsidRPr="00A600BD">
        <w:rPr>
          <w:rFonts w:ascii="Times" w:hAnsi="Times"/>
          <w:sz w:val="28"/>
          <w:szCs w:val="28"/>
        </w:rPr>
        <w:t xml:space="preserve">identifies party as </w:t>
      </w:r>
      <w:r w:rsidR="006E28F8" w:rsidRPr="00A600BD">
        <w:rPr>
          <w:rFonts w:ascii="Times" w:hAnsi="Times"/>
          <w:sz w:val="28"/>
          <w:szCs w:val="28"/>
        </w:rPr>
        <w:t xml:space="preserve">the </w:t>
      </w:r>
      <w:r w:rsidR="00324E5F" w:rsidRPr="00A600BD">
        <w:rPr>
          <w:rFonts w:ascii="Times" w:hAnsi="Times"/>
          <w:sz w:val="28"/>
          <w:szCs w:val="28"/>
        </w:rPr>
        <w:t>Labour Party</w:t>
      </w:r>
      <w:r w:rsidR="006E28F8" w:rsidRPr="00A600BD">
        <w:rPr>
          <w:rFonts w:ascii="Times" w:hAnsi="Times"/>
          <w:sz w:val="28"/>
          <w:szCs w:val="28"/>
        </w:rPr>
        <w:t xml:space="preserve"> of New Ze</w:t>
      </w:r>
      <w:r w:rsidR="00AA2981" w:rsidRPr="00A600BD">
        <w:rPr>
          <w:rFonts w:ascii="Times" w:hAnsi="Times"/>
          <w:sz w:val="28"/>
          <w:szCs w:val="28"/>
        </w:rPr>
        <w:t>a</w:t>
      </w:r>
      <w:r w:rsidR="006E28F8" w:rsidRPr="00A600BD">
        <w:rPr>
          <w:rFonts w:ascii="Times" w:hAnsi="Times"/>
          <w:sz w:val="28"/>
          <w:szCs w:val="28"/>
        </w:rPr>
        <w:t>land (</w:t>
      </w:r>
      <w:r w:rsidR="006E28F8" w:rsidRPr="00A600BD">
        <w:rPr>
          <w:rFonts w:eastAsia="Times New Roman"/>
          <w:i/>
          <w:iCs/>
          <w:sz w:val="28"/>
          <w:szCs w:val="28"/>
        </w:rPr>
        <w:t>Rōpū Reipa o Aotearoa</w:t>
      </w:r>
      <w:r w:rsidR="006E28F8" w:rsidRPr="00A600BD">
        <w:rPr>
          <w:rFonts w:eastAsia="Times New Roman"/>
          <w:iCs/>
          <w:sz w:val="28"/>
          <w:szCs w:val="28"/>
        </w:rPr>
        <w:t>).</w:t>
      </w:r>
      <w:r w:rsidR="002B1DD2" w:rsidRPr="00A600BD">
        <w:rPr>
          <w:rFonts w:ascii="Times" w:hAnsi="Times"/>
          <w:sz w:val="28"/>
          <w:szCs w:val="28"/>
        </w:rPr>
        <w:t xml:space="preserve"> DPI identifies </w:t>
      </w:r>
      <w:r w:rsidR="006E28F8" w:rsidRPr="00A600BD">
        <w:rPr>
          <w:rFonts w:ascii="Times" w:hAnsi="Times"/>
          <w:sz w:val="28"/>
          <w:szCs w:val="28"/>
        </w:rPr>
        <w:t xml:space="preserve">Labour Party’s </w:t>
      </w:r>
      <w:r w:rsidR="002B1DD2" w:rsidRPr="00A600BD">
        <w:rPr>
          <w:rFonts w:ascii="Times" w:hAnsi="Times"/>
          <w:sz w:val="28"/>
          <w:szCs w:val="28"/>
        </w:rPr>
        <w:t>ideology as left</w:t>
      </w:r>
      <w:r w:rsidR="006E28F8" w:rsidRPr="00A600BD">
        <w:rPr>
          <w:rFonts w:ascii="Times" w:hAnsi="Times"/>
          <w:sz w:val="28"/>
          <w:szCs w:val="28"/>
        </w:rPr>
        <w:t>ist</w:t>
      </w:r>
      <w:r w:rsidR="002B1DD2" w:rsidRPr="00A600BD">
        <w:rPr>
          <w:rFonts w:ascii="Times" w:hAnsi="Times"/>
          <w:sz w:val="28"/>
          <w:szCs w:val="28"/>
        </w:rPr>
        <w:t>.</w:t>
      </w:r>
      <w:r w:rsidR="002F2054" w:rsidRPr="00A600BD">
        <w:rPr>
          <w:rFonts w:ascii="Times" w:hAnsi="Times"/>
          <w:sz w:val="28"/>
          <w:szCs w:val="28"/>
        </w:rPr>
        <w:t xml:space="preserve"> Armingeon et al. (2019) identify the Labour Party’s ideology as leftist.</w:t>
      </w:r>
      <w:r w:rsidR="007F5B23" w:rsidRPr="00A600BD">
        <w:rPr>
          <w:rFonts w:ascii="Times" w:hAnsi="Times"/>
          <w:sz w:val="28"/>
          <w:szCs w:val="28"/>
        </w:rPr>
        <w:t xml:space="preserve"> </w:t>
      </w:r>
      <w:r w:rsidR="007F5B23" w:rsidRPr="00A600BD">
        <w:rPr>
          <w:rFonts w:eastAsia="Times New Roman"/>
          <w:iCs/>
          <w:sz w:val="28"/>
          <w:szCs w:val="28"/>
        </w:rPr>
        <w:t>DPI identifies the Labour Party’s ideology as leftist.</w:t>
      </w:r>
      <w:r w:rsidR="002E5EA5" w:rsidRPr="00A600BD">
        <w:rPr>
          <w:rFonts w:eastAsia="Times New Roman"/>
          <w:iCs/>
          <w:sz w:val="28"/>
          <w:szCs w:val="28"/>
        </w:rPr>
        <w:t xml:space="preserve"> </w:t>
      </w:r>
      <w:r w:rsidR="00A409E9" w:rsidRPr="00A600BD">
        <w:rPr>
          <w:sz w:val="28"/>
          <w:szCs w:val="28"/>
        </w:rPr>
        <w:t xml:space="preserve">In V-Party (2020), 3 experts identify head of government party’s ideology as “Center-left” (-.975) in 2017. </w:t>
      </w:r>
      <w:r w:rsidR="002E5EA5" w:rsidRPr="00A600BD">
        <w:rPr>
          <w:rFonts w:eastAsia="Times New Roman"/>
          <w:iCs/>
          <w:sz w:val="28"/>
          <w:szCs w:val="28"/>
        </w:rPr>
        <w:t xml:space="preserve">Political Handbook of the World (2015) identifies the Labour Party as leftist, writing “New Zealand Labour Party (Labour Party)… the Labour Party initiated much of the legislation that created the New Zealand welfare state. However, in a radical policy shift compelled by international economic changes, the post-1984 Labour administration of David Lange introduced free-market policies, including privatization of state enterprises, deregulation of commercial </w:t>
      </w:r>
      <w:r w:rsidR="002E5EA5" w:rsidRPr="00A600BD">
        <w:rPr>
          <w:rFonts w:eastAsia="Times New Roman"/>
          <w:iCs/>
          <w:sz w:val="28"/>
          <w:szCs w:val="28"/>
        </w:rPr>
        <w:lastRenderedPageBreak/>
        <w:t>activities, and elimination of subsidies… In December 1993 a Labour caucus ousted Moore in favor of his deputy, Helen Clark, a leader of the party’s left wing” and “A two-party system has long characterized New Zealand politics, with conservative and liberal policies offered by the National and Labour parties, respectively. Differences between the two narrowed considerably after World War II, and even more so with the initiation of policies by the Labour Party after its election in 1984 that introduced liberalization and deregulation reforms similar to those advocated by the National Party, thus attenuating New Zealand’s long-standing protectionist and welfare state policies.”</w:t>
      </w:r>
      <w:r w:rsidR="00427012" w:rsidRPr="00A600BD">
        <w:rPr>
          <w:rFonts w:eastAsia="Times New Roman"/>
          <w:iCs/>
          <w:sz w:val="28"/>
          <w:szCs w:val="28"/>
        </w:rPr>
        <w:t xml:space="preserve"> World Statesmen (2021) and Perspective Monde (2021)</w:t>
      </w:r>
      <w:r w:rsidR="004F07F1" w:rsidRPr="00A600BD">
        <w:rPr>
          <w:rFonts w:eastAsia="Times New Roman"/>
          <w:iCs/>
          <w:sz w:val="28"/>
          <w:szCs w:val="28"/>
        </w:rPr>
        <w:t xml:space="preserve"> corroborate party affiliation as the Labour Party and identify the party as center-left.</w:t>
      </w:r>
      <w:r w:rsidR="00427012" w:rsidRPr="00A600BD">
        <w:rPr>
          <w:rFonts w:eastAsia="Times New Roman"/>
          <w:iCs/>
          <w:sz w:val="28"/>
          <w:szCs w:val="28"/>
        </w:rPr>
        <w:t xml:space="preserve"> </w:t>
      </w:r>
    </w:p>
    <w:p w14:paraId="201ECAB0" w14:textId="77777777" w:rsidR="002F2054" w:rsidRPr="00A600BD" w:rsidRDefault="002F2054">
      <w:pPr>
        <w:rPr>
          <w:rFonts w:ascii="Times" w:hAnsi="Times"/>
          <w:sz w:val="28"/>
          <w:szCs w:val="28"/>
        </w:rPr>
      </w:pPr>
    </w:p>
    <w:p w14:paraId="264ABB14" w14:textId="77777777" w:rsidR="009176C1" w:rsidRPr="00A600BD" w:rsidRDefault="009176C1">
      <w:pPr>
        <w:rPr>
          <w:rFonts w:ascii="Times" w:hAnsi="Times"/>
          <w:sz w:val="28"/>
          <w:szCs w:val="28"/>
        </w:rPr>
      </w:pPr>
    </w:p>
    <w:p w14:paraId="336B975D" w14:textId="2F87F7B8" w:rsidR="007D7D6E" w:rsidRPr="00A600BD" w:rsidRDefault="000E1C21">
      <w:pPr>
        <w:rPr>
          <w:rFonts w:ascii="Times" w:hAnsi="Times"/>
          <w:sz w:val="28"/>
          <w:szCs w:val="28"/>
          <w:lang w:val="de-DE"/>
        </w:rPr>
      </w:pPr>
      <w:r w:rsidRPr="00A600BD">
        <w:rPr>
          <w:rFonts w:ascii="Times" w:hAnsi="Times"/>
          <w:sz w:val="28"/>
          <w:szCs w:val="28"/>
          <w:lang w:val="de-DE"/>
        </w:rPr>
        <w:t>References:</w:t>
      </w:r>
    </w:p>
    <w:p w14:paraId="060751FE" w14:textId="77777777" w:rsidR="002F2054" w:rsidRPr="00A600BD" w:rsidRDefault="002F2054" w:rsidP="002F2054">
      <w:pPr>
        <w:ind w:left="720" w:hanging="720"/>
        <w:rPr>
          <w:rFonts w:ascii="Times" w:hAnsi="Times"/>
          <w:sz w:val="28"/>
          <w:szCs w:val="28"/>
        </w:rPr>
      </w:pPr>
      <w:r w:rsidRPr="00A600BD">
        <w:rPr>
          <w:rFonts w:ascii="Times" w:hAnsi="Times"/>
          <w:sz w:val="28"/>
          <w:szCs w:val="28"/>
          <w:lang w:val="de-DE"/>
        </w:rPr>
        <w:t xml:space="preserve">Armingeon, Klaus, Virigina Wenger, Fiona Wiedemeier, Christian Isler, Laura Knöpfel, David  Weisstanner and Sarah Engler. </w:t>
      </w:r>
      <w:r w:rsidRPr="00A600BD">
        <w:rPr>
          <w:rFonts w:ascii="Times" w:hAnsi="Times"/>
          <w:sz w:val="28"/>
          <w:szCs w:val="28"/>
        </w:rPr>
        <w:t>2019. Supplement to the Comparative Political Data Set – Government Composition 1960-2017. Bern: Institute of Political Science, University of Berne.</w:t>
      </w:r>
    </w:p>
    <w:p w14:paraId="4A5A4177" w14:textId="53A7366A" w:rsidR="00154800" w:rsidRPr="00A600BD" w:rsidRDefault="00154800" w:rsidP="00154800">
      <w:pPr>
        <w:ind w:left="720" w:hanging="720"/>
        <w:rPr>
          <w:rFonts w:eastAsia="Times New Roman"/>
          <w:sz w:val="28"/>
          <w:szCs w:val="28"/>
        </w:rPr>
      </w:pPr>
      <w:r w:rsidRPr="00A600BD">
        <w:rPr>
          <w:sz w:val="28"/>
          <w:szCs w:val="28"/>
          <w:lang w:val="en-SG"/>
        </w:rPr>
        <w:t xml:space="preserve">Boston, Jonathan, and Roger Douglas. “Entrenching ‘Rogernomics’ in New Zealand: Political and Academic Perspectives.” In </w:t>
      </w:r>
      <w:r w:rsidRPr="00A600BD">
        <w:rPr>
          <w:i/>
          <w:sz w:val="28"/>
          <w:szCs w:val="28"/>
          <w:lang w:val="en-SG"/>
        </w:rPr>
        <w:t>Delivering Policy Reform: Anchoring Significant Reforms in Turbulent Times</w:t>
      </w:r>
      <w:r w:rsidRPr="00A600BD">
        <w:rPr>
          <w:sz w:val="28"/>
          <w:szCs w:val="28"/>
          <w:lang w:val="en-SG"/>
        </w:rPr>
        <w:t xml:space="preserve">, edited by Lindquist Evert A., Vincent Sam, and Wanna John, 99-108. ANU Press, 2011. </w:t>
      </w:r>
      <w:hyperlink r:id="rId4" w:history="1">
        <w:r w:rsidRPr="00A600BD">
          <w:rPr>
            <w:rStyle w:val="Hyperlink"/>
            <w:rFonts w:eastAsia="Times New Roman"/>
            <w:spacing w:val="-5"/>
            <w:sz w:val="28"/>
            <w:szCs w:val="28"/>
            <w:shd w:val="clear" w:color="auto" w:fill="FFFFFF"/>
          </w:rPr>
          <w:t>http://www.jstor.org/stable/j.ctt24h91v.13</w:t>
        </w:r>
      </w:hyperlink>
      <w:r w:rsidRPr="00A600BD">
        <w:rPr>
          <w:rFonts w:eastAsia="Times New Roman"/>
          <w:color w:val="000000"/>
          <w:spacing w:val="-5"/>
          <w:sz w:val="28"/>
          <w:szCs w:val="28"/>
          <w:shd w:val="clear" w:color="auto" w:fill="FFFFFF"/>
        </w:rPr>
        <w:t>.</w:t>
      </w:r>
    </w:p>
    <w:p w14:paraId="626B79A9" w14:textId="4D6BC514" w:rsidR="002C6B2A" w:rsidRPr="00A600BD" w:rsidRDefault="007D7D6E" w:rsidP="007D7D6E">
      <w:pPr>
        <w:rPr>
          <w:rFonts w:ascii="Times" w:hAnsi="Times"/>
          <w:sz w:val="28"/>
          <w:szCs w:val="28"/>
          <w:lang w:val="en-SG"/>
        </w:rPr>
      </w:pPr>
      <w:r w:rsidRPr="00A600BD">
        <w:rPr>
          <w:rFonts w:ascii="Times" w:hAnsi="Times"/>
          <w:sz w:val="28"/>
          <w:szCs w:val="28"/>
          <w:lang w:val="en-SG"/>
        </w:rPr>
        <w:t xml:space="preserve">Encyclopedia Britannica. 2018. </w:t>
      </w:r>
      <w:r w:rsidRPr="00A600BD">
        <w:rPr>
          <w:rFonts w:ascii="Times" w:hAnsi="Times"/>
          <w:i/>
          <w:iCs/>
          <w:sz w:val="28"/>
          <w:szCs w:val="28"/>
          <w:lang w:val="en-SG"/>
        </w:rPr>
        <w:t>Various entries</w:t>
      </w:r>
      <w:r w:rsidRPr="00A600BD">
        <w:rPr>
          <w:rFonts w:ascii="Times" w:hAnsi="Times"/>
          <w:sz w:val="28"/>
          <w:szCs w:val="28"/>
          <w:lang w:val="en-SG"/>
        </w:rPr>
        <w:t>. www.britannica.com.</w:t>
      </w:r>
    </w:p>
    <w:p w14:paraId="7C13F5F9" w14:textId="32E5D475" w:rsidR="00065900" w:rsidRPr="00A600BD" w:rsidRDefault="00065900" w:rsidP="00065900">
      <w:pPr>
        <w:ind w:left="720" w:hanging="720"/>
        <w:rPr>
          <w:rFonts w:ascii="Times" w:hAnsi="Times"/>
          <w:sz w:val="28"/>
          <w:szCs w:val="28"/>
          <w:lang w:val="en-SG"/>
        </w:rPr>
      </w:pPr>
      <w:r w:rsidRPr="00A600BD">
        <w:rPr>
          <w:rFonts w:ascii="Times" w:hAnsi="Times"/>
          <w:sz w:val="28"/>
          <w:szCs w:val="28"/>
          <w:lang w:val="en-SG"/>
        </w:rPr>
        <w:t xml:space="preserve">The Editors of Encyclopedia Britannica. “David Lange.” </w:t>
      </w:r>
      <w:r w:rsidRPr="00A600BD">
        <w:rPr>
          <w:rFonts w:ascii="Times" w:hAnsi="Times"/>
          <w:i/>
          <w:sz w:val="28"/>
          <w:szCs w:val="28"/>
          <w:lang w:val="en-SG"/>
        </w:rPr>
        <w:t>Encyclopedia Britannica</w:t>
      </w:r>
      <w:r w:rsidRPr="00A600BD">
        <w:rPr>
          <w:rFonts w:ascii="Times" w:hAnsi="Times"/>
          <w:sz w:val="28"/>
          <w:szCs w:val="28"/>
          <w:lang w:val="en-SG"/>
        </w:rPr>
        <w:t xml:space="preserve">, August 9, 2020. </w:t>
      </w:r>
      <w:hyperlink r:id="rId5" w:history="1">
        <w:r w:rsidRPr="00A600BD">
          <w:rPr>
            <w:rStyle w:val="Hyperlink"/>
            <w:rFonts w:ascii="Times" w:hAnsi="Times"/>
            <w:sz w:val="28"/>
            <w:szCs w:val="28"/>
            <w:lang w:val="en-SG"/>
          </w:rPr>
          <w:t>https://www.britannica.com/biography/David-Lange</w:t>
        </w:r>
      </w:hyperlink>
      <w:r w:rsidRPr="00A600BD">
        <w:rPr>
          <w:rFonts w:ascii="Times" w:hAnsi="Times"/>
          <w:sz w:val="28"/>
          <w:szCs w:val="28"/>
          <w:lang w:val="en-SG"/>
        </w:rPr>
        <w:t>.</w:t>
      </w:r>
    </w:p>
    <w:p w14:paraId="36144AC5" w14:textId="559D6185" w:rsidR="00053875" w:rsidRPr="00A600BD" w:rsidRDefault="00053875" w:rsidP="00065900">
      <w:pPr>
        <w:ind w:left="720" w:hanging="720"/>
        <w:rPr>
          <w:rFonts w:ascii="Times" w:hAnsi="Times"/>
          <w:sz w:val="28"/>
          <w:szCs w:val="28"/>
          <w:lang w:val="en-SG"/>
        </w:rPr>
      </w:pPr>
      <w:r w:rsidRPr="00A600BD">
        <w:rPr>
          <w:rFonts w:ascii="Times" w:hAnsi="Times"/>
          <w:sz w:val="28"/>
          <w:szCs w:val="28"/>
          <w:lang w:val="en-SG"/>
        </w:rPr>
        <w:t xml:space="preserve">The Editors of Encyclopedia Britannica. “Geoffrey Palmer.” </w:t>
      </w:r>
      <w:r w:rsidRPr="00A600BD">
        <w:rPr>
          <w:rFonts w:ascii="Times" w:hAnsi="Times"/>
          <w:i/>
          <w:sz w:val="28"/>
          <w:szCs w:val="28"/>
          <w:lang w:val="en-SG"/>
        </w:rPr>
        <w:t>Encyclopedia Britannica</w:t>
      </w:r>
      <w:r w:rsidRPr="00A600BD">
        <w:rPr>
          <w:rFonts w:ascii="Times" w:hAnsi="Times"/>
          <w:sz w:val="28"/>
          <w:szCs w:val="28"/>
          <w:lang w:val="en-SG"/>
        </w:rPr>
        <w:t xml:space="preserve">, April 17, 2021. </w:t>
      </w:r>
      <w:hyperlink r:id="rId6" w:history="1">
        <w:r w:rsidRPr="00A600BD">
          <w:rPr>
            <w:rStyle w:val="Hyperlink"/>
            <w:rFonts w:ascii="Times" w:hAnsi="Times"/>
            <w:sz w:val="28"/>
            <w:szCs w:val="28"/>
            <w:lang w:val="en-SG"/>
          </w:rPr>
          <w:t>https://www.britannica.com/biography/Geoffrey-Palmer</w:t>
        </w:r>
      </w:hyperlink>
      <w:r w:rsidRPr="00A600BD">
        <w:rPr>
          <w:rFonts w:ascii="Times" w:hAnsi="Times"/>
          <w:sz w:val="28"/>
          <w:szCs w:val="28"/>
          <w:lang w:val="en-SG"/>
        </w:rPr>
        <w:t>.</w:t>
      </w:r>
    </w:p>
    <w:p w14:paraId="11B30D7A" w14:textId="3C9A99EB" w:rsidR="00D976D2" w:rsidRPr="00A600BD" w:rsidRDefault="00D976D2" w:rsidP="00065900">
      <w:pPr>
        <w:ind w:left="720" w:hanging="720"/>
        <w:rPr>
          <w:rFonts w:ascii="Times" w:hAnsi="Times"/>
          <w:sz w:val="28"/>
          <w:szCs w:val="28"/>
          <w:lang w:val="en-SG"/>
        </w:rPr>
      </w:pPr>
      <w:r w:rsidRPr="00A600BD">
        <w:rPr>
          <w:rFonts w:ascii="Times" w:hAnsi="Times"/>
          <w:sz w:val="28"/>
          <w:szCs w:val="28"/>
          <w:lang w:val="en-SG"/>
        </w:rPr>
        <w:t xml:space="preserve">Hayward, Janine and Richard Shaw. </w:t>
      </w:r>
      <w:r w:rsidRPr="00A600BD">
        <w:rPr>
          <w:rFonts w:ascii="Times" w:hAnsi="Times"/>
          <w:i/>
          <w:sz w:val="28"/>
          <w:szCs w:val="28"/>
          <w:lang w:val="en-SG"/>
        </w:rPr>
        <w:t>Historical Dictionary of New Zealand</w:t>
      </w:r>
      <w:r w:rsidRPr="00A600BD">
        <w:rPr>
          <w:rFonts w:ascii="Times" w:hAnsi="Times"/>
          <w:sz w:val="28"/>
          <w:szCs w:val="28"/>
          <w:lang w:val="en-SG"/>
        </w:rPr>
        <w:t xml:space="preserve">. </w:t>
      </w:r>
      <w:r w:rsidR="00621B90" w:rsidRPr="00A600BD">
        <w:rPr>
          <w:rFonts w:ascii="Times" w:hAnsi="Times"/>
          <w:sz w:val="28"/>
          <w:szCs w:val="28"/>
          <w:lang w:val="en-SG"/>
        </w:rPr>
        <w:t>3</w:t>
      </w:r>
      <w:r w:rsidR="00621B90" w:rsidRPr="00A600BD">
        <w:rPr>
          <w:rFonts w:ascii="Times" w:hAnsi="Times"/>
          <w:sz w:val="28"/>
          <w:szCs w:val="28"/>
          <w:vertAlign w:val="superscript"/>
          <w:lang w:val="en-SG"/>
        </w:rPr>
        <w:t>rd</w:t>
      </w:r>
      <w:r w:rsidR="00621B90" w:rsidRPr="00A600BD">
        <w:rPr>
          <w:rFonts w:ascii="Times" w:hAnsi="Times"/>
          <w:sz w:val="28"/>
          <w:szCs w:val="28"/>
          <w:lang w:val="en-SG"/>
        </w:rPr>
        <w:t xml:space="preserve"> ed. Rowman &amp; Littlefield, 2016.</w:t>
      </w:r>
    </w:p>
    <w:p w14:paraId="5027345E" w14:textId="67A48A6D" w:rsidR="002C6B2A" w:rsidRPr="00A600BD" w:rsidRDefault="002C6B2A" w:rsidP="002C6B2A">
      <w:pPr>
        <w:rPr>
          <w:rFonts w:ascii="Times" w:hAnsi="Times"/>
          <w:sz w:val="28"/>
          <w:szCs w:val="28"/>
          <w:lang w:val="en-SG"/>
        </w:rPr>
      </w:pPr>
      <w:r w:rsidRPr="00A600BD">
        <w:rPr>
          <w:rFonts w:ascii="Times" w:hAnsi="Times"/>
          <w:sz w:val="28"/>
          <w:szCs w:val="28"/>
          <w:lang w:val="en-SG"/>
        </w:rPr>
        <w:t xml:space="preserve">Political Handbook of the World Online Edition. 2018. </w:t>
      </w:r>
      <w:r w:rsidRPr="00A600BD">
        <w:rPr>
          <w:rFonts w:ascii="Times" w:hAnsi="Times"/>
          <w:i/>
          <w:iCs/>
          <w:sz w:val="28"/>
          <w:szCs w:val="28"/>
          <w:lang w:val="en-SG"/>
        </w:rPr>
        <w:t>Various entries</w:t>
      </w:r>
      <w:r w:rsidRPr="00A600BD">
        <w:rPr>
          <w:rFonts w:ascii="Times" w:hAnsi="Times"/>
          <w:sz w:val="28"/>
          <w:szCs w:val="28"/>
          <w:lang w:val="en-SG"/>
        </w:rPr>
        <w:t>.</w:t>
      </w:r>
      <w:r w:rsidRPr="00A600BD">
        <w:rPr>
          <w:rFonts w:ascii="Times" w:hAnsi="Times"/>
          <w:sz w:val="28"/>
          <w:szCs w:val="28"/>
          <w:lang w:val="en-SG"/>
        </w:rPr>
        <w:tab/>
      </w:r>
      <w:r w:rsidRPr="00A600BD">
        <w:rPr>
          <w:rFonts w:ascii="Times" w:hAnsi="Times"/>
          <w:sz w:val="28"/>
          <w:szCs w:val="28"/>
          <w:lang w:val="en-SG"/>
        </w:rPr>
        <w:tab/>
      </w:r>
    </w:p>
    <w:p w14:paraId="0B10CA2D" w14:textId="77777777" w:rsidR="002C6B2A" w:rsidRPr="00A600BD" w:rsidRDefault="002C6B2A" w:rsidP="002C6B2A">
      <w:pPr>
        <w:ind w:firstLine="720"/>
        <w:rPr>
          <w:rFonts w:ascii="Times" w:hAnsi="Times"/>
          <w:sz w:val="28"/>
          <w:szCs w:val="28"/>
        </w:rPr>
      </w:pPr>
      <w:r w:rsidRPr="00A600BD">
        <w:rPr>
          <w:rFonts w:ascii="Times" w:hAnsi="Times"/>
          <w:sz w:val="28"/>
          <w:szCs w:val="28"/>
          <w:lang w:val="en-SG"/>
        </w:rPr>
        <w:t>https://library.cqpress.com/phw.</w:t>
      </w:r>
    </w:p>
    <w:p w14:paraId="16010769" w14:textId="15F7DABD" w:rsidR="002E5EA5" w:rsidRPr="00A600BD" w:rsidRDefault="002E5EA5" w:rsidP="002E5EA5">
      <w:pPr>
        <w:rPr>
          <w:rFonts w:ascii="Times" w:hAnsi="Times"/>
          <w:sz w:val="28"/>
          <w:szCs w:val="28"/>
          <w:lang w:val="en-SG"/>
        </w:rPr>
      </w:pPr>
      <w:r w:rsidRPr="00A600BD">
        <w:rPr>
          <w:rFonts w:ascii="Times" w:hAnsi="Times"/>
          <w:sz w:val="28"/>
          <w:szCs w:val="28"/>
          <w:lang w:val="en-SG"/>
        </w:rPr>
        <w:t xml:space="preserve">Political Handbook of the World Online Edition. 2015. </w:t>
      </w:r>
      <w:r w:rsidRPr="00A600BD">
        <w:rPr>
          <w:rFonts w:ascii="Times" w:hAnsi="Times"/>
          <w:i/>
          <w:iCs/>
          <w:sz w:val="28"/>
          <w:szCs w:val="28"/>
          <w:lang w:val="en-SG"/>
        </w:rPr>
        <w:t>Various entries</w:t>
      </w:r>
      <w:r w:rsidRPr="00A600BD">
        <w:rPr>
          <w:rFonts w:ascii="Times" w:hAnsi="Times"/>
          <w:sz w:val="28"/>
          <w:szCs w:val="28"/>
          <w:lang w:val="en-SG"/>
        </w:rPr>
        <w:t>.</w:t>
      </w:r>
      <w:r w:rsidRPr="00A600BD">
        <w:rPr>
          <w:rFonts w:ascii="Times" w:hAnsi="Times"/>
          <w:sz w:val="28"/>
          <w:szCs w:val="28"/>
          <w:lang w:val="en-SG"/>
        </w:rPr>
        <w:tab/>
      </w:r>
      <w:r w:rsidRPr="00A600BD">
        <w:rPr>
          <w:rFonts w:ascii="Times" w:hAnsi="Times"/>
          <w:sz w:val="28"/>
          <w:szCs w:val="28"/>
          <w:lang w:val="en-SG"/>
        </w:rPr>
        <w:tab/>
      </w:r>
    </w:p>
    <w:p w14:paraId="408609AE" w14:textId="77D538D4" w:rsidR="002E5EA5" w:rsidRPr="00A600BD" w:rsidRDefault="00DD1227" w:rsidP="002E5EA5">
      <w:pPr>
        <w:ind w:firstLine="720"/>
        <w:rPr>
          <w:rFonts w:ascii="Times" w:hAnsi="Times"/>
          <w:sz w:val="28"/>
          <w:szCs w:val="28"/>
          <w:lang w:val="en-SG"/>
        </w:rPr>
      </w:pPr>
      <w:hyperlink r:id="rId7" w:history="1">
        <w:r w:rsidR="0002543C" w:rsidRPr="00A600BD">
          <w:rPr>
            <w:rStyle w:val="Hyperlink"/>
            <w:rFonts w:ascii="Times" w:hAnsi="Times"/>
            <w:sz w:val="28"/>
            <w:szCs w:val="28"/>
            <w:lang w:val="en-SG"/>
          </w:rPr>
          <w:t>https://library.cqpress.com/phw</w:t>
        </w:r>
      </w:hyperlink>
      <w:r w:rsidR="002E5EA5" w:rsidRPr="00A600BD">
        <w:rPr>
          <w:rFonts w:ascii="Times" w:hAnsi="Times"/>
          <w:sz w:val="28"/>
          <w:szCs w:val="28"/>
          <w:lang w:val="en-SG"/>
        </w:rPr>
        <w:t>.</w:t>
      </w:r>
    </w:p>
    <w:p w14:paraId="1BD455FF" w14:textId="638D1A0B" w:rsidR="0002543C" w:rsidRPr="00A600BD" w:rsidRDefault="0002543C" w:rsidP="0002543C">
      <w:pPr>
        <w:ind w:left="720" w:hanging="720"/>
        <w:rPr>
          <w:rFonts w:ascii="Times" w:hAnsi="Times"/>
          <w:sz w:val="28"/>
          <w:szCs w:val="28"/>
        </w:rPr>
      </w:pPr>
      <w:r w:rsidRPr="00A600BD">
        <w:rPr>
          <w:rFonts w:ascii="Times" w:hAnsi="Times"/>
          <w:sz w:val="28"/>
          <w:szCs w:val="28"/>
        </w:rPr>
        <w:t xml:space="preserve">Rulers.org. “Lange, David (Russell).” Accessed July 22, 2021a. </w:t>
      </w:r>
      <w:hyperlink r:id="rId8" w:anchor="lange" w:history="1">
        <w:r w:rsidRPr="00A600BD">
          <w:rPr>
            <w:rStyle w:val="Hyperlink"/>
            <w:rFonts w:ascii="Times" w:hAnsi="Times"/>
            <w:sz w:val="28"/>
            <w:szCs w:val="28"/>
          </w:rPr>
          <w:t>http://rulers.org/indexl1.html#lange</w:t>
        </w:r>
      </w:hyperlink>
      <w:r w:rsidRPr="00A600BD">
        <w:rPr>
          <w:rFonts w:ascii="Times" w:hAnsi="Times"/>
          <w:sz w:val="28"/>
          <w:szCs w:val="28"/>
        </w:rPr>
        <w:t>.</w:t>
      </w:r>
    </w:p>
    <w:p w14:paraId="28F1AFFD" w14:textId="6ED28129" w:rsidR="0002543C" w:rsidRPr="00A600BD" w:rsidRDefault="0002543C" w:rsidP="0002543C">
      <w:pPr>
        <w:ind w:left="720" w:hanging="720"/>
        <w:rPr>
          <w:sz w:val="28"/>
          <w:szCs w:val="28"/>
        </w:rPr>
      </w:pPr>
      <w:r w:rsidRPr="00A600BD">
        <w:rPr>
          <w:sz w:val="28"/>
          <w:szCs w:val="28"/>
        </w:rPr>
        <w:t xml:space="preserve">Rulers.org. “Palmer, Sir Geoffrey (Winston Russell).” Accessed July 22, 2021b. </w:t>
      </w:r>
      <w:hyperlink r:id="rId9" w:anchor="palmer" w:history="1">
        <w:r w:rsidRPr="00A600BD">
          <w:rPr>
            <w:rStyle w:val="Hyperlink"/>
            <w:sz w:val="28"/>
            <w:szCs w:val="28"/>
          </w:rPr>
          <w:t>http://rulers.org/indexp1.html#palmer</w:t>
        </w:r>
      </w:hyperlink>
      <w:r w:rsidRPr="00A600BD">
        <w:rPr>
          <w:sz w:val="28"/>
          <w:szCs w:val="28"/>
        </w:rPr>
        <w:t>.</w:t>
      </w:r>
    </w:p>
    <w:p w14:paraId="1CB1F6EF" w14:textId="3CDFDA14" w:rsidR="00154800" w:rsidRPr="00A600BD" w:rsidRDefault="00154800" w:rsidP="00154800">
      <w:pPr>
        <w:ind w:left="720" w:hanging="720"/>
        <w:rPr>
          <w:rFonts w:eastAsia="Times New Roman"/>
          <w:sz w:val="28"/>
          <w:szCs w:val="28"/>
        </w:rPr>
      </w:pPr>
      <w:r w:rsidRPr="00A600BD">
        <w:rPr>
          <w:sz w:val="28"/>
          <w:szCs w:val="28"/>
        </w:rPr>
        <w:lastRenderedPageBreak/>
        <w:t xml:space="preserve">Sinclair, Keith et al. “New Zealand”. </w:t>
      </w:r>
      <w:r w:rsidRPr="00A600BD">
        <w:rPr>
          <w:i/>
          <w:sz w:val="28"/>
          <w:szCs w:val="28"/>
        </w:rPr>
        <w:t>Encyclopedia Britannica</w:t>
      </w:r>
      <w:r w:rsidRPr="00A600BD">
        <w:rPr>
          <w:sz w:val="28"/>
          <w:szCs w:val="28"/>
        </w:rPr>
        <w:t xml:space="preserve">, July 23, 2021, </w:t>
      </w:r>
      <w:hyperlink r:id="rId10" w:history="1">
        <w:r w:rsidRPr="00A600BD">
          <w:rPr>
            <w:rStyle w:val="Hyperlink"/>
            <w:rFonts w:eastAsia="Times New Roman"/>
            <w:sz w:val="28"/>
            <w:szCs w:val="28"/>
            <w:shd w:val="clear" w:color="auto" w:fill="FFFFFF"/>
          </w:rPr>
          <w:t>https://www.britannica.com/place/New-Zealand</w:t>
        </w:r>
      </w:hyperlink>
      <w:r w:rsidRPr="00A600BD">
        <w:rPr>
          <w:rFonts w:eastAsia="Times New Roman"/>
          <w:color w:val="1A1A1A"/>
          <w:sz w:val="28"/>
          <w:szCs w:val="28"/>
          <w:shd w:val="clear" w:color="auto" w:fill="FFFFFF"/>
        </w:rPr>
        <w:t>.</w:t>
      </w:r>
    </w:p>
    <w:p w14:paraId="3071885A" w14:textId="77777777" w:rsidR="00154800" w:rsidRPr="00A600BD" w:rsidRDefault="00154800" w:rsidP="00154800">
      <w:pPr>
        <w:rPr>
          <w:rFonts w:eastAsia="Times New Roman"/>
        </w:rPr>
      </w:pPr>
    </w:p>
    <w:p w14:paraId="1E592F6D" w14:textId="77777777" w:rsidR="0002543C" w:rsidRPr="00A600BD" w:rsidRDefault="0002543C" w:rsidP="0002543C">
      <w:pPr>
        <w:ind w:left="720" w:hanging="720"/>
        <w:rPr>
          <w:rFonts w:ascii="Times" w:hAnsi="Times"/>
          <w:sz w:val="28"/>
          <w:szCs w:val="28"/>
        </w:rPr>
      </w:pPr>
    </w:p>
    <w:p w14:paraId="1E28D387" w14:textId="77777777" w:rsidR="000E1C21" w:rsidRPr="00C261B6" w:rsidRDefault="000E1C21" w:rsidP="007D7D6E">
      <w:pPr>
        <w:rPr>
          <w:sz w:val="28"/>
          <w:szCs w:val="28"/>
        </w:rPr>
      </w:pPr>
    </w:p>
    <w:sectPr w:rsidR="000E1C21" w:rsidRPr="00C261B6"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0993"/>
    <w:rsid w:val="0002543C"/>
    <w:rsid w:val="00037B05"/>
    <w:rsid w:val="0005015E"/>
    <w:rsid w:val="00053875"/>
    <w:rsid w:val="00065900"/>
    <w:rsid w:val="000743B3"/>
    <w:rsid w:val="000A7834"/>
    <w:rsid w:val="000B1A6D"/>
    <w:rsid w:val="000D2400"/>
    <w:rsid w:val="000E027F"/>
    <w:rsid w:val="000E1C21"/>
    <w:rsid w:val="000E6C59"/>
    <w:rsid w:val="000F1FBC"/>
    <w:rsid w:val="00154800"/>
    <w:rsid w:val="001E321D"/>
    <w:rsid w:val="001E3EA1"/>
    <w:rsid w:val="002177A8"/>
    <w:rsid w:val="00280914"/>
    <w:rsid w:val="002B1DD2"/>
    <w:rsid w:val="002C6B2A"/>
    <w:rsid w:val="002E5EA5"/>
    <w:rsid w:val="002F2054"/>
    <w:rsid w:val="003246A2"/>
    <w:rsid w:val="00324E5F"/>
    <w:rsid w:val="003D1D43"/>
    <w:rsid w:val="00406BAE"/>
    <w:rsid w:val="00427012"/>
    <w:rsid w:val="00435AE3"/>
    <w:rsid w:val="00436CE3"/>
    <w:rsid w:val="004A76B2"/>
    <w:rsid w:val="004D231E"/>
    <w:rsid w:val="004D7FE8"/>
    <w:rsid w:val="004F07F1"/>
    <w:rsid w:val="005963E4"/>
    <w:rsid w:val="005B5143"/>
    <w:rsid w:val="005B7435"/>
    <w:rsid w:val="00621B90"/>
    <w:rsid w:val="00685391"/>
    <w:rsid w:val="006B4AA9"/>
    <w:rsid w:val="006C2EE9"/>
    <w:rsid w:val="006E28F8"/>
    <w:rsid w:val="006E3D10"/>
    <w:rsid w:val="00765BF4"/>
    <w:rsid w:val="007D7D6E"/>
    <w:rsid w:val="007F5B23"/>
    <w:rsid w:val="00820068"/>
    <w:rsid w:val="00885DA4"/>
    <w:rsid w:val="008E1A60"/>
    <w:rsid w:val="009176C1"/>
    <w:rsid w:val="009735D8"/>
    <w:rsid w:val="009B0CC0"/>
    <w:rsid w:val="00A409E9"/>
    <w:rsid w:val="00A600BD"/>
    <w:rsid w:val="00A77FD6"/>
    <w:rsid w:val="00AA2981"/>
    <w:rsid w:val="00AB7B42"/>
    <w:rsid w:val="00BE3271"/>
    <w:rsid w:val="00C14440"/>
    <w:rsid w:val="00C261B6"/>
    <w:rsid w:val="00C71DB6"/>
    <w:rsid w:val="00CA6FB3"/>
    <w:rsid w:val="00CE6C8D"/>
    <w:rsid w:val="00D14042"/>
    <w:rsid w:val="00D2423D"/>
    <w:rsid w:val="00D35527"/>
    <w:rsid w:val="00D976D2"/>
    <w:rsid w:val="00DD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FCFB"/>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3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27F"/>
    <w:rPr>
      <w:rFonts w:ascii="Tahoma" w:hAnsi="Tahoma" w:cs="Tahoma"/>
      <w:sz w:val="16"/>
      <w:szCs w:val="16"/>
    </w:rPr>
  </w:style>
  <w:style w:type="character" w:customStyle="1" w:styleId="BalloonTextChar">
    <w:name w:val="Balloon Text Char"/>
    <w:basedOn w:val="DefaultParagraphFont"/>
    <w:link w:val="BalloonText"/>
    <w:uiPriority w:val="99"/>
    <w:semiHidden/>
    <w:rsid w:val="000E027F"/>
    <w:rPr>
      <w:rFonts w:ascii="Tahoma" w:hAnsi="Tahoma" w:cs="Tahoma"/>
      <w:sz w:val="16"/>
      <w:szCs w:val="16"/>
    </w:rPr>
  </w:style>
  <w:style w:type="character" w:styleId="Hyperlink">
    <w:name w:val="Hyperlink"/>
    <w:basedOn w:val="DefaultParagraphFont"/>
    <w:uiPriority w:val="99"/>
    <w:unhideWhenUsed/>
    <w:rsid w:val="002C6B2A"/>
    <w:rPr>
      <w:color w:val="0563C1" w:themeColor="hyperlink"/>
      <w:u w:val="single"/>
    </w:rPr>
  </w:style>
  <w:style w:type="character" w:styleId="CommentReference">
    <w:name w:val="annotation reference"/>
    <w:basedOn w:val="DefaultParagraphFont"/>
    <w:uiPriority w:val="99"/>
    <w:semiHidden/>
    <w:unhideWhenUsed/>
    <w:rsid w:val="009B0CC0"/>
    <w:rPr>
      <w:sz w:val="16"/>
      <w:szCs w:val="16"/>
    </w:rPr>
  </w:style>
  <w:style w:type="paragraph" w:styleId="CommentText">
    <w:name w:val="annotation text"/>
    <w:basedOn w:val="Normal"/>
    <w:link w:val="CommentTextChar"/>
    <w:uiPriority w:val="99"/>
    <w:semiHidden/>
    <w:unhideWhenUsed/>
    <w:rsid w:val="009B0CC0"/>
    <w:rPr>
      <w:sz w:val="20"/>
      <w:szCs w:val="20"/>
    </w:rPr>
  </w:style>
  <w:style w:type="character" w:customStyle="1" w:styleId="CommentTextChar">
    <w:name w:val="Comment Text Char"/>
    <w:basedOn w:val="DefaultParagraphFont"/>
    <w:link w:val="CommentText"/>
    <w:uiPriority w:val="99"/>
    <w:semiHidden/>
    <w:rsid w:val="009B0CC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0CC0"/>
    <w:rPr>
      <w:b/>
      <w:bCs/>
    </w:rPr>
  </w:style>
  <w:style w:type="character" w:customStyle="1" w:styleId="CommentSubjectChar">
    <w:name w:val="Comment Subject Char"/>
    <w:basedOn w:val="CommentTextChar"/>
    <w:link w:val="CommentSubject"/>
    <w:uiPriority w:val="99"/>
    <w:semiHidden/>
    <w:rsid w:val="009B0CC0"/>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02543C"/>
    <w:rPr>
      <w:color w:val="605E5C"/>
      <w:shd w:val="clear" w:color="auto" w:fill="E1DFDD"/>
    </w:rPr>
  </w:style>
  <w:style w:type="paragraph" w:styleId="Revision">
    <w:name w:val="Revision"/>
    <w:hidden/>
    <w:uiPriority w:val="99"/>
    <w:semiHidden/>
    <w:rsid w:val="008E1A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49351">
      <w:bodyDiv w:val="1"/>
      <w:marLeft w:val="0"/>
      <w:marRight w:val="0"/>
      <w:marTop w:val="0"/>
      <w:marBottom w:val="0"/>
      <w:divBdr>
        <w:top w:val="none" w:sz="0" w:space="0" w:color="auto"/>
        <w:left w:val="none" w:sz="0" w:space="0" w:color="auto"/>
        <w:bottom w:val="none" w:sz="0" w:space="0" w:color="auto"/>
        <w:right w:val="none" w:sz="0" w:space="0" w:color="auto"/>
      </w:divBdr>
    </w:div>
    <w:div w:id="1296596197">
      <w:bodyDiv w:val="1"/>
      <w:marLeft w:val="0"/>
      <w:marRight w:val="0"/>
      <w:marTop w:val="0"/>
      <w:marBottom w:val="0"/>
      <w:divBdr>
        <w:top w:val="none" w:sz="0" w:space="0" w:color="auto"/>
        <w:left w:val="none" w:sz="0" w:space="0" w:color="auto"/>
        <w:bottom w:val="none" w:sz="0" w:space="0" w:color="auto"/>
        <w:right w:val="none" w:sz="0" w:space="0" w:color="auto"/>
      </w:divBdr>
    </w:div>
    <w:div w:id="1512524479">
      <w:bodyDiv w:val="1"/>
      <w:marLeft w:val="0"/>
      <w:marRight w:val="0"/>
      <w:marTop w:val="0"/>
      <w:marBottom w:val="0"/>
      <w:divBdr>
        <w:top w:val="none" w:sz="0" w:space="0" w:color="auto"/>
        <w:left w:val="none" w:sz="0" w:space="0" w:color="auto"/>
        <w:bottom w:val="none" w:sz="0" w:space="0" w:color="auto"/>
        <w:right w:val="none" w:sz="0" w:space="0" w:color="auto"/>
      </w:divBdr>
    </w:div>
    <w:div w:id="1957905453">
      <w:bodyDiv w:val="1"/>
      <w:marLeft w:val="0"/>
      <w:marRight w:val="0"/>
      <w:marTop w:val="0"/>
      <w:marBottom w:val="0"/>
      <w:divBdr>
        <w:top w:val="none" w:sz="0" w:space="0" w:color="auto"/>
        <w:left w:val="none" w:sz="0" w:space="0" w:color="auto"/>
        <w:bottom w:val="none" w:sz="0" w:space="0" w:color="auto"/>
        <w:right w:val="none" w:sz="0" w:space="0" w:color="auto"/>
      </w:divBdr>
    </w:div>
    <w:div w:id="2012482589">
      <w:bodyDiv w:val="1"/>
      <w:marLeft w:val="0"/>
      <w:marRight w:val="0"/>
      <w:marTop w:val="0"/>
      <w:marBottom w:val="0"/>
      <w:divBdr>
        <w:top w:val="none" w:sz="0" w:space="0" w:color="auto"/>
        <w:left w:val="none" w:sz="0" w:space="0" w:color="auto"/>
        <w:bottom w:val="none" w:sz="0" w:space="0" w:color="auto"/>
        <w:right w:val="none" w:sz="0" w:space="0" w:color="auto"/>
      </w:divBdr>
    </w:div>
    <w:div w:id="20924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l1.html" TargetMode="External"/><Relationship Id="rId3" Type="http://schemas.openxmlformats.org/officeDocument/2006/relationships/webSettings" Target="webSettings.xml"/><Relationship Id="rId7" Type="http://schemas.openxmlformats.org/officeDocument/2006/relationships/hyperlink" Target="https://library.cqpress.com/ph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biography/Geoffrey-Palmer" TargetMode="External"/><Relationship Id="rId11" Type="http://schemas.openxmlformats.org/officeDocument/2006/relationships/fontTable" Target="fontTable.xml"/><Relationship Id="rId5" Type="http://schemas.openxmlformats.org/officeDocument/2006/relationships/hyperlink" Target="https://www.britannica.com/biography/David-Lange" TargetMode="External"/><Relationship Id="rId10" Type="http://schemas.openxmlformats.org/officeDocument/2006/relationships/hyperlink" Target="https://www.britannica.com/place/New-Zealand" TargetMode="External"/><Relationship Id="rId4" Type="http://schemas.openxmlformats.org/officeDocument/2006/relationships/hyperlink" Target="http://www.jstor.org/stable/j.ctt24h91v.13" TargetMode="External"/><Relationship Id="rId9" Type="http://schemas.openxmlformats.org/officeDocument/2006/relationships/hyperlink" Target="http://rulers.org/index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21</cp:revision>
  <dcterms:created xsi:type="dcterms:W3CDTF">2021-02-05T20:05:00Z</dcterms:created>
  <dcterms:modified xsi:type="dcterms:W3CDTF">2021-11-18T16:38:00Z</dcterms:modified>
</cp:coreProperties>
</file>