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7270DF42" w:rsidR="00B12A6B" w:rsidRPr="006A449A" w:rsidRDefault="000E1C21">
      <w:pPr>
        <w:rPr>
          <w:rFonts w:ascii="Times New Roman" w:hAnsi="Times New Roman" w:cs="Times New Roman"/>
          <w:b/>
          <w:sz w:val="32"/>
          <w:szCs w:val="32"/>
        </w:rPr>
      </w:pPr>
      <w:r w:rsidRPr="006A449A">
        <w:rPr>
          <w:rFonts w:ascii="Times New Roman" w:hAnsi="Times New Roman" w:cs="Times New Roman"/>
          <w:sz w:val="32"/>
          <w:szCs w:val="32"/>
        </w:rPr>
        <w:t>Country</w:t>
      </w:r>
      <w:r w:rsidR="00412213" w:rsidRPr="006A449A">
        <w:rPr>
          <w:rFonts w:ascii="Times New Roman" w:hAnsi="Times New Roman" w:cs="Times New Roman"/>
          <w:sz w:val="32"/>
          <w:szCs w:val="32"/>
        </w:rPr>
        <w:t xml:space="preserve">: </w:t>
      </w:r>
      <w:r w:rsidR="00CC4D33" w:rsidRPr="006A449A">
        <w:rPr>
          <w:rFonts w:ascii="Times New Roman" w:hAnsi="Times New Roman" w:cs="Times New Roman"/>
          <w:sz w:val="32"/>
          <w:szCs w:val="32"/>
        </w:rPr>
        <w:t>Panama</w:t>
      </w:r>
    </w:p>
    <w:p w14:paraId="53136192" w14:textId="77777777" w:rsidR="000E1C21" w:rsidRPr="006A449A" w:rsidRDefault="000E1C21">
      <w:pPr>
        <w:rPr>
          <w:rFonts w:ascii="Times New Roman" w:hAnsi="Times New Roman" w:cs="Times New Roman"/>
          <w:sz w:val="28"/>
          <w:szCs w:val="28"/>
        </w:rPr>
      </w:pPr>
    </w:p>
    <w:p w14:paraId="3912976F"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1945-1947</w:t>
      </w:r>
    </w:p>
    <w:p w14:paraId="19484901" w14:textId="7C963D50"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Leader: Jimenez</w:t>
      </w:r>
    </w:p>
    <w:p w14:paraId="05257060"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right</w:t>
      </w:r>
    </w:p>
    <w:p w14:paraId="0854D185" w14:textId="03F506B4"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CHISOLS identifies Jiménez’s party as PL (Partido Liberal). DPI does not identify ideology. Leonard (Historical Dictionary) indicates that PL (Partido Liberal) is the precursor to PLN (Partido Liberal National) and that the party undergoes a name change in 1940 (2015: 227). Huber and Stephens identify PLN’s ideology as rightist (2016: 18).</w:t>
      </w:r>
      <w:r w:rsidR="00E91B0D" w:rsidRPr="006A449A">
        <w:rPr>
          <w:rFonts w:ascii="Times New Roman" w:hAnsi="Times New Roman" w:cs="Times New Roman"/>
          <w:sz w:val="28"/>
          <w:szCs w:val="28"/>
        </w:rPr>
        <w:t xml:space="preserve"> In V-Party (2020), 3 experts identify PL’s ideology as “Center-right” (1.412) in 1984.</w:t>
      </w:r>
    </w:p>
    <w:p w14:paraId="38F68919" w14:textId="77777777" w:rsidR="00CC4D33" w:rsidRPr="006A449A" w:rsidRDefault="00CC4D33" w:rsidP="00CC4D33">
      <w:pPr>
        <w:rPr>
          <w:rFonts w:ascii="Times New Roman" w:hAnsi="Times New Roman" w:cs="Times New Roman"/>
          <w:sz w:val="28"/>
          <w:szCs w:val="28"/>
        </w:rPr>
      </w:pPr>
    </w:p>
    <w:p w14:paraId="64F65D3F"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1948</w:t>
      </w:r>
    </w:p>
    <w:p w14:paraId="5A641992" w14:textId="33D452A5"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Leader: Diaz </w:t>
      </w:r>
      <w:proofErr w:type="spellStart"/>
      <w:r w:rsidRPr="006A449A">
        <w:rPr>
          <w:rFonts w:ascii="Times New Roman" w:hAnsi="Times New Roman" w:cs="Times New Roman"/>
          <w:sz w:val="28"/>
          <w:szCs w:val="28"/>
        </w:rPr>
        <w:t>Arosemena</w:t>
      </w:r>
      <w:proofErr w:type="spellEnd"/>
    </w:p>
    <w:p w14:paraId="4D35CE27"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right</w:t>
      </w:r>
    </w:p>
    <w:p w14:paraId="24329F63" w14:textId="34CC0080"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CHISOLS identifies Díaz </w:t>
      </w:r>
      <w:proofErr w:type="spellStart"/>
      <w:r w:rsidRPr="006A449A">
        <w:rPr>
          <w:rFonts w:ascii="Times New Roman" w:hAnsi="Times New Roman" w:cs="Times New Roman"/>
          <w:sz w:val="28"/>
          <w:szCs w:val="28"/>
        </w:rPr>
        <w:t>Arosemena’s</w:t>
      </w:r>
      <w:proofErr w:type="spellEnd"/>
      <w:r w:rsidRPr="006A449A">
        <w:rPr>
          <w:rFonts w:ascii="Times New Roman" w:hAnsi="Times New Roman" w:cs="Times New Roman"/>
          <w:sz w:val="28"/>
          <w:szCs w:val="28"/>
        </w:rPr>
        <w:t xml:space="preserve"> party as PL (Partido Liberal). DPI does not identify ideology. Leonard (Historical Dictionary) indicates that PL (Partido Liberal) is the precursor to PLN (Partido Liberal National) and that the party undergoes a name change in 1940 (2015: 227). Huber and Stephens identify PLN’s ideology as rightist (2016: 18).</w:t>
      </w:r>
      <w:r w:rsidR="00E91B0D" w:rsidRPr="006A449A">
        <w:rPr>
          <w:rFonts w:ascii="Times New Roman" w:hAnsi="Times New Roman" w:cs="Times New Roman"/>
          <w:sz w:val="28"/>
          <w:szCs w:val="28"/>
        </w:rPr>
        <w:t xml:space="preserve"> In V-Party (2020), 3 experts identify PL’s ideology as “Center-right” (1.412) in 1984.</w:t>
      </w:r>
    </w:p>
    <w:p w14:paraId="45195E0C" w14:textId="77777777" w:rsidR="00CC4D33" w:rsidRPr="006A449A" w:rsidRDefault="00CC4D33" w:rsidP="00CC4D33">
      <w:pPr>
        <w:rPr>
          <w:rFonts w:ascii="Times New Roman" w:hAnsi="Times New Roman" w:cs="Times New Roman"/>
          <w:sz w:val="28"/>
          <w:szCs w:val="28"/>
        </w:rPr>
      </w:pPr>
    </w:p>
    <w:p w14:paraId="7939DE54"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1949-1950</w:t>
      </w:r>
    </w:p>
    <w:p w14:paraId="3C1332E7" w14:textId="36F71A64"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Leader: Arias, A.</w:t>
      </w:r>
    </w:p>
    <w:p w14:paraId="4794A175"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Right</w:t>
      </w:r>
    </w:p>
    <w:p w14:paraId="2C02E1AB" w14:textId="4D0DC501" w:rsidR="00CC4D33" w:rsidRPr="00AF286D" w:rsidRDefault="00CC4D33" w:rsidP="00CC4D33">
      <w:pPr>
        <w:rPr>
          <w:rFonts w:ascii="Times New Roman" w:hAnsi="Times New Roman" w:cs="Times New Roman"/>
          <w:sz w:val="28"/>
          <w:szCs w:val="28"/>
        </w:rPr>
      </w:pPr>
      <w:r w:rsidRPr="00AF286D">
        <w:rPr>
          <w:rFonts w:ascii="Times New Roman" w:hAnsi="Times New Roman" w:cs="Times New Roman"/>
          <w:sz w:val="28"/>
          <w:szCs w:val="28"/>
        </w:rPr>
        <w:t xml:space="preserve">Description: </w:t>
      </w:r>
      <w:proofErr w:type="spellStart"/>
      <w:r w:rsidRPr="00AF286D">
        <w:rPr>
          <w:rFonts w:ascii="Times New Roman" w:hAnsi="Times New Roman" w:cs="Times New Roman"/>
          <w:sz w:val="28"/>
          <w:szCs w:val="28"/>
        </w:rPr>
        <w:t>HoG</w:t>
      </w:r>
      <w:proofErr w:type="spellEnd"/>
      <w:r w:rsidRPr="00AF286D">
        <w:rPr>
          <w:rFonts w:ascii="Times New Roman" w:hAnsi="Times New Roman" w:cs="Times New Roman"/>
          <w:sz w:val="28"/>
          <w:szCs w:val="28"/>
        </w:rPr>
        <w:t xml:space="preserve"> does not identify ideology. </w:t>
      </w:r>
      <w:r w:rsidRPr="00AF286D">
        <w:rPr>
          <w:rFonts w:ascii="Times New Roman" w:hAnsi="Times New Roman" w:cs="Times New Roman"/>
          <w:sz w:val="28"/>
          <w:szCs w:val="28"/>
          <w:lang w:val="es-ES"/>
        </w:rPr>
        <w:t xml:space="preserve">CHISOLS </w:t>
      </w:r>
      <w:proofErr w:type="spellStart"/>
      <w:r w:rsidRPr="00AF286D">
        <w:rPr>
          <w:rFonts w:ascii="Times New Roman" w:hAnsi="Times New Roman" w:cs="Times New Roman"/>
          <w:sz w:val="28"/>
          <w:szCs w:val="28"/>
          <w:lang w:val="es-ES"/>
        </w:rPr>
        <w:t>identifies</w:t>
      </w:r>
      <w:proofErr w:type="spellEnd"/>
      <w:r w:rsidRPr="00AF286D">
        <w:rPr>
          <w:rFonts w:ascii="Times New Roman" w:hAnsi="Times New Roman" w:cs="Times New Roman"/>
          <w:sz w:val="28"/>
          <w:szCs w:val="28"/>
          <w:lang w:val="es-ES"/>
        </w:rPr>
        <w:t xml:space="preserve"> Arias’ </w:t>
      </w:r>
      <w:proofErr w:type="spellStart"/>
      <w:r w:rsidRPr="00AF286D">
        <w:rPr>
          <w:rFonts w:ascii="Times New Roman" w:hAnsi="Times New Roman" w:cs="Times New Roman"/>
          <w:sz w:val="28"/>
          <w:szCs w:val="28"/>
          <w:lang w:val="es-ES"/>
        </w:rPr>
        <w:t>party</w:t>
      </w:r>
      <w:proofErr w:type="spellEnd"/>
      <w:r w:rsidRPr="00AF286D">
        <w:rPr>
          <w:rFonts w:ascii="Times New Roman" w:hAnsi="Times New Roman" w:cs="Times New Roman"/>
          <w:sz w:val="28"/>
          <w:szCs w:val="28"/>
          <w:lang w:val="es-ES"/>
        </w:rPr>
        <w:t xml:space="preserve"> as Partido Revolucionario Auténtico (PRA). </w:t>
      </w:r>
      <w:r w:rsidRPr="00AF286D">
        <w:rPr>
          <w:rFonts w:ascii="Times New Roman" w:hAnsi="Times New Roman" w:cs="Times New Roman"/>
          <w:sz w:val="28"/>
          <w:szCs w:val="28"/>
        </w:rPr>
        <w:t xml:space="preserve">DPI does not identify ideology. </w:t>
      </w:r>
      <w:proofErr w:type="spellStart"/>
      <w:r w:rsidRPr="00AF286D">
        <w:rPr>
          <w:rFonts w:ascii="Times New Roman" w:hAnsi="Times New Roman" w:cs="Times New Roman"/>
          <w:sz w:val="28"/>
          <w:szCs w:val="28"/>
        </w:rPr>
        <w:t>Meditz</w:t>
      </w:r>
      <w:proofErr w:type="spellEnd"/>
      <w:r w:rsidRPr="00AF286D">
        <w:rPr>
          <w:rFonts w:ascii="Times New Roman" w:hAnsi="Times New Roman" w:cs="Times New Roman"/>
          <w:sz w:val="28"/>
          <w:szCs w:val="28"/>
        </w:rPr>
        <w:t xml:space="preserve"> and Hanratty (1987) identify Arias as a “charismatic, right-wing nationalist”. Leonard (2015: 35) states, “Arias became a leading critic of Panamanian strongman Manuel Noriega,” who is coded as left (Leonard 2015: 23).</w:t>
      </w:r>
      <w:r w:rsidR="00943F07" w:rsidRPr="00AF286D">
        <w:rPr>
          <w:rFonts w:ascii="Times New Roman" w:hAnsi="Times New Roman" w:cs="Times New Roman"/>
          <w:sz w:val="28"/>
          <w:szCs w:val="28"/>
        </w:rPr>
        <w:t xml:space="preserve"> </w:t>
      </w:r>
      <w:proofErr w:type="spellStart"/>
      <w:r w:rsidR="00943F07" w:rsidRPr="00AF286D">
        <w:rPr>
          <w:rFonts w:ascii="Times New Roman" w:hAnsi="Times New Roman" w:cs="Times New Roman"/>
          <w:sz w:val="28"/>
          <w:szCs w:val="28"/>
        </w:rPr>
        <w:t>Tyroler</w:t>
      </w:r>
      <w:proofErr w:type="spellEnd"/>
      <w:r w:rsidR="00943F07" w:rsidRPr="00AF286D">
        <w:rPr>
          <w:rFonts w:ascii="Times New Roman" w:hAnsi="Times New Roman" w:cs="Times New Roman"/>
          <w:sz w:val="28"/>
          <w:szCs w:val="28"/>
        </w:rPr>
        <w:t xml:space="preserve"> (1991) describes the Authentic </w:t>
      </w:r>
      <w:proofErr w:type="spellStart"/>
      <w:r w:rsidR="00943F07" w:rsidRPr="00AF286D">
        <w:rPr>
          <w:rFonts w:ascii="Times New Roman" w:hAnsi="Times New Roman" w:cs="Times New Roman"/>
          <w:sz w:val="28"/>
          <w:szCs w:val="28"/>
        </w:rPr>
        <w:t>Panamian</w:t>
      </w:r>
      <w:proofErr w:type="spellEnd"/>
      <w:r w:rsidR="00943F07" w:rsidRPr="00AF286D">
        <w:rPr>
          <w:rFonts w:ascii="Times New Roman" w:hAnsi="Times New Roman" w:cs="Times New Roman"/>
          <w:sz w:val="28"/>
          <w:szCs w:val="28"/>
        </w:rPr>
        <w:t xml:space="preserve"> (“</w:t>
      </w:r>
      <w:proofErr w:type="spellStart"/>
      <w:r w:rsidR="00943F07" w:rsidRPr="00AF286D">
        <w:rPr>
          <w:rFonts w:ascii="Times New Roman" w:hAnsi="Times New Roman" w:cs="Times New Roman"/>
          <w:sz w:val="28"/>
          <w:szCs w:val="28"/>
        </w:rPr>
        <w:t>Arnulfista</w:t>
      </w:r>
      <w:proofErr w:type="spellEnd"/>
      <w:r w:rsidR="00943F07" w:rsidRPr="00AF286D">
        <w:rPr>
          <w:rFonts w:ascii="Times New Roman" w:hAnsi="Times New Roman" w:cs="Times New Roman"/>
          <w:sz w:val="28"/>
          <w:szCs w:val="28"/>
        </w:rPr>
        <w:t>”) Party (PPA) as “the party of right-wing populism founded 50 years ago by Panamanian caudillo Arnulfo Arias.”</w:t>
      </w:r>
      <w:r w:rsidR="00AF286D" w:rsidRPr="00AF286D">
        <w:rPr>
          <w:rFonts w:ascii="Times New Roman" w:hAnsi="Times New Roman" w:cs="Times New Roman"/>
          <w:sz w:val="28"/>
          <w:szCs w:val="28"/>
        </w:rPr>
        <w:t xml:space="preserve"> </w:t>
      </w:r>
      <w:r w:rsidR="00AF286D" w:rsidRPr="00AF286D">
        <w:rPr>
          <w:rFonts w:ascii="Times New Roman" w:hAnsi="Times New Roman" w:cs="Times New Roman"/>
          <w:sz w:val="28"/>
          <w:szCs w:val="28"/>
        </w:rPr>
        <w:t>In V-Party (2020), 3 experts identify PPA’s ideology as “Right” (2,129) and “A high level of visible disagreement within the party” in 1984.</w:t>
      </w:r>
    </w:p>
    <w:p w14:paraId="059820A3" w14:textId="77777777" w:rsidR="00CC4D33" w:rsidRPr="00AF286D" w:rsidRDefault="00CC4D33" w:rsidP="00CC4D33">
      <w:pPr>
        <w:rPr>
          <w:rFonts w:ascii="Times New Roman" w:hAnsi="Times New Roman" w:cs="Times New Roman"/>
          <w:sz w:val="28"/>
          <w:szCs w:val="28"/>
        </w:rPr>
      </w:pPr>
    </w:p>
    <w:p w14:paraId="3828B394" w14:textId="77777777" w:rsidR="00CC4D33" w:rsidRPr="00AF286D" w:rsidRDefault="00CC4D33" w:rsidP="00CC4D33">
      <w:pPr>
        <w:rPr>
          <w:rFonts w:ascii="Times New Roman" w:hAnsi="Times New Roman" w:cs="Times New Roman"/>
          <w:sz w:val="28"/>
          <w:szCs w:val="28"/>
        </w:rPr>
      </w:pPr>
      <w:r w:rsidRPr="00AF286D">
        <w:rPr>
          <w:rFonts w:ascii="Times New Roman" w:hAnsi="Times New Roman" w:cs="Times New Roman"/>
          <w:sz w:val="28"/>
          <w:szCs w:val="28"/>
        </w:rPr>
        <w:t>Years: 1951</w:t>
      </w:r>
    </w:p>
    <w:p w14:paraId="0C7E0E9C" w14:textId="3672BF23" w:rsidR="00CC4D33" w:rsidRPr="00AF286D" w:rsidRDefault="005E19F6" w:rsidP="00CC4D33">
      <w:pPr>
        <w:rPr>
          <w:rFonts w:ascii="Times New Roman" w:hAnsi="Times New Roman" w:cs="Times New Roman"/>
          <w:sz w:val="28"/>
          <w:szCs w:val="28"/>
        </w:rPr>
      </w:pPr>
      <w:r w:rsidRPr="00AF286D">
        <w:rPr>
          <w:rFonts w:ascii="Times New Roman" w:hAnsi="Times New Roman" w:cs="Times New Roman"/>
          <w:sz w:val="28"/>
          <w:szCs w:val="28"/>
        </w:rPr>
        <w:t>Leader:</w:t>
      </w:r>
      <w:r w:rsidR="00CC4D33" w:rsidRPr="00AF286D">
        <w:rPr>
          <w:rFonts w:ascii="Times New Roman" w:hAnsi="Times New Roman" w:cs="Times New Roman"/>
          <w:sz w:val="28"/>
          <w:szCs w:val="28"/>
        </w:rPr>
        <w:t xml:space="preserve"> </w:t>
      </w:r>
      <w:proofErr w:type="spellStart"/>
      <w:r w:rsidR="00CC4D33" w:rsidRPr="00AF286D">
        <w:rPr>
          <w:rFonts w:ascii="Times New Roman" w:hAnsi="Times New Roman" w:cs="Times New Roman"/>
          <w:sz w:val="28"/>
          <w:szCs w:val="28"/>
        </w:rPr>
        <w:t>Arosemena</w:t>
      </w:r>
      <w:proofErr w:type="spellEnd"/>
      <w:r w:rsidRPr="00AF286D">
        <w:rPr>
          <w:rFonts w:ascii="Times New Roman" w:hAnsi="Times New Roman" w:cs="Times New Roman"/>
          <w:sz w:val="28"/>
          <w:szCs w:val="28"/>
        </w:rPr>
        <w:t>, A.</w:t>
      </w:r>
    </w:p>
    <w:p w14:paraId="5B0321FB" w14:textId="77777777" w:rsidR="00CC4D33" w:rsidRPr="00AF286D" w:rsidRDefault="00CC4D33" w:rsidP="00CC4D33">
      <w:pPr>
        <w:rPr>
          <w:rFonts w:ascii="Times New Roman" w:hAnsi="Times New Roman" w:cs="Times New Roman"/>
          <w:sz w:val="28"/>
          <w:szCs w:val="28"/>
        </w:rPr>
      </w:pPr>
      <w:r w:rsidRPr="00AF286D">
        <w:rPr>
          <w:rFonts w:ascii="Times New Roman" w:hAnsi="Times New Roman" w:cs="Times New Roman"/>
          <w:sz w:val="28"/>
          <w:szCs w:val="28"/>
        </w:rPr>
        <w:t>Ideology: Right</w:t>
      </w:r>
    </w:p>
    <w:p w14:paraId="223B7393" w14:textId="007BDBAC" w:rsidR="00CC4D33" w:rsidRPr="00AF286D" w:rsidRDefault="00CC4D33" w:rsidP="00CC4D33">
      <w:pPr>
        <w:rPr>
          <w:rFonts w:ascii="Times New Roman" w:hAnsi="Times New Roman" w:cs="Times New Roman"/>
          <w:sz w:val="28"/>
          <w:szCs w:val="28"/>
        </w:rPr>
      </w:pPr>
      <w:r w:rsidRPr="00AF286D">
        <w:rPr>
          <w:rFonts w:ascii="Times New Roman" w:hAnsi="Times New Roman" w:cs="Times New Roman"/>
          <w:sz w:val="28"/>
          <w:szCs w:val="28"/>
        </w:rPr>
        <w:lastRenderedPageBreak/>
        <w:t xml:space="preserve">Description: </w:t>
      </w:r>
      <w:proofErr w:type="spellStart"/>
      <w:r w:rsidRPr="00AF286D">
        <w:rPr>
          <w:rFonts w:ascii="Times New Roman" w:hAnsi="Times New Roman" w:cs="Times New Roman"/>
          <w:sz w:val="28"/>
          <w:szCs w:val="28"/>
        </w:rPr>
        <w:t>HoG</w:t>
      </w:r>
      <w:proofErr w:type="spellEnd"/>
      <w:r w:rsidRPr="00AF286D">
        <w:rPr>
          <w:rFonts w:ascii="Times New Roman" w:hAnsi="Times New Roman" w:cs="Times New Roman"/>
          <w:sz w:val="28"/>
          <w:szCs w:val="28"/>
        </w:rPr>
        <w:t xml:space="preserve"> does not identify ideology. </w:t>
      </w:r>
      <w:r w:rsidRPr="00AF286D">
        <w:rPr>
          <w:rFonts w:ascii="Times New Roman" w:hAnsi="Times New Roman" w:cs="Times New Roman"/>
          <w:sz w:val="28"/>
          <w:szCs w:val="28"/>
          <w:lang w:val="es-ES"/>
        </w:rPr>
        <w:t xml:space="preserve">CHISOLS </w:t>
      </w:r>
      <w:proofErr w:type="spellStart"/>
      <w:r w:rsidRPr="00AF286D">
        <w:rPr>
          <w:rFonts w:ascii="Times New Roman" w:hAnsi="Times New Roman" w:cs="Times New Roman"/>
          <w:sz w:val="28"/>
          <w:szCs w:val="28"/>
          <w:lang w:val="es-ES"/>
        </w:rPr>
        <w:t>identifies</w:t>
      </w:r>
      <w:proofErr w:type="spellEnd"/>
      <w:r w:rsidRPr="00AF286D">
        <w:rPr>
          <w:rFonts w:ascii="Times New Roman" w:hAnsi="Times New Roman" w:cs="Times New Roman"/>
          <w:sz w:val="28"/>
          <w:szCs w:val="28"/>
          <w:lang w:val="es-ES"/>
        </w:rPr>
        <w:t xml:space="preserve"> </w:t>
      </w:r>
      <w:proofErr w:type="spellStart"/>
      <w:r w:rsidRPr="00AF286D">
        <w:rPr>
          <w:rFonts w:ascii="Times New Roman" w:hAnsi="Times New Roman" w:cs="Times New Roman"/>
          <w:sz w:val="28"/>
          <w:szCs w:val="28"/>
          <w:lang w:val="es-ES"/>
        </w:rPr>
        <w:t>Arosemena’s</w:t>
      </w:r>
      <w:proofErr w:type="spellEnd"/>
      <w:r w:rsidRPr="00AF286D">
        <w:rPr>
          <w:rFonts w:ascii="Times New Roman" w:hAnsi="Times New Roman" w:cs="Times New Roman"/>
          <w:sz w:val="28"/>
          <w:szCs w:val="28"/>
          <w:lang w:val="es-ES"/>
        </w:rPr>
        <w:t xml:space="preserve"> </w:t>
      </w:r>
      <w:proofErr w:type="spellStart"/>
      <w:r w:rsidRPr="00AF286D">
        <w:rPr>
          <w:rFonts w:ascii="Times New Roman" w:hAnsi="Times New Roman" w:cs="Times New Roman"/>
          <w:sz w:val="28"/>
          <w:szCs w:val="28"/>
          <w:lang w:val="es-ES"/>
        </w:rPr>
        <w:t>party</w:t>
      </w:r>
      <w:proofErr w:type="spellEnd"/>
      <w:r w:rsidRPr="00AF286D">
        <w:rPr>
          <w:rFonts w:ascii="Times New Roman" w:hAnsi="Times New Roman" w:cs="Times New Roman"/>
          <w:sz w:val="28"/>
          <w:szCs w:val="28"/>
          <w:lang w:val="es-ES"/>
        </w:rPr>
        <w:t xml:space="preserve"> as PRA (Partido Revolucionario Auténtico). </w:t>
      </w:r>
      <w:r w:rsidRPr="00AF286D">
        <w:rPr>
          <w:rFonts w:ascii="Times New Roman" w:hAnsi="Times New Roman" w:cs="Times New Roman"/>
          <w:sz w:val="28"/>
          <w:szCs w:val="28"/>
        </w:rPr>
        <w:t xml:space="preserve">DPI does not identify ideology. Leonard (2015: 37) states that </w:t>
      </w:r>
      <w:proofErr w:type="spellStart"/>
      <w:r w:rsidRPr="00AF286D">
        <w:rPr>
          <w:rFonts w:ascii="Times New Roman" w:hAnsi="Times New Roman" w:cs="Times New Roman"/>
          <w:sz w:val="28"/>
          <w:szCs w:val="28"/>
        </w:rPr>
        <w:t>Arosemena</w:t>
      </w:r>
      <w:proofErr w:type="spellEnd"/>
      <w:r w:rsidRPr="00AF286D">
        <w:rPr>
          <w:rFonts w:ascii="Times New Roman" w:hAnsi="Times New Roman" w:cs="Times New Roman"/>
          <w:sz w:val="28"/>
          <w:szCs w:val="28"/>
        </w:rPr>
        <w:t xml:space="preserve"> “served as first vice president and minister of finance and treasury under President Arias”. Pérez (2000) states that the </w:t>
      </w:r>
      <w:proofErr w:type="spellStart"/>
      <w:r w:rsidRPr="00AF286D">
        <w:rPr>
          <w:rFonts w:ascii="Times New Roman" w:hAnsi="Times New Roman" w:cs="Times New Roman"/>
          <w:i/>
          <w:sz w:val="28"/>
          <w:szCs w:val="28"/>
        </w:rPr>
        <w:t>Arnulfista</w:t>
      </w:r>
      <w:proofErr w:type="spellEnd"/>
      <w:r w:rsidRPr="00AF286D">
        <w:rPr>
          <w:rFonts w:ascii="Times New Roman" w:hAnsi="Times New Roman" w:cs="Times New Roman"/>
          <w:sz w:val="28"/>
          <w:szCs w:val="28"/>
        </w:rPr>
        <w:t xml:space="preserve"> Party (referring to Arnulfo Arias Madrid, coded as right) was the “successor” to the Authentic Revolutionary Party, among other political parties.</w:t>
      </w:r>
      <w:r w:rsidR="002C0907" w:rsidRPr="00AF286D">
        <w:rPr>
          <w:rFonts w:ascii="Times New Roman" w:hAnsi="Times New Roman" w:cs="Times New Roman"/>
          <w:sz w:val="28"/>
          <w:szCs w:val="28"/>
        </w:rPr>
        <w:t xml:space="preserve"> </w:t>
      </w:r>
      <w:proofErr w:type="spellStart"/>
      <w:r w:rsidR="00943F07" w:rsidRPr="00AF286D">
        <w:rPr>
          <w:rFonts w:ascii="Times New Roman" w:hAnsi="Times New Roman" w:cs="Times New Roman"/>
          <w:sz w:val="28"/>
          <w:szCs w:val="28"/>
        </w:rPr>
        <w:t>Tyroler</w:t>
      </w:r>
      <w:proofErr w:type="spellEnd"/>
      <w:r w:rsidR="00943F07" w:rsidRPr="00AF286D">
        <w:rPr>
          <w:rFonts w:ascii="Times New Roman" w:hAnsi="Times New Roman" w:cs="Times New Roman"/>
          <w:sz w:val="28"/>
          <w:szCs w:val="28"/>
        </w:rPr>
        <w:t xml:space="preserve"> (1991) describes the Authentic </w:t>
      </w:r>
      <w:proofErr w:type="spellStart"/>
      <w:r w:rsidR="00943F07" w:rsidRPr="00AF286D">
        <w:rPr>
          <w:rFonts w:ascii="Times New Roman" w:hAnsi="Times New Roman" w:cs="Times New Roman"/>
          <w:sz w:val="28"/>
          <w:szCs w:val="28"/>
        </w:rPr>
        <w:t>Panamian</w:t>
      </w:r>
      <w:proofErr w:type="spellEnd"/>
      <w:r w:rsidR="00943F07" w:rsidRPr="00AF286D">
        <w:rPr>
          <w:rFonts w:ascii="Times New Roman" w:hAnsi="Times New Roman" w:cs="Times New Roman"/>
          <w:sz w:val="28"/>
          <w:szCs w:val="28"/>
        </w:rPr>
        <w:t xml:space="preserve"> (“</w:t>
      </w:r>
      <w:proofErr w:type="spellStart"/>
      <w:r w:rsidR="00943F07" w:rsidRPr="00AF286D">
        <w:rPr>
          <w:rFonts w:ascii="Times New Roman" w:hAnsi="Times New Roman" w:cs="Times New Roman"/>
          <w:sz w:val="28"/>
          <w:szCs w:val="28"/>
        </w:rPr>
        <w:t>Arnulfista</w:t>
      </w:r>
      <w:proofErr w:type="spellEnd"/>
      <w:r w:rsidR="00943F07" w:rsidRPr="00AF286D">
        <w:rPr>
          <w:rFonts w:ascii="Times New Roman" w:hAnsi="Times New Roman" w:cs="Times New Roman"/>
          <w:sz w:val="28"/>
          <w:szCs w:val="28"/>
        </w:rPr>
        <w:t>”) Party (PPA) as “the party of right-wing populism founded 50 years ago by Panamanian caudillo Arnulfo Arias.”</w:t>
      </w:r>
      <w:r w:rsidR="00AF286D" w:rsidRPr="00AF286D">
        <w:rPr>
          <w:rFonts w:ascii="Times New Roman" w:hAnsi="Times New Roman" w:cs="Times New Roman"/>
          <w:sz w:val="28"/>
          <w:szCs w:val="28"/>
        </w:rPr>
        <w:t xml:space="preserve"> </w:t>
      </w:r>
      <w:r w:rsidR="00AF286D" w:rsidRPr="00AF286D">
        <w:rPr>
          <w:rFonts w:ascii="Times New Roman" w:hAnsi="Times New Roman" w:cs="Times New Roman"/>
          <w:sz w:val="28"/>
          <w:szCs w:val="28"/>
        </w:rPr>
        <w:t>In V-Party (2020), 3 experts identify PPA’s ideology as “Right” (2,129) and “A high level of visible disagreement within the party” in 1984.</w:t>
      </w:r>
    </w:p>
    <w:p w14:paraId="5DCD9CA0" w14:textId="77777777" w:rsidR="00CC4D33" w:rsidRPr="00AF286D" w:rsidRDefault="00CC4D33" w:rsidP="00CC4D33">
      <w:pPr>
        <w:rPr>
          <w:rFonts w:ascii="Times New Roman" w:hAnsi="Times New Roman" w:cs="Times New Roman"/>
          <w:sz w:val="28"/>
          <w:szCs w:val="28"/>
        </w:rPr>
      </w:pPr>
    </w:p>
    <w:p w14:paraId="33FE983E" w14:textId="77777777" w:rsidR="00CC4D33" w:rsidRPr="00AF286D" w:rsidRDefault="00CC4D33" w:rsidP="00CC4D33">
      <w:pPr>
        <w:rPr>
          <w:rFonts w:ascii="Times New Roman" w:hAnsi="Times New Roman" w:cs="Times New Roman"/>
          <w:sz w:val="28"/>
          <w:szCs w:val="28"/>
        </w:rPr>
      </w:pPr>
      <w:r w:rsidRPr="00AF286D">
        <w:rPr>
          <w:rFonts w:ascii="Times New Roman" w:hAnsi="Times New Roman" w:cs="Times New Roman"/>
          <w:sz w:val="28"/>
          <w:szCs w:val="28"/>
        </w:rPr>
        <w:t>Years: 1952-1954</w:t>
      </w:r>
    </w:p>
    <w:p w14:paraId="49234E80" w14:textId="2F465C6E" w:rsidR="00CC4D33" w:rsidRPr="006A449A" w:rsidRDefault="005E19F6" w:rsidP="00CC4D33">
      <w:pPr>
        <w:rPr>
          <w:rFonts w:ascii="Times New Roman" w:hAnsi="Times New Roman" w:cs="Times New Roman"/>
          <w:sz w:val="28"/>
          <w:szCs w:val="28"/>
        </w:rPr>
      </w:pPr>
      <w:r w:rsidRPr="00AF286D">
        <w:rPr>
          <w:rFonts w:ascii="Times New Roman" w:hAnsi="Times New Roman" w:cs="Times New Roman"/>
          <w:sz w:val="28"/>
          <w:szCs w:val="28"/>
        </w:rPr>
        <w:t>Leader:</w:t>
      </w:r>
      <w:r w:rsidR="00CC4D33" w:rsidRPr="00AF286D">
        <w:rPr>
          <w:rFonts w:ascii="Times New Roman" w:hAnsi="Times New Roman" w:cs="Times New Roman"/>
          <w:sz w:val="28"/>
          <w:szCs w:val="28"/>
        </w:rPr>
        <w:t xml:space="preserve"> </w:t>
      </w:r>
      <w:proofErr w:type="spellStart"/>
      <w:r w:rsidR="00CC4D33" w:rsidRPr="00AF286D">
        <w:rPr>
          <w:rFonts w:ascii="Times New Roman" w:hAnsi="Times New Roman" w:cs="Times New Roman"/>
          <w:sz w:val="28"/>
          <w:szCs w:val="28"/>
        </w:rPr>
        <w:t>Rem</w:t>
      </w:r>
      <w:r w:rsidRPr="00AF286D">
        <w:rPr>
          <w:rFonts w:ascii="Times New Roman" w:hAnsi="Times New Roman" w:cs="Times New Roman"/>
          <w:sz w:val="28"/>
          <w:szCs w:val="28"/>
        </w:rPr>
        <w:t>on</w:t>
      </w:r>
      <w:proofErr w:type="spellEnd"/>
      <w:r w:rsidRPr="006A449A">
        <w:rPr>
          <w:rFonts w:ascii="Times New Roman" w:hAnsi="Times New Roman" w:cs="Times New Roman"/>
          <w:sz w:val="28"/>
          <w:szCs w:val="28"/>
        </w:rPr>
        <w:t xml:space="preserve"> </w:t>
      </w:r>
      <w:proofErr w:type="spellStart"/>
      <w:r w:rsidRPr="006A449A">
        <w:rPr>
          <w:rFonts w:ascii="Times New Roman" w:hAnsi="Times New Roman" w:cs="Times New Roman"/>
          <w:sz w:val="28"/>
          <w:szCs w:val="28"/>
        </w:rPr>
        <w:t>Cantero</w:t>
      </w:r>
      <w:proofErr w:type="spellEnd"/>
    </w:p>
    <w:p w14:paraId="6A876561"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left</w:t>
      </w:r>
    </w:p>
    <w:p w14:paraId="6749351E" w14:textId="370A820E"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w:t>
      </w:r>
      <w:r w:rsidRPr="006A449A">
        <w:rPr>
          <w:rFonts w:ascii="Times New Roman" w:hAnsi="Times New Roman" w:cs="Times New Roman"/>
          <w:sz w:val="28"/>
          <w:szCs w:val="28"/>
          <w:lang w:val="es-ES"/>
        </w:rPr>
        <w:t xml:space="preserve">CHISOLS </w:t>
      </w:r>
      <w:proofErr w:type="spellStart"/>
      <w:r w:rsidRPr="006A449A">
        <w:rPr>
          <w:rFonts w:ascii="Times New Roman" w:hAnsi="Times New Roman" w:cs="Times New Roman"/>
          <w:sz w:val="28"/>
          <w:szCs w:val="28"/>
          <w:lang w:val="es-ES"/>
        </w:rPr>
        <w:t>identifies</w:t>
      </w:r>
      <w:proofErr w:type="spellEnd"/>
      <w:r w:rsidRPr="006A449A">
        <w:rPr>
          <w:rFonts w:ascii="Times New Roman" w:hAnsi="Times New Roman" w:cs="Times New Roman"/>
          <w:sz w:val="28"/>
          <w:szCs w:val="28"/>
          <w:lang w:val="es-ES"/>
        </w:rPr>
        <w:t xml:space="preserve"> Remón </w:t>
      </w:r>
      <w:proofErr w:type="spellStart"/>
      <w:r w:rsidRPr="006A449A">
        <w:rPr>
          <w:rFonts w:ascii="Times New Roman" w:hAnsi="Times New Roman" w:cs="Times New Roman"/>
          <w:sz w:val="28"/>
          <w:szCs w:val="28"/>
          <w:lang w:val="es-ES"/>
        </w:rPr>
        <w:t>Cantera’s</w:t>
      </w:r>
      <w:proofErr w:type="spellEnd"/>
      <w:r w:rsidRPr="006A449A">
        <w:rPr>
          <w:rFonts w:ascii="Times New Roman" w:hAnsi="Times New Roman" w:cs="Times New Roman"/>
          <w:sz w:val="28"/>
          <w:szCs w:val="28"/>
          <w:lang w:val="es-ES"/>
        </w:rPr>
        <w:t xml:space="preserve"> </w:t>
      </w:r>
      <w:proofErr w:type="spellStart"/>
      <w:r w:rsidRPr="006A449A">
        <w:rPr>
          <w:rFonts w:ascii="Times New Roman" w:hAnsi="Times New Roman" w:cs="Times New Roman"/>
          <w:sz w:val="28"/>
          <w:szCs w:val="28"/>
          <w:lang w:val="es-ES"/>
        </w:rPr>
        <w:t>party</w:t>
      </w:r>
      <w:proofErr w:type="spellEnd"/>
      <w:r w:rsidRPr="006A449A">
        <w:rPr>
          <w:rFonts w:ascii="Times New Roman" w:hAnsi="Times New Roman" w:cs="Times New Roman"/>
          <w:sz w:val="28"/>
          <w:szCs w:val="28"/>
          <w:lang w:val="es-ES"/>
        </w:rPr>
        <w:t xml:space="preserve"> as CPN (Coalición Patriótica Nacional). </w:t>
      </w:r>
      <w:r w:rsidRPr="006A449A">
        <w:rPr>
          <w:rFonts w:ascii="Times New Roman" w:hAnsi="Times New Roman" w:cs="Times New Roman"/>
          <w:sz w:val="28"/>
          <w:szCs w:val="28"/>
        </w:rPr>
        <w:t>DPI does not identify ideology. Huber and Stephens identify CPN’s ideology as leftist (2016: 17).</w:t>
      </w:r>
      <w:r w:rsidR="002C0907" w:rsidRPr="006A449A">
        <w:rPr>
          <w:rFonts w:ascii="Times New Roman" w:hAnsi="Times New Roman" w:cs="Times New Roman"/>
          <w:sz w:val="28"/>
          <w:szCs w:val="28"/>
        </w:rPr>
        <w:t xml:space="preserve"> </w:t>
      </w:r>
    </w:p>
    <w:p w14:paraId="7E87BBE7" w14:textId="77777777" w:rsidR="00CC4D33" w:rsidRPr="006A449A" w:rsidRDefault="00CC4D33" w:rsidP="00CC4D33">
      <w:pPr>
        <w:rPr>
          <w:rFonts w:ascii="Times New Roman" w:hAnsi="Times New Roman" w:cs="Times New Roman"/>
          <w:sz w:val="28"/>
          <w:szCs w:val="28"/>
        </w:rPr>
      </w:pPr>
    </w:p>
    <w:p w14:paraId="38407E5C"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1955</w:t>
      </w:r>
    </w:p>
    <w:p w14:paraId="1D3C6990" w14:textId="4F320174" w:rsidR="00CC4D33" w:rsidRPr="006A449A" w:rsidRDefault="005E19F6"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Arias Espinosa</w:t>
      </w:r>
    </w:p>
    <w:p w14:paraId="31AA807F"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left</w:t>
      </w:r>
    </w:p>
    <w:p w14:paraId="7510510A" w14:textId="292C31F2"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w:t>
      </w:r>
      <w:r w:rsidRPr="006A449A">
        <w:rPr>
          <w:rFonts w:ascii="Times New Roman" w:hAnsi="Times New Roman" w:cs="Times New Roman"/>
          <w:sz w:val="28"/>
          <w:szCs w:val="28"/>
          <w:lang w:val="es-ES"/>
        </w:rPr>
        <w:t xml:space="preserve">CHISOLS </w:t>
      </w:r>
      <w:proofErr w:type="spellStart"/>
      <w:r w:rsidRPr="006A449A">
        <w:rPr>
          <w:rFonts w:ascii="Times New Roman" w:hAnsi="Times New Roman" w:cs="Times New Roman"/>
          <w:sz w:val="28"/>
          <w:szCs w:val="28"/>
          <w:lang w:val="es-ES"/>
        </w:rPr>
        <w:t>identifies</w:t>
      </w:r>
      <w:proofErr w:type="spellEnd"/>
      <w:r w:rsidRPr="006A449A">
        <w:rPr>
          <w:rFonts w:ascii="Times New Roman" w:hAnsi="Times New Roman" w:cs="Times New Roman"/>
          <w:sz w:val="28"/>
          <w:szCs w:val="28"/>
          <w:lang w:val="es-ES"/>
        </w:rPr>
        <w:t xml:space="preserve"> Arias </w:t>
      </w:r>
      <w:proofErr w:type="spellStart"/>
      <w:r w:rsidRPr="006A449A">
        <w:rPr>
          <w:rFonts w:ascii="Times New Roman" w:hAnsi="Times New Roman" w:cs="Times New Roman"/>
          <w:sz w:val="28"/>
          <w:szCs w:val="28"/>
          <w:lang w:val="es-ES"/>
        </w:rPr>
        <w:t>Espinosa’s</w:t>
      </w:r>
      <w:proofErr w:type="spellEnd"/>
      <w:r w:rsidRPr="006A449A">
        <w:rPr>
          <w:rFonts w:ascii="Times New Roman" w:hAnsi="Times New Roman" w:cs="Times New Roman"/>
          <w:sz w:val="28"/>
          <w:szCs w:val="28"/>
          <w:lang w:val="es-ES"/>
        </w:rPr>
        <w:t xml:space="preserve"> </w:t>
      </w:r>
      <w:proofErr w:type="spellStart"/>
      <w:r w:rsidRPr="006A449A">
        <w:rPr>
          <w:rFonts w:ascii="Times New Roman" w:hAnsi="Times New Roman" w:cs="Times New Roman"/>
          <w:sz w:val="28"/>
          <w:szCs w:val="28"/>
          <w:lang w:val="es-ES"/>
        </w:rPr>
        <w:t>party</w:t>
      </w:r>
      <w:proofErr w:type="spellEnd"/>
      <w:r w:rsidRPr="006A449A">
        <w:rPr>
          <w:rFonts w:ascii="Times New Roman" w:hAnsi="Times New Roman" w:cs="Times New Roman"/>
          <w:sz w:val="28"/>
          <w:szCs w:val="28"/>
          <w:lang w:val="es-ES"/>
        </w:rPr>
        <w:t xml:space="preserve"> as CPN (Coalición Patriótica Nacional). </w:t>
      </w:r>
      <w:r w:rsidRPr="006A449A">
        <w:rPr>
          <w:rFonts w:ascii="Times New Roman" w:hAnsi="Times New Roman" w:cs="Times New Roman"/>
          <w:sz w:val="28"/>
          <w:szCs w:val="28"/>
        </w:rPr>
        <w:t>DPI does not identify ideology. Huber and Stephens identify CPN’s ideology as leftist (2016: 17).</w:t>
      </w:r>
      <w:r w:rsidR="002C0907" w:rsidRPr="006A449A">
        <w:rPr>
          <w:rFonts w:ascii="Times New Roman" w:hAnsi="Times New Roman" w:cs="Times New Roman"/>
          <w:sz w:val="28"/>
          <w:szCs w:val="28"/>
        </w:rPr>
        <w:t xml:space="preserve"> </w:t>
      </w:r>
    </w:p>
    <w:p w14:paraId="0E01E2B9" w14:textId="77777777" w:rsidR="00CC4D33" w:rsidRPr="006A449A" w:rsidRDefault="00CC4D33" w:rsidP="00CC4D33">
      <w:pPr>
        <w:rPr>
          <w:rFonts w:ascii="Times New Roman" w:hAnsi="Times New Roman" w:cs="Times New Roman"/>
          <w:sz w:val="28"/>
          <w:szCs w:val="28"/>
        </w:rPr>
      </w:pPr>
    </w:p>
    <w:p w14:paraId="796390DF"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1956-1959</w:t>
      </w:r>
    </w:p>
    <w:p w14:paraId="7BB9A7A8" w14:textId="701C96C6" w:rsidR="00CC4D33" w:rsidRPr="006A449A" w:rsidRDefault="005E19F6"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Guardia</w:t>
      </w:r>
      <w:r w:rsidRPr="006A449A">
        <w:rPr>
          <w:rFonts w:ascii="Times New Roman" w:hAnsi="Times New Roman" w:cs="Times New Roman"/>
          <w:sz w:val="28"/>
          <w:szCs w:val="28"/>
        </w:rPr>
        <w:t xml:space="preserve"> Jr., E.</w:t>
      </w:r>
    </w:p>
    <w:p w14:paraId="1C61C08F"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left</w:t>
      </w:r>
    </w:p>
    <w:p w14:paraId="6D24F068" w14:textId="48EF82A1"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w:t>
      </w:r>
      <w:r w:rsidRPr="006A449A">
        <w:rPr>
          <w:rFonts w:ascii="Times New Roman" w:hAnsi="Times New Roman" w:cs="Times New Roman"/>
          <w:sz w:val="28"/>
          <w:szCs w:val="28"/>
          <w:lang w:val="es-ES"/>
        </w:rPr>
        <w:t xml:space="preserve">CHISOLS </w:t>
      </w:r>
      <w:proofErr w:type="spellStart"/>
      <w:r w:rsidRPr="006A449A">
        <w:rPr>
          <w:rFonts w:ascii="Times New Roman" w:hAnsi="Times New Roman" w:cs="Times New Roman"/>
          <w:sz w:val="28"/>
          <w:szCs w:val="28"/>
          <w:lang w:val="es-ES"/>
        </w:rPr>
        <w:t>identifies</w:t>
      </w:r>
      <w:proofErr w:type="spellEnd"/>
      <w:r w:rsidRPr="006A449A">
        <w:rPr>
          <w:rFonts w:ascii="Times New Roman" w:hAnsi="Times New Roman" w:cs="Times New Roman"/>
          <w:sz w:val="28"/>
          <w:szCs w:val="28"/>
          <w:lang w:val="es-ES"/>
        </w:rPr>
        <w:t xml:space="preserve"> de la </w:t>
      </w:r>
      <w:proofErr w:type="spellStart"/>
      <w:r w:rsidRPr="006A449A">
        <w:rPr>
          <w:rFonts w:ascii="Times New Roman" w:hAnsi="Times New Roman" w:cs="Times New Roman"/>
          <w:sz w:val="28"/>
          <w:szCs w:val="28"/>
          <w:lang w:val="es-ES"/>
        </w:rPr>
        <w:t>Guardia’s</w:t>
      </w:r>
      <w:proofErr w:type="spellEnd"/>
      <w:r w:rsidRPr="006A449A">
        <w:rPr>
          <w:rFonts w:ascii="Times New Roman" w:hAnsi="Times New Roman" w:cs="Times New Roman"/>
          <w:sz w:val="28"/>
          <w:szCs w:val="28"/>
          <w:lang w:val="es-ES"/>
        </w:rPr>
        <w:t xml:space="preserve"> </w:t>
      </w:r>
      <w:proofErr w:type="spellStart"/>
      <w:r w:rsidRPr="006A449A">
        <w:rPr>
          <w:rFonts w:ascii="Times New Roman" w:hAnsi="Times New Roman" w:cs="Times New Roman"/>
          <w:sz w:val="28"/>
          <w:szCs w:val="28"/>
          <w:lang w:val="es-ES"/>
        </w:rPr>
        <w:t>party</w:t>
      </w:r>
      <w:proofErr w:type="spellEnd"/>
      <w:r w:rsidRPr="006A449A">
        <w:rPr>
          <w:rFonts w:ascii="Times New Roman" w:hAnsi="Times New Roman" w:cs="Times New Roman"/>
          <w:sz w:val="28"/>
          <w:szCs w:val="28"/>
          <w:lang w:val="es-ES"/>
        </w:rPr>
        <w:t xml:space="preserve"> as CPN (Coalición Patriótica Nacional). </w:t>
      </w:r>
      <w:r w:rsidRPr="006A449A">
        <w:rPr>
          <w:rFonts w:ascii="Times New Roman" w:hAnsi="Times New Roman" w:cs="Times New Roman"/>
          <w:sz w:val="28"/>
          <w:szCs w:val="28"/>
        </w:rPr>
        <w:t>DPI does not identify ideology. Huber and Stephens identify CPN’s ideology as leftist (2016: 17).</w:t>
      </w:r>
    </w:p>
    <w:p w14:paraId="3D27CA68" w14:textId="77777777" w:rsidR="00CC4D33" w:rsidRPr="006A449A" w:rsidRDefault="00CC4D33" w:rsidP="00CC4D33">
      <w:pPr>
        <w:rPr>
          <w:rFonts w:ascii="Times New Roman" w:hAnsi="Times New Roman" w:cs="Times New Roman"/>
          <w:sz w:val="28"/>
          <w:szCs w:val="28"/>
        </w:rPr>
      </w:pPr>
    </w:p>
    <w:p w14:paraId="3A8CBEBD"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1960-1963</w:t>
      </w:r>
    </w:p>
    <w:p w14:paraId="447E3306" w14:textId="43BC2DBB" w:rsidR="00CC4D33" w:rsidRPr="006A449A" w:rsidRDefault="00DC0123"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Chiar</w:t>
      </w:r>
      <w:r w:rsidRPr="006A449A">
        <w:rPr>
          <w:rFonts w:ascii="Times New Roman" w:hAnsi="Times New Roman" w:cs="Times New Roman"/>
          <w:sz w:val="28"/>
          <w:szCs w:val="28"/>
        </w:rPr>
        <w:t>i, Roberto</w:t>
      </w:r>
    </w:p>
    <w:p w14:paraId="38784944"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right</w:t>
      </w:r>
    </w:p>
    <w:p w14:paraId="799F989B" w14:textId="686E8C3A"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CHISOLS identifies Chiari </w:t>
      </w:r>
      <w:proofErr w:type="spellStart"/>
      <w:r w:rsidRPr="006A449A">
        <w:rPr>
          <w:rFonts w:ascii="Times New Roman" w:hAnsi="Times New Roman" w:cs="Times New Roman"/>
          <w:sz w:val="28"/>
          <w:szCs w:val="28"/>
        </w:rPr>
        <w:t>Remón’s</w:t>
      </w:r>
      <w:proofErr w:type="spellEnd"/>
      <w:r w:rsidRPr="006A449A">
        <w:rPr>
          <w:rFonts w:ascii="Times New Roman" w:hAnsi="Times New Roman" w:cs="Times New Roman"/>
          <w:sz w:val="28"/>
          <w:szCs w:val="28"/>
        </w:rPr>
        <w:t xml:space="preserve"> party as PLN (Partido Liberal Nacional). DPI does not identify ideology.</w:t>
      </w:r>
      <w:r w:rsidR="00CC0F7A" w:rsidRPr="006A449A">
        <w:rPr>
          <w:rFonts w:ascii="Times New Roman" w:hAnsi="Times New Roman" w:cs="Times New Roman"/>
          <w:sz w:val="28"/>
          <w:szCs w:val="28"/>
        </w:rPr>
        <w:t xml:space="preserve"> Perspective Monde (2020) corroborates party affiliation as PLN and identifies the party as centrist. World Statesmen (2020) corroborates party affiliation as PLN and describes the party as “liberal, centrist.” Huber and Stephens identify PLN’s </w:t>
      </w:r>
      <w:r w:rsidR="00CC0F7A" w:rsidRPr="006A449A">
        <w:rPr>
          <w:rFonts w:ascii="Times New Roman" w:hAnsi="Times New Roman" w:cs="Times New Roman"/>
          <w:sz w:val="28"/>
          <w:szCs w:val="28"/>
        </w:rPr>
        <w:lastRenderedPageBreak/>
        <w:t xml:space="preserve">ideology as rightist (2016: 18). Hanratty and </w:t>
      </w:r>
      <w:proofErr w:type="spellStart"/>
      <w:r w:rsidR="00CC0F7A" w:rsidRPr="006A449A">
        <w:rPr>
          <w:rFonts w:ascii="Times New Roman" w:hAnsi="Times New Roman" w:cs="Times New Roman"/>
          <w:sz w:val="28"/>
          <w:szCs w:val="28"/>
        </w:rPr>
        <w:t>Meditz</w:t>
      </w:r>
      <w:proofErr w:type="spellEnd"/>
      <w:r w:rsidR="00CC0F7A" w:rsidRPr="006A449A">
        <w:rPr>
          <w:rFonts w:ascii="Times New Roman" w:hAnsi="Times New Roman" w:cs="Times New Roman"/>
          <w:sz w:val="28"/>
          <w:szCs w:val="28"/>
        </w:rPr>
        <w:t xml:space="preserve"> (1987) corroborate party affiliation as PLN, writing, “De la Guardia’s administration had been overwhelmed by the rioting and other problems, and the CPN, lacking effective opposition in the National Assembly, began to disintegrate. Most dissenting factions joined the PLN in the National Opposition Union, which in 1960 succeeded in electing its candidate, Roberto Chiari, to the presidency.” Lentz (1994: 616) writes, “Chiari was the candidate of the National Patriotic Coalition (CPN) in the presidential elections in 1952” and was defeated. Huber and Stephens (2016: 17) identify the CPN’s ideology as leftist.</w:t>
      </w:r>
      <w:r w:rsidR="00E91B0D" w:rsidRPr="006A449A">
        <w:rPr>
          <w:rFonts w:ascii="Times New Roman" w:hAnsi="Times New Roman" w:cs="Times New Roman"/>
          <w:sz w:val="28"/>
          <w:szCs w:val="28"/>
        </w:rPr>
        <w:t xml:space="preserve"> In V-Party (2020), 3 experts identify PLN’s ideology as “Center-right” (1.436) in 1980.</w:t>
      </w:r>
    </w:p>
    <w:p w14:paraId="7AAE6984" w14:textId="77777777" w:rsidR="00CC4D33" w:rsidRPr="006A449A" w:rsidRDefault="00CC4D33" w:rsidP="00CC4D33">
      <w:pPr>
        <w:rPr>
          <w:rFonts w:ascii="Times New Roman" w:hAnsi="Times New Roman" w:cs="Times New Roman"/>
          <w:sz w:val="28"/>
          <w:szCs w:val="28"/>
        </w:rPr>
      </w:pPr>
    </w:p>
    <w:p w14:paraId="1012ECDC"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1964-1967</w:t>
      </w:r>
    </w:p>
    <w:p w14:paraId="411569CC" w14:textId="5E3D45D7" w:rsidR="00CC4D33" w:rsidRPr="006A449A" w:rsidRDefault="00DC0123"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Robles</w:t>
      </w:r>
    </w:p>
    <w:p w14:paraId="6D888196"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right</w:t>
      </w:r>
    </w:p>
    <w:p w14:paraId="28E04676" w14:textId="701E3E26"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w:t>
      </w:r>
      <w:r w:rsidRPr="006A449A">
        <w:rPr>
          <w:rFonts w:ascii="Times New Roman" w:hAnsi="Times New Roman" w:cs="Times New Roman"/>
          <w:sz w:val="28"/>
          <w:szCs w:val="28"/>
          <w:lang w:val="es-ES"/>
        </w:rPr>
        <w:t xml:space="preserve">CHISOLS </w:t>
      </w:r>
      <w:proofErr w:type="spellStart"/>
      <w:r w:rsidRPr="006A449A">
        <w:rPr>
          <w:rFonts w:ascii="Times New Roman" w:hAnsi="Times New Roman" w:cs="Times New Roman"/>
          <w:sz w:val="28"/>
          <w:szCs w:val="28"/>
          <w:lang w:val="es-ES"/>
        </w:rPr>
        <w:t>identifies</w:t>
      </w:r>
      <w:proofErr w:type="spellEnd"/>
      <w:r w:rsidRPr="006A449A">
        <w:rPr>
          <w:rFonts w:ascii="Times New Roman" w:hAnsi="Times New Roman" w:cs="Times New Roman"/>
          <w:sz w:val="28"/>
          <w:szCs w:val="28"/>
          <w:lang w:val="es-ES"/>
        </w:rPr>
        <w:t xml:space="preserve"> Robles’ </w:t>
      </w:r>
      <w:proofErr w:type="spellStart"/>
      <w:r w:rsidRPr="006A449A">
        <w:rPr>
          <w:rFonts w:ascii="Times New Roman" w:hAnsi="Times New Roman" w:cs="Times New Roman"/>
          <w:sz w:val="28"/>
          <w:szCs w:val="28"/>
          <w:lang w:val="es-ES"/>
        </w:rPr>
        <w:t>party</w:t>
      </w:r>
      <w:proofErr w:type="spellEnd"/>
      <w:r w:rsidRPr="006A449A">
        <w:rPr>
          <w:rFonts w:ascii="Times New Roman" w:hAnsi="Times New Roman" w:cs="Times New Roman"/>
          <w:sz w:val="28"/>
          <w:szCs w:val="28"/>
          <w:lang w:val="es-ES"/>
        </w:rPr>
        <w:t xml:space="preserve"> as PLN (Partido Liberal Nacional). </w:t>
      </w:r>
      <w:r w:rsidRPr="006A449A">
        <w:rPr>
          <w:rFonts w:ascii="Times New Roman" w:hAnsi="Times New Roman" w:cs="Times New Roman"/>
          <w:sz w:val="28"/>
          <w:szCs w:val="28"/>
        </w:rPr>
        <w:t>DPI does not identify ideology. Huber and Stephens identify PLN’s ideology as rightist (2016: 18).</w:t>
      </w:r>
      <w:r w:rsidR="002C0907" w:rsidRPr="006A449A">
        <w:rPr>
          <w:rFonts w:ascii="Times New Roman" w:hAnsi="Times New Roman" w:cs="Times New Roman"/>
          <w:sz w:val="28"/>
          <w:szCs w:val="28"/>
        </w:rPr>
        <w:t xml:space="preserve"> Perspective monde (2019) corroborates party affiliation as PLN but identifies the party as centrist.</w:t>
      </w:r>
      <w:r w:rsidR="00E91B0D" w:rsidRPr="006A449A">
        <w:rPr>
          <w:rFonts w:ascii="Times New Roman" w:hAnsi="Times New Roman" w:cs="Times New Roman"/>
          <w:sz w:val="28"/>
          <w:szCs w:val="28"/>
        </w:rPr>
        <w:t xml:space="preserve"> In V-Party (2020), 3 experts identify PLN’s ideology as “Center-right” (1.436) in 1980.</w:t>
      </w:r>
    </w:p>
    <w:p w14:paraId="3EFBF728" w14:textId="77777777" w:rsidR="00CC4D33" w:rsidRPr="006A449A" w:rsidRDefault="00CC4D33" w:rsidP="00CC4D33">
      <w:pPr>
        <w:rPr>
          <w:rFonts w:ascii="Times New Roman" w:hAnsi="Times New Roman" w:cs="Times New Roman"/>
          <w:sz w:val="28"/>
          <w:szCs w:val="28"/>
        </w:rPr>
      </w:pPr>
    </w:p>
    <w:p w14:paraId="63458EA6"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1968-1980</w:t>
      </w:r>
    </w:p>
    <w:p w14:paraId="7E7E5D54" w14:textId="0A1CB04F" w:rsidR="00CC4D33" w:rsidRPr="006A449A" w:rsidRDefault="00DC0123"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Torrijos Herrera</w:t>
      </w:r>
    </w:p>
    <w:p w14:paraId="50CF565A"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Left</w:t>
      </w:r>
    </w:p>
    <w:p w14:paraId="3D3097D5" w14:textId="532AB871"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CHISOLS identifies Torrijos Herrera’s party affiliation as none until 1977 and as Partido </w:t>
      </w:r>
      <w:proofErr w:type="spellStart"/>
      <w:r w:rsidRPr="006A449A">
        <w:rPr>
          <w:rFonts w:ascii="Times New Roman" w:hAnsi="Times New Roman" w:cs="Times New Roman"/>
          <w:sz w:val="28"/>
          <w:szCs w:val="28"/>
        </w:rPr>
        <w:t>Revolucionario</w:t>
      </w:r>
      <w:proofErr w:type="spellEnd"/>
      <w:r w:rsidRPr="006A449A">
        <w:rPr>
          <w:rFonts w:ascii="Times New Roman" w:hAnsi="Times New Roman" w:cs="Times New Roman"/>
          <w:sz w:val="28"/>
          <w:szCs w:val="28"/>
        </w:rPr>
        <w:t xml:space="preserve"> </w:t>
      </w:r>
      <w:proofErr w:type="spellStart"/>
      <w:r w:rsidRPr="006A449A">
        <w:rPr>
          <w:rFonts w:ascii="Times New Roman" w:hAnsi="Times New Roman" w:cs="Times New Roman"/>
          <w:sz w:val="28"/>
          <w:szCs w:val="28"/>
        </w:rPr>
        <w:t>Democrático</w:t>
      </w:r>
      <w:proofErr w:type="spellEnd"/>
      <w:r w:rsidRPr="006A449A">
        <w:rPr>
          <w:rFonts w:ascii="Times New Roman" w:hAnsi="Times New Roman" w:cs="Times New Roman"/>
          <w:sz w:val="28"/>
          <w:szCs w:val="28"/>
        </w:rPr>
        <w:t xml:space="preserve"> (PRD) afterwards. DPI does not identify ideology. Manzano (2017) codes Torrijos as leftist. Huber and Stephens do not identify PRD’s ideology. Leonard (2015: 276) states that the PRD was “not a genuine political party, because it espoused the programs of the person in power” and that “defining [its] ideology is difficult to describe” (2015: 230). Torrijos’ socioeconomic programs “reached out to those who had been abused by the oligarchs…and made the government the nation’s largest employer (2015: 276).  </w:t>
      </w:r>
      <w:proofErr w:type="spellStart"/>
      <w:r w:rsidRPr="006A449A">
        <w:rPr>
          <w:rFonts w:ascii="Times New Roman" w:hAnsi="Times New Roman" w:cs="Times New Roman"/>
          <w:sz w:val="28"/>
          <w:szCs w:val="28"/>
        </w:rPr>
        <w:t>Meditz</w:t>
      </w:r>
      <w:proofErr w:type="spellEnd"/>
      <w:r w:rsidRPr="006A449A">
        <w:rPr>
          <w:rFonts w:ascii="Times New Roman" w:hAnsi="Times New Roman" w:cs="Times New Roman"/>
          <w:sz w:val="28"/>
          <w:szCs w:val="28"/>
        </w:rPr>
        <w:t xml:space="preserve"> and Hanratty (1987) corroborate Torrijos’ leftist tendencies “Torrijos expressed admiration for the socialist trends in the military governments of Peru and Bolivia. He also established a mutually supportive relationship with Cuba’s Fidel Castro”.</w:t>
      </w:r>
      <w:r w:rsidR="002C0907" w:rsidRPr="006A449A">
        <w:rPr>
          <w:rFonts w:ascii="Times New Roman" w:hAnsi="Times New Roman" w:cs="Times New Roman"/>
          <w:sz w:val="28"/>
          <w:szCs w:val="28"/>
        </w:rPr>
        <w:t xml:space="preserve"> Perspective monde (2019) identifies PRD as center-left.</w:t>
      </w:r>
      <w:r w:rsidR="00932E21" w:rsidRPr="006A449A">
        <w:rPr>
          <w:rFonts w:ascii="Times New Roman" w:hAnsi="Times New Roman" w:cs="Times New Roman"/>
          <w:sz w:val="28"/>
          <w:szCs w:val="28"/>
        </w:rPr>
        <w:t xml:space="preserve"> Lentz (1994: 622) writes, “Torrijos survived a rightist coup attempt in December of 1969.”</w:t>
      </w:r>
      <w:r w:rsidR="00CD02AA" w:rsidRPr="006A449A">
        <w:rPr>
          <w:rFonts w:ascii="Times New Roman" w:hAnsi="Times New Roman" w:cs="Times New Roman"/>
          <w:sz w:val="28"/>
          <w:szCs w:val="28"/>
        </w:rPr>
        <w:t xml:space="preserve"> World Statesmen (2019) corroborates party affiliation as PRD and identifies the party as </w:t>
      </w:r>
      <w:r w:rsidR="001E0B24" w:rsidRPr="006A449A">
        <w:rPr>
          <w:rFonts w:ascii="Times New Roman" w:hAnsi="Times New Roman" w:cs="Times New Roman"/>
          <w:sz w:val="28"/>
          <w:szCs w:val="28"/>
        </w:rPr>
        <w:t>leftist, “</w:t>
      </w:r>
      <w:r w:rsidR="00CD02AA" w:rsidRPr="006A449A">
        <w:rPr>
          <w:rFonts w:ascii="Times New Roman" w:hAnsi="Times New Roman" w:cs="Times New Roman"/>
          <w:sz w:val="28"/>
          <w:szCs w:val="28"/>
        </w:rPr>
        <w:t>center-left</w:t>
      </w:r>
      <w:r w:rsidR="001E0B24" w:rsidRPr="006A449A">
        <w:rPr>
          <w:rFonts w:ascii="Times New Roman" w:hAnsi="Times New Roman" w:cs="Times New Roman"/>
          <w:sz w:val="28"/>
          <w:szCs w:val="28"/>
        </w:rPr>
        <w:t>”</w:t>
      </w:r>
      <w:r w:rsidR="00CD02AA" w:rsidRPr="006A449A">
        <w:rPr>
          <w:rFonts w:ascii="Times New Roman" w:hAnsi="Times New Roman" w:cs="Times New Roman"/>
          <w:sz w:val="28"/>
          <w:szCs w:val="28"/>
        </w:rPr>
        <w:t>.</w:t>
      </w:r>
      <w:r w:rsidR="00E91B0D" w:rsidRPr="006A449A">
        <w:rPr>
          <w:rFonts w:ascii="Times New Roman" w:hAnsi="Times New Roman" w:cs="Times New Roman"/>
          <w:sz w:val="28"/>
          <w:szCs w:val="28"/>
        </w:rPr>
        <w:t xml:space="preserve"> In V-Party (2020), 3 experts identify PRD’s ideology as “Center-left” (-1.377) in 1980.</w:t>
      </w:r>
    </w:p>
    <w:p w14:paraId="0C3D97C1" w14:textId="206105C3" w:rsidR="00CC4D33" w:rsidRPr="006A449A" w:rsidRDefault="00CC4D33" w:rsidP="00CC4D33">
      <w:pPr>
        <w:rPr>
          <w:rFonts w:ascii="Times New Roman" w:hAnsi="Times New Roman" w:cs="Times New Roman"/>
          <w:sz w:val="28"/>
          <w:szCs w:val="28"/>
        </w:rPr>
      </w:pPr>
    </w:p>
    <w:p w14:paraId="31F384A1"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1981</w:t>
      </w:r>
    </w:p>
    <w:p w14:paraId="6633F332" w14:textId="13D8EFE2" w:rsidR="00CC4D33" w:rsidRPr="006A449A" w:rsidRDefault="00DC0123"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w:t>
      </w:r>
      <w:proofErr w:type="spellStart"/>
      <w:r w:rsidR="00CC4D33" w:rsidRPr="006A449A">
        <w:rPr>
          <w:rFonts w:ascii="Times New Roman" w:hAnsi="Times New Roman" w:cs="Times New Roman"/>
          <w:sz w:val="28"/>
          <w:szCs w:val="28"/>
        </w:rPr>
        <w:t>Flore</w:t>
      </w:r>
      <w:r w:rsidRPr="006A449A">
        <w:rPr>
          <w:rFonts w:ascii="Times New Roman" w:hAnsi="Times New Roman" w:cs="Times New Roman"/>
          <w:sz w:val="28"/>
          <w:szCs w:val="28"/>
        </w:rPr>
        <w:t>z</w:t>
      </w:r>
      <w:proofErr w:type="spellEnd"/>
      <w:r w:rsidR="00CC4D33" w:rsidRPr="006A449A">
        <w:rPr>
          <w:rFonts w:ascii="Times New Roman" w:hAnsi="Times New Roman" w:cs="Times New Roman"/>
          <w:sz w:val="28"/>
          <w:szCs w:val="28"/>
        </w:rPr>
        <w:t xml:space="preserve"> Aguilar</w:t>
      </w:r>
    </w:p>
    <w:p w14:paraId="7205B5C7"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Left</w:t>
      </w:r>
    </w:p>
    <w:p w14:paraId="601B93B8"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CHISOLS identifies party affiliation as none. </w:t>
      </w:r>
      <w:proofErr w:type="spellStart"/>
      <w:r w:rsidRPr="006A449A">
        <w:rPr>
          <w:rFonts w:ascii="Times New Roman" w:hAnsi="Times New Roman" w:cs="Times New Roman"/>
          <w:sz w:val="28"/>
          <w:szCs w:val="28"/>
        </w:rPr>
        <w:t>Meditz</w:t>
      </w:r>
      <w:proofErr w:type="spellEnd"/>
      <w:r w:rsidRPr="006A449A">
        <w:rPr>
          <w:rFonts w:ascii="Times New Roman" w:hAnsi="Times New Roman" w:cs="Times New Roman"/>
          <w:sz w:val="28"/>
          <w:szCs w:val="28"/>
        </w:rPr>
        <w:t xml:space="preserve"> and Hanratty identifies Flores as Torrijos’s chief of staff during his presidency and describes Flores as “a Torrijos loyalist” (1987). Manzano (2017) codes the military government headed by Flores as leftist.</w:t>
      </w:r>
    </w:p>
    <w:p w14:paraId="1CFEE093" w14:textId="77777777" w:rsidR="00CC4D33" w:rsidRPr="006A449A" w:rsidRDefault="00CC4D33" w:rsidP="00CC4D33">
      <w:pPr>
        <w:rPr>
          <w:rFonts w:ascii="Times New Roman" w:hAnsi="Times New Roman" w:cs="Times New Roman"/>
          <w:sz w:val="28"/>
          <w:szCs w:val="28"/>
        </w:rPr>
      </w:pPr>
    </w:p>
    <w:p w14:paraId="78FA1C00"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1982</w:t>
      </w:r>
    </w:p>
    <w:p w14:paraId="2E111979" w14:textId="217BEF2B" w:rsidR="00CC4D33" w:rsidRPr="006A449A" w:rsidRDefault="00DC0123"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Dar</w:t>
      </w:r>
      <w:r w:rsidRPr="006A449A">
        <w:rPr>
          <w:rFonts w:ascii="Times New Roman" w:hAnsi="Times New Roman" w:cs="Times New Roman"/>
          <w:sz w:val="28"/>
          <w:szCs w:val="28"/>
        </w:rPr>
        <w:t>i</w:t>
      </w:r>
      <w:r w:rsidR="00CC4D33" w:rsidRPr="006A449A">
        <w:rPr>
          <w:rFonts w:ascii="Times New Roman" w:hAnsi="Times New Roman" w:cs="Times New Roman"/>
          <w:sz w:val="28"/>
          <w:szCs w:val="28"/>
        </w:rPr>
        <w:t>o Paredes</w:t>
      </w:r>
    </w:p>
    <w:p w14:paraId="610AF8F8"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Left</w:t>
      </w:r>
    </w:p>
    <w:p w14:paraId="7CFE1CE7" w14:textId="3C72E3B9"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CHISOLS identifies party affiliation as none. Political Handbook of the World identifies Paredes’ party as PRD (Partido </w:t>
      </w:r>
      <w:proofErr w:type="spellStart"/>
      <w:r w:rsidRPr="006A449A">
        <w:rPr>
          <w:rFonts w:ascii="Times New Roman" w:hAnsi="Times New Roman" w:cs="Times New Roman"/>
          <w:sz w:val="28"/>
          <w:szCs w:val="28"/>
        </w:rPr>
        <w:t>Revolucionario</w:t>
      </w:r>
      <w:proofErr w:type="spellEnd"/>
      <w:r w:rsidRPr="006A449A">
        <w:rPr>
          <w:rFonts w:ascii="Times New Roman" w:hAnsi="Times New Roman" w:cs="Times New Roman"/>
          <w:sz w:val="28"/>
          <w:szCs w:val="28"/>
        </w:rPr>
        <w:t xml:space="preserve"> </w:t>
      </w:r>
      <w:proofErr w:type="spellStart"/>
      <w:r w:rsidRPr="006A449A">
        <w:rPr>
          <w:rFonts w:ascii="Times New Roman" w:hAnsi="Times New Roman" w:cs="Times New Roman"/>
          <w:sz w:val="28"/>
          <w:szCs w:val="28"/>
        </w:rPr>
        <w:t>Democrático</w:t>
      </w:r>
      <w:proofErr w:type="spellEnd"/>
      <w:r w:rsidRPr="006A449A">
        <w:rPr>
          <w:rFonts w:ascii="Times New Roman" w:hAnsi="Times New Roman" w:cs="Times New Roman"/>
          <w:sz w:val="28"/>
          <w:szCs w:val="28"/>
        </w:rPr>
        <w:t xml:space="preserve">) (2015: 1128). Manzano (2017) codes the military government headed by Paredes as leftist. </w:t>
      </w:r>
      <w:proofErr w:type="spellStart"/>
      <w:r w:rsidRPr="006A449A">
        <w:rPr>
          <w:rFonts w:ascii="Times New Roman" w:hAnsi="Times New Roman" w:cs="Times New Roman"/>
          <w:sz w:val="28"/>
          <w:szCs w:val="28"/>
        </w:rPr>
        <w:t>Meditz</w:t>
      </w:r>
      <w:proofErr w:type="spellEnd"/>
      <w:r w:rsidRPr="006A449A">
        <w:rPr>
          <w:rFonts w:ascii="Times New Roman" w:hAnsi="Times New Roman" w:cs="Times New Roman"/>
          <w:sz w:val="28"/>
          <w:szCs w:val="28"/>
        </w:rPr>
        <w:t xml:space="preserve"> and Hanratty (1987) corroborate that Paredes “considered himself to be Torrijos’s rightful successor and the embodiment of change and unity (Torrijos had been grooming Paredes for political office since 1975)” (1987). The Political Handbook (2018) identifies PRD as a “left-of-center </w:t>
      </w:r>
      <w:proofErr w:type="spellStart"/>
      <w:r w:rsidRPr="006A449A">
        <w:rPr>
          <w:rFonts w:ascii="Times New Roman" w:hAnsi="Times New Roman" w:cs="Times New Roman"/>
          <w:sz w:val="28"/>
          <w:szCs w:val="28"/>
        </w:rPr>
        <w:t>torrijista</w:t>
      </w:r>
      <w:proofErr w:type="spellEnd"/>
      <w:r w:rsidRPr="006A449A">
        <w:rPr>
          <w:rFonts w:ascii="Times New Roman" w:hAnsi="Times New Roman" w:cs="Times New Roman"/>
          <w:sz w:val="28"/>
          <w:szCs w:val="28"/>
        </w:rPr>
        <w:t xml:space="preserve"> group”.</w:t>
      </w:r>
      <w:r w:rsidR="002C0907" w:rsidRPr="006A449A">
        <w:rPr>
          <w:rFonts w:ascii="Times New Roman" w:hAnsi="Times New Roman" w:cs="Times New Roman"/>
          <w:sz w:val="28"/>
          <w:szCs w:val="28"/>
        </w:rPr>
        <w:t xml:space="preserve"> Perspective monde (2019) identifies PRD as center-left.</w:t>
      </w:r>
      <w:r w:rsidR="00E91B0D" w:rsidRPr="006A449A">
        <w:rPr>
          <w:rFonts w:ascii="Times New Roman" w:hAnsi="Times New Roman" w:cs="Times New Roman"/>
          <w:sz w:val="28"/>
          <w:szCs w:val="28"/>
        </w:rPr>
        <w:t xml:space="preserve"> In V-Party (2020), 3 experts identify PRD’s ideology as “Center-left” (-1.377) in 1980.</w:t>
      </w:r>
    </w:p>
    <w:p w14:paraId="3BA7CFD1" w14:textId="77777777" w:rsidR="00CC4D33" w:rsidRPr="006A449A" w:rsidRDefault="00CC4D33" w:rsidP="00CC4D33">
      <w:pPr>
        <w:rPr>
          <w:rFonts w:ascii="Times New Roman" w:hAnsi="Times New Roman" w:cs="Times New Roman"/>
          <w:sz w:val="28"/>
          <w:szCs w:val="28"/>
        </w:rPr>
      </w:pPr>
    </w:p>
    <w:p w14:paraId="2FDC4F2E" w14:textId="1BA54B12"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1983-19</w:t>
      </w:r>
      <w:r w:rsidR="00DC0123" w:rsidRPr="006A449A">
        <w:rPr>
          <w:rFonts w:ascii="Times New Roman" w:hAnsi="Times New Roman" w:cs="Times New Roman"/>
          <w:sz w:val="28"/>
          <w:szCs w:val="28"/>
        </w:rPr>
        <w:t>89</w:t>
      </w:r>
    </w:p>
    <w:p w14:paraId="31D671C7" w14:textId="309CB44C" w:rsidR="00CC4D33" w:rsidRPr="006A449A" w:rsidRDefault="00DC0123"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Noriega</w:t>
      </w:r>
    </w:p>
    <w:p w14:paraId="0AD79F83"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Left</w:t>
      </w:r>
    </w:p>
    <w:p w14:paraId="0D0F0B42" w14:textId="3E994865"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CHISOLS identifies party affiliation as none. Manzano (2017) identifies Noriega as leftist. Leonard (2015: 205) corroborates, writing that Noriega “promised to continue the Torrijos revolution by implementing programs for the rural and urban poor”. The Political Handbook (2018) indicates that Noriega accepted “presidential nomination by the </w:t>
      </w:r>
      <w:proofErr w:type="spellStart"/>
      <w:r w:rsidRPr="006A449A">
        <w:rPr>
          <w:rFonts w:ascii="Times New Roman" w:hAnsi="Times New Roman" w:cs="Times New Roman"/>
          <w:i/>
          <w:sz w:val="28"/>
          <w:szCs w:val="28"/>
        </w:rPr>
        <w:t>torrijista</w:t>
      </w:r>
      <w:proofErr w:type="spellEnd"/>
      <w:r w:rsidRPr="006A449A">
        <w:rPr>
          <w:rFonts w:ascii="Times New Roman" w:hAnsi="Times New Roman" w:cs="Times New Roman"/>
          <w:sz w:val="28"/>
          <w:szCs w:val="28"/>
        </w:rPr>
        <w:t xml:space="preserve"> Democratic Revolutionary Party (</w:t>
      </w:r>
      <w:r w:rsidRPr="006A449A">
        <w:rPr>
          <w:rFonts w:ascii="Times New Roman" w:hAnsi="Times New Roman" w:cs="Times New Roman"/>
          <w:i/>
          <w:sz w:val="28"/>
          <w:szCs w:val="28"/>
        </w:rPr>
        <w:t xml:space="preserve">Partido </w:t>
      </w:r>
      <w:proofErr w:type="spellStart"/>
      <w:r w:rsidRPr="006A449A">
        <w:rPr>
          <w:rFonts w:ascii="Times New Roman" w:hAnsi="Times New Roman" w:cs="Times New Roman"/>
          <w:i/>
          <w:sz w:val="28"/>
          <w:szCs w:val="28"/>
        </w:rPr>
        <w:t>Revolucionario</w:t>
      </w:r>
      <w:proofErr w:type="spellEnd"/>
      <w:r w:rsidRPr="006A449A">
        <w:rPr>
          <w:rFonts w:ascii="Times New Roman" w:hAnsi="Times New Roman" w:cs="Times New Roman"/>
          <w:i/>
          <w:sz w:val="28"/>
          <w:szCs w:val="28"/>
        </w:rPr>
        <w:t xml:space="preserve"> </w:t>
      </w:r>
      <w:proofErr w:type="spellStart"/>
      <w:r w:rsidRPr="006A449A">
        <w:rPr>
          <w:rFonts w:ascii="Times New Roman" w:hAnsi="Times New Roman" w:cs="Times New Roman"/>
          <w:i/>
          <w:sz w:val="28"/>
          <w:szCs w:val="28"/>
        </w:rPr>
        <w:t>Democrático</w:t>
      </w:r>
      <w:proofErr w:type="spellEnd"/>
      <w:r w:rsidRPr="006A449A">
        <w:rPr>
          <w:rFonts w:ascii="Times New Roman" w:hAnsi="Times New Roman" w:cs="Times New Roman"/>
          <w:i/>
          <w:sz w:val="28"/>
          <w:szCs w:val="28"/>
        </w:rPr>
        <w:t xml:space="preserve">- </w:t>
      </w:r>
      <w:r w:rsidRPr="006A449A">
        <w:rPr>
          <w:rFonts w:ascii="Times New Roman" w:hAnsi="Times New Roman" w:cs="Times New Roman"/>
          <w:sz w:val="28"/>
          <w:szCs w:val="28"/>
        </w:rPr>
        <w:t xml:space="preserve">PRD)”, which is also later described as a “left-of-center </w:t>
      </w:r>
      <w:proofErr w:type="spellStart"/>
      <w:r w:rsidRPr="006A449A">
        <w:rPr>
          <w:rFonts w:ascii="Times New Roman" w:hAnsi="Times New Roman" w:cs="Times New Roman"/>
          <w:sz w:val="28"/>
          <w:szCs w:val="28"/>
        </w:rPr>
        <w:t>torrijista</w:t>
      </w:r>
      <w:proofErr w:type="spellEnd"/>
      <w:r w:rsidRPr="006A449A">
        <w:rPr>
          <w:rFonts w:ascii="Times New Roman" w:hAnsi="Times New Roman" w:cs="Times New Roman"/>
          <w:sz w:val="28"/>
          <w:szCs w:val="28"/>
        </w:rPr>
        <w:t xml:space="preserve"> group”.</w:t>
      </w:r>
      <w:r w:rsidR="002C0907" w:rsidRPr="006A449A">
        <w:rPr>
          <w:rFonts w:ascii="Times New Roman" w:hAnsi="Times New Roman" w:cs="Times New Roman"/>
          <w:sz w:val="28"/>
          <w:szCs w:val="28"/>
        </w:rPr>
        <w:t xml:space="preserve"> Perspective monde (2019) identifies PRD as center-left.</w:t>
      </w:r>
      <w:r w:rsidR="00932E21" w:rsidRPr="006A449A">
        <w:rPr>
          <w:rFonts w:ascii="Times New Roman" w:hAnsi="Times New Roman" w:cs="Times New Roman"/>
          <w:sz w:val="28"/>
          <w:szCs w:val="28"/>
        </w:rPr>
        <w:t xml:space="preserve"> Lentz (1994: 623) writes, “Noriega supported National Guard commander Omar Torrijos against a right-wing military coup in December of 1969.”</w:t>
      </w:r>
    </w:p>
    <w:p w14:paraId="152F8BF7" w14:textId="77777777" w:rsidR="00CC4D33" w:rsidRPr="006A449A" w:rsidRDefault="00CC4D33" w:rsidP="00CC4D33">
      <w:pPr>
        <w:rPr>
          <w:rFonts w:ascii="Times New Roman" w:hAnsi="Times New Roman" w:cs="Times New Roman"/>
          <w:sz w:val="28"/>
          <w:szCs w:val="28"/>
        </w:rPr>
      </w:pPr>
    </w:p>
    <w:p w14:paraId="5C1943EB" w14:textId="6C99C8FB"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199</w:t>
      </w:r>
      <w:r w:rsidR="00DC0123" w:rsidRPr="006A449A">
        <w:rPr>
          <w:rFonts w:ascii="Times New Roman" w:hAnsi="Times New Roman" w:cs="Times New Roman"/>
          <w:sz w:val="28"/>
          <w:szCs w:val="28"/>
        </w:rPr>
        <w:t>0</w:t>
      </w:r>
      <w:r w:rsidRPr="006A449A">
        <w:rPr>
          <w:rFonts w:ascii="Times New Roman" w:hAnsi="Times New Roman" w:cs="Times New Roman"/>
          <w:sz w:val="28"/>
          <w:szCs w:val="28"/>
        </w:rPr>
        <w:t>-1993</w:t>
      </w:r>
    </w:p>
    <w:p w14:paraId="504F6942" w14:textId="2CDBF1E3" w:rsidR="00CC4D33" w:rsidRPr="006A449A" w:rsidRDefault="00DC0123"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w:t>
      </w:r>
      <w:proofErr w:type="spellStart"/>
      <w:r w:rsidR="00CC4D33" w:rsidRPr="006A449A">
        <w:rPr>
          <w:rFonts w:ascii="Times New Roman" w:hAnsi="Times New Roman" w:cs="Times New Roman"/>
          <w:sz w:val="28"/>
          <w:szCs w:val="28"/>
        </w:rPr>
        <w:t>Endara</w:t>
      </w:r>
      <w:proofErr w:type="spellEnd"/>
    </w:p>
    <w:p w14:paraId="1185EF7B"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right</w:t>
      </w:r>
    </w:p>
    <w:p w14:paraId="5A4107BE" w14:textId="663F3B68"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lastRenderedPageBreak/>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w:t>
      </w:r>
      <w:r w:rsidRPr="006A449A">
        <w:rPr>
          <w:rFonts w:ascii="Times New Roman" w:hAnsi="Times New Roman" w:cs="Times New Roman"/>
          <w:sz w:val="28"/>
          <w:szCs w:val="28"/>
          <w:lang w:val="es-ES"/>
        </w:rPr>
        <w:t xml:space="preserve">CHISOLS </w:t>
      </w:r>
      <w:proofErr w:type="spellStart"/>
      <w:r w:rsidRPr="006A449A">
        <w:rPr>
          <w:rFonts w:ascii="Times New Roman" w:hAnsi="Times New Roman" w:cs="Times New Roman"/>
          <w:sz w:val="28"/>
          <w:szCs w:val="28"/>
          <w:lang w:val="es-ES"/>
        </w:rPr>
        <w:t>identifies</w:t>
      </w:r>
      <w:proofErr w:type="spellEnd"/>
      <w:r w:rsidRPr="006A449A">
        <w:rPr>
          <w:rFonts w:ascii="Times New Roman" w:hAnsi="Times New Roman" w:cs="Times New Roman"/>
          <w:sz w:val="28"/>
          <w:szCs w:val="28"/>
          <w:lang w:val="es-ES"/>
        </w:rPr>
        <w:t xml:space="preserve"> Endara </w:t>
      </w:r>
      <w:proofErr w:type="spellStart"/>
      <w:r w:rsidRPr="006A449A">
        <w:rPr>
          <w:rFonts w:ascii="Times New Roman" w:hAnsi="Times New Roman" w:cs="Times New Roman"/>
          <w:sz w:val="28"/>
          <w:szCs w:val="28"/>
          <w:lang w:val="es-ES"/>
        </w:rPr>
        <w:t>Galimany’s</w:t>
      </w:r>
      <w:proofErr w:type="spellEnd"/>
      <w:r w:rsidRPr="006A449A">
        <w:rPr>
          <w:rFonts w:ascii="Times New Roman" w:hAnsi="Times New Roman" w:cs="Times New Roman"/>
          <w:sz w:val="28"/>
          <w:szCs w:val="28"/>
          <w:lang w:val="es-ES"/>
        </w:rPr>
        <w:t xml:space="preserve"> </w:t>
      </w:r>
      <w:proofErr w:type="spellStart"/>
      <w:r w:rsidRPr="006A449A">
        <w:rPr>
          <w:rFonts w:ascii="Times New Roman" w:hAnsi="Times New Roman" w:cs="Times New Roman"/>
          <w:sz w:val="28"/>
          <w:szCs w:val="28"/>
          <w:lang w:val="es-ES"/>
        </w:rPr>
        <w:t>party</w:t>
      </w:r>
      <w:proofErr w:type="spellEnd"/>
      <w:r w:rsidRPr="006A449A">
        <w:rPr>
          <w:rFonts w:ascii="Times New Roman" w:hAnsi="Times New Roman" w:cs="Times New Roman"/>
          <w:sz w:val="28"/>
          <w:szCs w:val="28"/>
          <w:lang w:val="es-ES"/>
        </w:rPr>
        <w:t xml:space="preserve"> as PA (Partido Arnulfista). </w:t>
      </w:r>
      <w:r w:rsidRPr="006A449A">
        <w:rPr>
          <w:rFonts w:ascii="Times New Roman" w:hAnsi="Times New Roman" w:cs="Times New Roman"/>
          <w:sz w:val="28"/>
          <w:szCs w:val="28"/>
        </w:rPr>
        <w:t xml:space="preserve">DPI identifies PA’s ideology as rightist. </w:t>
      </w:r>
      <w:r w:rsidR="00A20444" w:rsidRPr="006A449A">
        <w:rPr>
          <w:rFonts w:ascii="Times New Roman" w:hAnsi="Times New Roman" w:cs="Times New Roman"/>
          <w:sz w:val="28"/>
          <w:szCs w:val="28"/>
        </w:rPr>
        <w:t xml:space="preserve">Political Handbook of the World (2011) states that </w:t>
      </w:r>
      <w:proofErr w:type="spellStart"/>
      <w:r w:rsidR="00A20444" w:rsidRPr="006A449A">
        <w:rPr>
          <w:rFonts w:ascii="Times New Roman" w:hAnsi="Times New Roman" w:cs="Times New Roman"/>
          <w:sz w:val="28"/>
          <w:szCs w:val="28"/>
        </w:rPr>
        <w:t>Endara</w:t>
      </w:r>
      <w:proofErr w:type="spellEnd"/>
      <w:r w:rsidR="00A20444" w:rsidRPr="006A449A">
        <w:rPr>
          <w:rFonts w:ascii="Times New Roman" w:hAnsi="Times New Roman" w:cs="Times New Roman"/>
          <w:sz w:val="28"/>
          <w:szCs w:val="28"/>
        </w:rPr>
        <w:t xml:space="preserve"> founded a rightist party: “The VM is a center-right party founded in November 2007 by former President Guillermo </w:t>
      </w:r>
      <w:proofErr w:type="spellStart"/>
      <w:r w:rsidR="00A20444" w:rsidRPr="006A449A">
        <w:rPr>
          <w:rFonts w:ascii="Times New Roman" w:hAnsi="Times New Roman" w:cs="Times New Roman"/>
          <w:sz w:val="28"/>
          <w:szCs w:val="28"/>
        </w:rPr>
        <w:t>Endara</w:t>
      </w:r>
      <w:proofErr w:type="spellEnd"/>
      <w:r w:rsidR="00A20444" w:rsidRPr="006A449A">
        <w:rPr>
          <w:rFonts w:ascii="Times New Roman" w:hAnsi="Times New Roman" w:cs="Times New Roman"/>
          <w:sz w:val="28"/>
          <w:szCs w:val="28"/>
        </w:rPr>
        <w:t xml:space="preserve"> after he broke with the PS.” </w:t>
      </w:r>
      <w:r w:rsidRPr="006A449A">
        <w:rPr>
          <w:rFonts w:ascii="Times New Roman" w:hAnsi="Times New Roman" w:cs="Times New Roman"/>
          <w:sz w:val="28"/>
          <w:szCs w:val="28"/>
        </w:rPr>
        <w:t>Huber and Stephens concur with DPI (2016: 18).</w:t>
      </w:r>
      <w:r w:rsidR="002C0907" w:rsidRPr="006A449A">
        <w:rPr>
          <w:rFonts w:ascii="Times New Roman" w:hAnsi="Times New Roman" w:cs="Times New Roman"/>
          <w:sz w:val="28"/>
          <w:szCs w:val="28"/>
        </w:rPr>
        <w:t xml:space="preserve"> Perspective monde (2019) corroborates party affiliation as PA but identifies the party as centrist.</w:t>
      </w:r>
      <w:r w:rsidR="00932E21" w:rsidRPr="006A449A">
        <w:rPr>
          <w:rFonts w:ascii="Times New Roman" w:hAnsi="Times New Roman" w:cs="Times New Roman"/>
          <w:sz w:val="28"/>
          <w:szCs w:val="28"/>
        </w:rPr>
        <w:t xml:space="preserve"> Lentz (1994: 621) writes, “</w:t>
      </w:r>
      <w:proofErr w:type="spellStart"/>
      <w:r w:rsidR="00932E21" w:rsidRPr="006A449A">
        <w:rPr>
          <w:rFonts w:ascii="Times New Roman" w:hAnsi="Times New Roman" w:cs="Times New Roman"/>
          <w:sz w:val="28"/>
          <w:szCs w:val="28"/>
        </w:rPr>
        <w:t>Endara</w:t>
      </w:r>
      <w:proofErr w:type="spellEnd"/>
      <w:r w:rsidR="00932E21" w:rsidRPr="006A449A">
        <w:rPr>
          <w:rFonts w:ascii="Times New Roman" w:hAnsi="Times New Roman" w:cs="Times New Roman"/>
          <w:sz w:val="28"/>
          <w:szCs w:val="28"/>
        </w:rPr>
        <w:t xml:space="preserve"> was the leader of the Antimilitarist Opposition Democratic Alliance and was the party’s candidate for president in May of 1989.” Pérez (2000: 127) identifies PA as one of the parties of the 1989 coalition Democratic Civic Opposition Alliance (</w:t>
      </w:r>
      <w:proofErr w:type="spellStart"/>
      <w:r w:rsidR="00932E21" w:rsidRPr="006A449A">
        <w:rPr>
          <w:rFonts w:ascii="Times New Roman" w:hAnsi="Times New Roman" w:cs="Times New Roman"/>
          <w:i/>
          <w:sz w:val="28"/>
          <w:szCs w:val="28"/>
        </w:rPr>
        <w:t>Alianza</w:t>
      </w:r>
      <w:proofErr w:type="spellEnd"/>
      <w:r w:rsidR="00932E21" w:rsidRPr="006A449A">
        <w:rPr>
          <w:rFonts w:ascii="Times New Roman" w:hAnsi="Times New Roman" w:cs="Times New Roman"/>
          <w:i/>
          <w:sz w:val="28"/>
          <w:szCs w:val="28"/>
        </w:rPr>
        <w:t xml:space="preserve"> </w:t>
      </w:r>
      <w:proofErr w:type="spellStart"/>
      <w:r w:rsidR="00932E21" w:rsidRPr="006A449A">
        <w:rPr>
          <w:rFonts w:ascii="Times New Roman" w:hAnsi="Times New Roman" w:cs="Times New Roman"/>
          <w:i/>
          <w:sz w:val="28"/>
          <w:szCs w:val="28"/>
        </w:rPr>
        <w:t>Democratica</w:t>
      </w:r>
      <w:proofErr w:type="spellEnd"/>
      <w:r w:rsidR="00932E21" w:rsidRPr="006A449A">
        <w:rPr>
          <w:rFonts w:ascii="Times New Roman" w:hAnsi="Times New Roman" w:cs="Times New Roman"/>
          <w:i/>
          <w:sz w:val="28"/>
          <w:szCs w:val="28"/>
        </w:rPr>
        <w:t xml:space="preserve"> de </w:t>
      </w:r>
      <w:proofErr w:type="spellStart"/>
      <w:r w:rsidR="00932E21" w:rsidRPr="006A449A">
        <w:rPr>
          <w:rFonts w:ascii="Times New Roman" w:hAnsi="Times New Roman" w:cs="Times New Roman"/>
          <w:i/>
          <w:sz w:val="28"/>
          <w:szCs w:val="28"/>
        </w:rPr>
        <w:t>Oposición</w:t>
      </w:r>
      <w:proofErr w:type="spellEnd"/>
      <w:r w:rsidR="00932E21" w:rsidRPr="006A449A">
        <w:rPr>
          <w:rFonts w:ascii="Times New Roman" w:hAnsi="Times New Roman" w:cs="Times New Roman"/>
          <w:i/>
          <w:sz w:val="28"/>
          <w:szCs w:val="28"/>
        </w:rPr>
        <w:t xml:space="preserve"> </w:t>
      </w:r>
      <w:proofErr w:type="spellStart"/>
      <w:r w:rsidR="00932E21" w:rsidRPr="006A449A">
        <w:rPr>
          <w:rFonts w:ascii="Times New Roman" w:hAnsi="Times New Roman" w:cs="Times New Roman"/>
          <w:i/>
          <w:sz w:val="28"/>
          <w:szCs w:val="28"/>
        </w:rPr>
        <w:t>Civilista</w:t>
      </w:r>
      <w:proofErr w:type="spellEnd"/>
      <w:r w:rsidR="00932E21" w:rsidRPr="006A449A">
        <w:rPr>
          <w:rFonts w:ascii="Times New Roman" w:hAnsi="Times New Roman" w:cs="Times New Roman"/>
          <w:sz w:val="28"/>
          <w:szCs w:val="28"/>
        </w:rPr>
        <w:t xml:space="preserve">—ADOC). Pérez also corroborates </w:t>
      </w:r>
      <w:proofErr w:type="spellStart"/>
      <w:r w:rsidR="00932E21" w:rsidRPr="006A449A">
        <w:rPr>
          <w:rFonts w:ascii="Times New Roman" w:hAnsi="Times New Roman" w:cs="Times New Roman"/>
          <w:sz w:val="28"/>
          <w:szCs w:val="28"/>
        </w:rPr>
        <w:t>Endara’s</w:t>
      </w:r>
      <w:proofErr w:type="spellEnd"/>
      <w:r w:rsidR="00932E21" w:rsidRPr="006A449A">
        <w:rPr>
          <w:rFonts w:ascii="Times New Roman" w:hAnsi="Times New Roman" w:cs="Times New Roman"/>
          <w:sz w:val="28"/>
          <w:szCs w:val="28"/>
        </w:rPr>
        <w:t xml:space="preserve"> party affiliation as PA.</w:t>
      </w:r>
      <w:r w:rsidR="00CD02AA" w:rsidRPr="006A449A">
        <w:rPr>
          <w:rFonts w:ascii="Times New Roman" w:hAnsi="Times New Roman" w:cs="Times New Roman"/>
          <w:sz w:val="28"/>
          <w:szCs w:val="28"/>
        </w:rPr>
        <w:t xml:space="preserve"> World Statesmen (2019) corroborate party affiliation as PPA and then PA from 1990, identifying PA as </w:t>
      </w:r>
      <w:r w:rsidR="001E0B24" w:rsidRPr="006A449A">
        <w:rPr>
          <w:rFonts w:ascii="Times New Roman" w:hAnsi="Times New Roman" w:cs="Times New Roman"/>
          <w:sz w:val="28"/>
          <w:szCs w:val="28"/>
        </w:rPr>
        <w:t>rightist, “</w:t>
      </w:r>
      <w:r w:rsidR="00CD02AA" w:rsidRPr="006A449A">
        <w:rPr>
          <w:rFonts w:ascii="Times New Roman" w:hAnsi="Times New Roman" w:cs="Times New Roman"/>
          <w:sz w:val="28"/>
          <w:szCs w:val="28"/>
        </w:rPr>
        <w:t>conservative</w:t>
      </w:r>
      <w:r w:rsidR="001E0B24" w:rsidRPr="006A449A">
        <w:rPr>
          <w:rFonts w:ascii="Times New Roman" w:hAnsi="Times New Roman" w:cs="Times New Roman"/>
          <w:sz w:val="28"/>
          <w:szCs w:val="28"/>
        </w:rPr>
        <w:t>”</w:t>
      </w:r>
      <w:r w:rsidR="00CD02AA" w:rsidRPr="006A449A">
        <w:rPr>
          <w:rFonts w:ascii="Times New Roman" w:hAnsi="Times New Roman" w:cs="Times New Roman"/>
          <w:sz w:val="28"/>
          <w:szCs w:val="28"/>
        </w:rPr>
        <w:t>.</w:t>
      </w:r>
      <w:r w:rsidR="00E91B0D" w:rsidRPr="006A449A">
        <w:rPr>
          <w:rFonts w:ascii="Times New Roman" w:hAnsi="Times New Roman" w:cs="Times New Roman"/>
          <w:sz w:val="28"/>
          <w:szCs w:val="28"/>
        </w:rPr>
        <w:t xml:space="preserve"> In V-Party (2020), 3 experts identify PA’s ideology as “Right” (2.129) in 1989.</w:t>
      </w:r>
    </w:p>
    <w:p w14:paraId="0BD2D77F" w14:textId="77777777" w:rsidR="00CC4D33" w:rsidRPr="006A449A" w:rsidRDefault="00CC4D33" w:rsidP="00CC4D33">
      <w:pPr>
        <w:rPr>
          <w:rFonts w:ascii="Times New Roman" w:hAnsi="Times New Roman" w:cs="Times New Roman"/>
          <w:sz w:val="28"/>
          <w:szCs w:val="28"/>
        </w:rPr>
      </w:pPr>
    </w:p>
    <w:p w14:paraId="32A1E3F3"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1994-1998</w:t>
      </w:r>
    </w:p>
    <w:p w14:paraId="07B2BFB1" w14:textId="24BDEDCA" w:rsidR="00CC4D33" w:rsidRPr="006A449A" w:rsidRDefault="004F6D93" w:rsidP="00CC4D33">
      <w:pPr>
        <w:tabs>
          <w:tab w:val="left" w:pos="2900"/>
        </w:tabs>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w:t>
      </w:r>
      <w:proofErr w:type="spellStart"/>
      <w:r w:rsidR="00CC4D33" w:rsidRPr="006A449A">
        <w:rPr>
          <w:rFonts w:ascii="Times New Roman" w:hAnsi="Times New Roman" w:cs="Times New Roman"/>
          <w:sz w:val="28"/>
          <w:szCs w:val="28"/>
        </w:rPr>
        <w:t>Balladares</w:t>
      </w:r>
      <w:proofErr w:type="spellEnd"/>
    </w:p>
    <w:p w14:paraId="6F7097AE"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left</w:t>
      </w:r>
    </w:p>
    <w:p w14:paraId="4D77D8C2" w14:textId="74C8EDFA"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w:t>
      </w:r>
      <w:r w:rsidRPr="006A449A">
        <w:rPr>
          <w:rFonts w:ascii="Times New Roman" w:hAnsi="Times New Roman" w:cs="Times New Roman"/>
          <w:sz w:val="28"/>
          <w:szCs w:val="28"/>
          <w:lang w:val="es-ES"/>
        </w:rPr>
        <w:t xml:space="preserve">CHISOLS </w:t>
      </w:r>
      <w:proofErr w:type="spellStart"/>
      <w:r w:rsidRPr="006A449A">
        <w:rPr>
          <w:rFonts w:ascii="Times New Roman" w:hAnsi="Times New Roman" w:cs="Times New Roman"/>
          <w:sz w:val="28"/>
          <w:szCs w:val="28"/>
          <w:lang w:val="es-ES"/>
        </w:rPr>
        <w:t>identifies</w:t>
      </w:r>
      <w:proofErr w:type="spellEnd"/>
      <w:r w:rsidRPr="006A449A">
        <w:rPr>
          <w:rFonts w:ascii="Times New Roman" w:hAnsi="Times New Roman" w:cs="Times New Roman"/>
          <w:sz w:val="28"/>
          <w:szCs w:val="28"/>
          <w:lang w:val="es-ES"/>
        </w:rPr>
        <w:t xml:space="preserve"> Balladares’ </w:t>
      </w:r>
      <w:proofErr w:type="spellStart"/>
      <w:r w:rsidRPr="006A449A">
        <w:rPr>
          <w:rFonts w:ascii="Times New Roman" w:hAnsi="Times New Roman" w:cs="Times New Roman"/>
          <w:sz w:val="28"/>
          <w:szCs w:val="28"/>
          <w:lang w:val="es-ES"/>
        </w:rPr>
        <w:t>party</w:t>
      </w:r>
      <w:proofErr w:type="spellEnd"/>
      <w:r w:rsidRPr="006A449A">
        <w:rPr>
          <w:rFonts w:ascii="Times New Roman" w:hAnsi="Times New Roman" w:cs="Times New Roman"/>
          <w:sz w:val="28"/>
          <w:szCs w:val="28"/>
          <w:lang w:val="es-ES"/>
        </w:rPr>
        <w:t xml:space="preserve"> as PRD (Partido Revolucionario Democrático). </w:t>
      </w:r>
      <w:r w:rsidRPr="006A449A">
        <w:rPr>
          <w:rFonts w:ascii="Times New Roman" w:hAnsi="Times New Roman" w:cs="Times New Roman"/>
          <w:sz w:val="28"/>
          <w:szCs w:val="28"/>
        </w:rPr>
        <w:t>DPI does not identify party ideology. Huber and Stephens identify PRD’s ideology as leftist (2016: 17).</w:t>
      </w:r>
      <w:r w:rsidR="002C0907" w:rsidRPr="006A449A">
        <w:rPr>
          <w:rFonts w:ascii="Times New Roman" w:hAnsi="Times New Roman" w:cs="Times New Roman"/>
          <w:sz w:val="28"/>
          <w:szCs w:val="28"/>
        </w:rPr>
        <w:t xml:space="preserve"> </w:t>
      </w:r>
      <w:r w:rsidR="00CD02AA" w:rsidRPr="006A449A">
        <w:rPr>
          <w:rFonts w:ascii="Times New Roman" w:hAnsi="Times New Roman" w:cs="Times New Roman"/>
          <w:sz w:val="28"/>
          <w:szCs w:val="28"/>
        </w:rPr>
        <w:t>Perspective monde (2019) and World Statesmen (2019) corroborate party affiliation as PRD and identify the party as center-left.</w:t>
      </w:r>
      <w:r w:rsidR="00E91B0D" w:rsidRPr="006A449A">
        <w:rPr>
          <w:rFonts w:ascii="Times New Roman" w:hAnsi="Times New Roman" w:cs="Times New Roman"/>
          <w:sz w:val="28"/>
          <w:szCs w:val="28"/>
        </w:rPr>
        <w:t xml:space="preserve"> In V-Party (2020), 3 experts identify PRD’s ideology as “Center-left” (-0.887) in 1994.</w:t>
      </w:r>
    </w:p>
    <w:p w14:paraId="09C36FB5" w14:textId="77777777" w:rsidR="00CC4D33" w:rsidRPr="006A449A" w:rsidRDefault="00CC4D33" w:rsidP="00CC4D33">
      <w:pPr>
        <w:rPr>
          <w:rFonts w:ascii="Times New Roman" w:hAnsi="Times New Roman" w:cs="Times New Roman"/>
          <w:sz w:val="28"/>
          <w:szCs w:val="28"/>
        </w:rPr>
      </w:pPr>
    </w:p>
    <w:p w14:paraId="29A13571"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1999-2003</w:t>
      </w:r>
    </w:p>
    <w:p w14:paraId="288BFCDB" w14:textId="14888640" w:rsidR="00CC4D33" w:rsidRPr="006A449A" w:rsidRDefault="004F6D93"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Mireya </w:t>
      </w:r>
      <w:proofErr w:type="spellStart"/>
      <w:r w:rsidR="00CC4D33" w:rsidRPr="006A449A">
        <w:rPr>
          <w:rFonts w:ascii="Times New Roman" w:hAnsi="Times New Roman" w:cs="Times New Roman"/>
          <w:sz w:val="28"/>
          <w:szCs w:val="28"/>
        </w:rPr>
        <w:t>Moscoso</w:t>
      </w:r>
      <w:proofErr w:type="spellEnd"/>
    </w:p>
    <w:p w14:paraId="1D701801"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right</w:t>
      </w:r>
    </w:p>
    <w:p w14:paraId="7055ABE9" w14:textId="6731798B"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CHISOLS identifies </w:t>
      </w:r>
      <w:proofErr w:type="spellStart"/>
      <w:r w:rsidRPr="006A449A">
        <w:rPr>
          <w:rFonts w:ascii="Times New Roman" w:hAnsi="Times New Roman" w:cs="Times New Roman"/>
          <w:sz w:val="28"/>
          <w:szCs w:val="28"/>
        </w:rPr>
        <w:t>Moscoso’s</w:t>
      </w:r>
      <w:proofErr w:type="spellEnd"/>
      <w:r w:rsidRPr="006A449A">
        <w:rPr>
          <w:rFonts w:ascii="Times New Roman" w:hAnsi="Times New Roman" w:cs="Times New Roman"/>
          <w:sz w:val="28"/>
          <w:szCs w:val="28"/>
        </w:rPr>
        <w:t xml:space="preserve"> party as PA (Partido </w:t>
      </w:r>
      <w:proofErr w:type="spellStart"/>
      <w:r w:rsidRPr="006A449A">
        <w:rPr>
          <w:rFonts w:ascii="Times New Roman" w:hAnsi="Times New Roman" w:cs="Times New Roman"/>
          <w:sz w:val="28"/>
          <w:szCs w:val="28"/>
        </w:rPr>
        <w:t>Arnulfista</w:t>
      </w:r>
      <w:proofErr w:type="spellEnd"/>
      <w:r w:rsidRPr="006A449A">
        <w:rPr>
          <w:rFonts w:ascii="Times New Roman" w:hAnsi="Times New Roman" w:cs="Times New Roman"/>
          <w:sz w:val="28"/>
          <w:szCs w:val="28"/>
        </w:rPr>
        <w:t xml:space="preserve">). DPI identifies PA’s ideology as rightist. </w:t>
      </w:r>
      <w:r w:rsidR="00A20444" w:rsidRPr="006A449A">
        <w:rPr>
          <w:rFonts w:ascii="Times New Roman" w:hAnsi="Times New Roman" w:cs="Times New Roman"/>
          <w:sz w:val="28"/>
          <w:szCs w:val="28"/>
        </w:rPr>
        <w:t xml:space="preserve">Political Handbook of the World does not provide any information on party’s ideology. </w:t>
      </w:r>
      <w:r w:rsidRPr="006A449A">
        <w:rPr>
          <w:rFonts w:ascii="Times New Roman" w:hAnsi="Times New Roman" w:cs="Times New Roman"/>
          <w:sz w:val="28"/>
          <w:szCs w:val="28"/>
        </w:rPr>
        <w:t>Huber and Stephens concur with DPI (2016: 18).</w:t>
      </w:r>
      <w:r w:rsidR="002C0907" w:rsidRPr="006A449A">
        <w:rPr>
          <w:rFonts w:ascii="Times New Roman" w:hAnsi="Times New Roman" w:cs="Times New Roman"/>
          <w:sz w:val="28"/>
          <w:szCs w:val="28"/>
        </w:rPr>
        <w:t xml:space="preserve"> Perspective monde (2019) corroborates party affiliation as PA but identifies the party as centrist.</w:t>
      </w:r>
      <w:r w:rsidR="00CD02AA" w:rsidRPr="006A449A">
        <w:rPr>
          <w:rFonts w:ascii="Times New Roman" w:hAnsi="Times New Roman" w:cs="Times New Roman"/>
          <w:sz w:val="28"/>
          <w:szCs w:val="28"/>
        </w:rPr>
        <w:t xml:space="preserve"> World Statesmen (2019) corroborates party affiliation as PA and identifies the party as </w:t>
      </w:r>
      <w:proofErr w:type="spellStart"/>
      <w:r w:rsidR="001E0B24" w:rsidRPr="006A449A">
        <w:rPr>
          <w:rFonts w:ascii="Times New Roman" w:hAnsi="Times New Roman" w:cs="Times New Roman"/>
          <w:sz w:val="28"/>
          <w:szCs w:val="28"/>
        </w:rPr>
        <w:t>as</w:t>
      </w:r>
      <w:proofErr w:type="spellEnd"/>
      <w:r w:rsidR="001E0B24" w:rsidRPr="006A449A">
        <w:rPr>
          <w:rFonts w:ascii="Times New Roman" w:hAnsi="Times New Roman" w:cs="Times New Roman"/>
          <w:sz w:val="28"/>
          <w:szCs w:val="28"/>
        </w:rPr>
        <w:t xml:space="preserve"> rightist, “conservative”.</w:t>
      </w:r>
      <w:r w:rsidR="00E91B0D" w:rsidRPr="006A449A">
        <w:rPr>
          <w:rFonts w:ascii="Times New Roman" w:hAnsi="Times New Roman" w:cs="Times New Roman"/>
          <w:sz w:val="28"/>
          <w:szCs w:val="28"/>
        </w:rPr>
        <w:t xml:space="preserve"> In V-Party (2020), 3 experts identify PA’s ideology as “Right” (2.129) in 1999.</w:t>
      </w:r>
    </w:p>
    <w:p w14:paraId="21B109C6" w14:textId="77777777" w:rsidR="00CC4D33" w:rsidRPr="006A449A" w:rsidRDefault="00CC4D33" w:rsidP="00CC4D33">
      <w:pPr>
        <w:rPr>
          <w:rFonts w:ascii="Times New Roman" w:hAnsi="Times New Roman" w:cs="Times New Roman"/>
          <w:sz w:val="28"/>
          <w:szCs w:val="28"/>
        </w:rPr>
      </w:pPr>
    </w:p>
    <w:p w14:paraId="1FD0BBC9"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2004-2008</w:t>
      </w:r>
    </w:p>
    <w:p w14:paraId="25C0D31B" w14:textId="30A1E8FE" w:rsidR="00CC4D33" w:rsidRPr="006A449A" w:rsidRDefault="004F6D93"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Mart</w:t>
      </w:r>
      <w:r w:rsidRPr="006A449A">
        <w:rPr>
          <w:rFonts w:ascii="Times New Roman" w:hAnsi="Times New Roman" w:cs="Times New Roman"/>
          <w:sz w:val="28"/>
          <w:szCs w:val="28"/>
        </w:rPr>
        <w:t xml:space="preserve">in </w:t>
      </w:r>
      <w:r w:rsidR="00CC4D33" w:rsidRPr="006A449A">
        <w:rPr>
          <w:rFonts w:ascii="Times New Roman" w:hAnsi="Times New Roman" w:cs="Times New Roman"/>
          <w:sz w:val="28"/>
          <w:szCs w:val="28"/>
        </w:rPr>
        <w:t>Torrijos</w:t>
      </w:r>
    </w:p>
    <w:p w14:paraId="716F786A"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lastRenderedPageBreak/>
        <w:t>Ideology: left</w:t>
      </w:r>
    </w:p>
    <w:p w14:paraId="5C6B70E5" w14:textId="4E302D9B"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w:t>
      </w:r>
      <w:r w:rsidRPr="006A449A">
        <w:rPr>
          <w:rFonts w:ascii="Times New Roman" w:hAnsi="Times New Roman" w:cs="Times New Roman"/>
          <w:sz w:val="28"/>
          <w:szCs w:val="28"/>
          <w:lang w:val="es-ES"/>
        </w:rPr>
        <w:t xml:space="preserve">CHISOLS </w:t>
      </w:r>
      <w:proofErr w:type="spellStart"/>
      <w:r w:rsidRPr="006A449A">
        <w:rPr>
          <w:rFonts w:ascii="Times New Roman" w:hAnsi="Times New Roman" w:cs="Times New Roman"/>
          <w:sz w:val="28"/>
          <w:szCs w:val="28"/>
          <w:lang w:val="es-ES"/>
        </w:rPr>
        <w:t>identifies</w:t>
      </w:r>
      <w:proofErr w:type="spellEnd"/>
      <w:r w:rsidRPr="006A449A">
        <w:rPr>
          <w:rFonts w:ascii="Times New Roman" w:hAnsi="Times New Roman" w:cs="Times New Roman"/>
          <w:sz w:val="28"/>
          <w:szCs w:val="28"/>
          <w:lang w:val="es-ES"/>
        </w:rPr>
        <w:t xml:space="preserve"> Torrijos </w:t>
      </w:r>
      <w:proofErr w:type="spellStart"/>
      <w:r w:rsidRPr="006A449A">
        <w:rPr>
          <w:rFonts w:ascii="Times New Roman" w:hAnsi="Times New Roman" w:cs="Times New Roman"/>
          <w:sz w:val="28"/>
          <w:szCs w:val="28"/>
          <w:lang w:val="es-ES"/>
        </w:rPr>
        <w:t>Espino’s</w:t>
      </w:r>
      <w:proofErr w:type="spellEnd"/>
      <w:r w:rsidRPr="006A449A">
        <w:rPr>
          <w:rFonts w:ascii="Times New Roman" w:hAnsi="Times New Roman" w:cs="Times New Roman"/>
          <w:sz w:val="28"/>
          <w:szCs w:val="28"/>
          <w:lang w:val="es-ES"/>
        </w:rPr>
        <w:t xml:space="preserve"> </w:t>
      </w:r>
      <w:proofErr w:type="spellStart"/>
      <w:r w:rsidRPr="006A449A">
        <w:rPr>
          <w:rFonts w:ascii="Times New Roman" w:hAnsi="Times New Roman" w:cs="Times New Roman"/>
          <w:sz w:val="28"/>
          <w:szCs w:val="28"/>
          <w:lang w:val="es-ES"/>
        </w:rPr>
        <w:t>party</w:t>
      </w:r>
      <w:proofErr w:type="spellEnd"/>
      <w:r w:rsidRPr="006A449A">
        <w:rPr>
          <w:rFonts w:ascii="Times New Roman" w:hAnsi="Times New Roman" w:cs="Times New Roman"/>
          <w:sz w:val="28"/>
          <w:szCs w:val="28"/>
          <w:lang w:val="es-ES"/>
        </w:rPr>
        <w:t xml:space="preserve"> as PRD (Partido Revolucionario Democrático). </w:t>
      </w:r>
      <w:r w:rsidRPr="006A449A">
        <w:rPr>
          <w:rFonts w:ascii="Times New Roman" w:hAnsi="Times New Roman" w:cs="Times New Roman"/>
          <w:sz w:val="28"/>
          <w:szCs w:val="28"/>
        </w:rPr>
        <w:t xml:space="preserve">DPI does not identify party ideology. Huber and Stephens identify PRD’s ideology as leftist (2016: 17). </w:t>
      </w:r>
      <w:r w:rsidR="00CD02AA" w:rsidRPr="006A449A">
        <w:rPr>
          <w:rFonts w:ascii="Times New Roman" w:hAnsi="Times New Roman" w:cs="Times New Roman"/>
          <w:sz w:val="28"/>
          <w:szCs w:val="28"/>
        </w:rPr>
        <w:t>Perspective monde (2019) and World Statesmen (2019) corroborate party affiliation as PRD and identify the party as center-left.</w:t>
      </w:r>
      <w:r w:rsidR="00E91B0D" w:rsidRPr="006A449A">
        <w:rPr>
          <w:rFonts w:ascii="Times New Roman" w:hAnsi="Times New Roman" w:cs="Times New Roman"/>
          <w:sz w:val="28"/>
          <w:szCs w:val="28"/>
        </w:rPr>
        <w:t xml:space="preserve"> In V-Party (2020), 3 experts identify PRD’s ideology as “Center-left” (-0.887) in 2004.</w:t>
      </w:r>
    </w:p>
    <w:p w14:paraId="20D6DABC" w14:textId="77777777" w:rsidR="00CC4D33" w:rsidRPr="006A449A" w:rsidRDefault="00CC4D33" w:rsidP="00CC4D33">
      <w:pPr>
        <w:rPr>
          <w:rFonts w:ascii="Times New Roman" w:hAnsi="Times New Roman" w:cs="Times New Roman"/>
          <w:sz w:val="28"/>
          <w:szCs w:val="28"/>
        </w:rPr>
      </w:pPr>
    </w:p>
    <w:p w14:paraId="6D921418"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2009-2013</w:t>
      </w:r>
    </w:p>
    <w:p w14:paraId="1819C698" w14:textId="48003099" w:rsidR="00CC4D33" w:rsidRPr="006A449A" w:rsidRDefault="004F6D93"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Martinelli</w:t>
      </w:r>
    </w:p>
    <w:p w14:paraId="2FE48206" w14:textId="566083E3"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w:t>
      </w:r>
      <w:r w:rsidR="006241B1" w:rsidRPr="006A449A">
        <w:rPr>
          <w:rFonts w:ascii="Times New Roman" w:hAnsi="Times New Roman" w:cs="Times New Roman"/>
          <w:sz w:val="28"/>
          <w:szCs w:val="28"/>
        </w:rPr>
        <w:t xml:space="preserve"> right</w:t>
      </w:r>
    </w:p>
    <w:p w14:paraId="6C5CDA9F" w14:textId="374F3BE2"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Political Handbook of the World identifies </w:t>
      </w:r>
      <w:proofErr w:type="spellStart"/>
      <w:r w:rsidRPr="006A449A">
        <w:rPr>
          <w:rFonts w:ascii="Times New Roman" w:hAnsi="Times New Roman" w:cs="Times New Roman"/>
          <w:sz w:val="28"/>
          <w:szCs w:val="28"/>
        </w:rPr>
        <w:t>Berrocal’s</w:t>
      </w:r>
      <w:proofErr w:type="spellEnd"/>
      <w:r w:rsidRPr="006A449A">
        <w:rPr>
          <w:rFonts w:ascii="Times New Roman" w:hAnsi="Times New Roman" w:cs="Times New Roman"/>
          <w:sz w:val="28"/>
          <w:szCs w:val="28"/>
        </w:rPr>
        <w:t xml:space="preserve"> party as CD (Cambio </w:t>
      </w:r>
      <w:proofErr w:type="spellStart"/>
      <w:r w:rsidRPr="006A449A">
        <w:rPr>
          <w:rFonts w:ascii="Times New Roman" w:hAnsi="Times New Roman" w:cs="Times New Roman"/>
          <w:sz w:val="28"/>
          <w:szCs w:val="28"/>
        </w:rPr>
        <w:t>Democrático</w:t>
      </w:r>
      <w:proofErr w:type="spellEnd"/>
      <w:r w:rsidRPr="006A449A">
        <w:rPr>
          <w:rFonts w:ascii="Times New Roman" w:hAnsi="Times New Roman" w:cs="Times New Roman"/>
          <w:sz w:val="28"/>
          <w:szCs w:val="28"/>
        </w:rPr>
        <w:t xml:space="preserve">) (2015: 1123).  Huber and Stephens identify CD’s ideology as centrist (2016: 17). </w:t>
      </w:r>
      <w:r w:rsidR="00CD02AA" w:rsidRPr="006A449A">
        <w:rPr>
          <w:rFonts w:ascii="Times New Roman" w:hAnsi="Times New Roman" w:cs="Times New Roman"/>
          <w:sz w:val="28"/>
          <w:szCs w:val="28"/>
        </w:rPr>
        <w:t>Perspective monde (2019) and World Statesmen (2019) corroborate party affiliation as CD and identify the party as center-right.</w:t>
      </w:r>
      <w:r w:rsidR="008B439C" w:rsidRPr="006A449A">
        <w:rPr>
          <w:rFonts w:ascii="Times New Roman" w:hAnsi="Times New Roman" w:cs="Times New Roman"/>
          <w:sz w:val="28"/>
          <w:szCs w:val="28"/>
        </w:rPr>
        <w:t xml:space="preserve"> In the Global Party Survey 2019, 4 experts identify the average left-right (0-10) score of </w:t>
      </w:r>
      <w:proofErr w:type="gramStart"/>
      <w:r w:rsidR="008B439C" w:rsidRPr="006A449A">
        <w:rPr>
          <w:rFonts w:ascii="Times New Roman" w:hAnsi="Times New Roman" w:cs="Times New Roman"/>
          <w:sz w:val="28"/>
          <w:szCs w:val="28"/>
        </w:rPr>
        <w:t>CD</w:t>
      </w:r>
      <w:proofErr w:type="gramEnd"/>
      <w:r w:rsidR="008B439C" w:rsidRPr="006A449A">
        <w:rPr>
          <w:rFonts w:ascii="Times New Roman" w:hAnsi="Times New Roman" w:cs="Times New Roman"/>
          <w:sz w:val="28"/>
          <w:szCs w:val="28"/>
        </w:rPr>
        <w:t xml:space="preserve"> as 8.0.</w:t>
      </w:r>
      <w:r w:rsidR="00E91B0D" w:rsidRPr="006A449A">
        <w:rPr>
          <w:rFonts w:ascii="Times New Roman" w:hAnsi="Times New Roman" w:cs="Times New Roman"/>
          <w:sz w:val="28"/>
          <w:szCs w:val="28"/>
        </w:rPr>
        <w:t xml:space="preserve"> In V-Party (2020), 3 experts identify CD’s ideology as “Center-right” (1.149) in 2009.</w:t>
      </w:r>
      <w:r w:rsidR="00F24C2F" w:rsidRPr="006A449A">
        <w:rPr>
          <w:rFonts w:ascii="Times New Roman" w:hAnsi="Times New Roman" w:cs="Times New Roman"/>
          <w:sz w:val="28"/>
          <w:szCs w:val="28"/>
        </w:rPr>
        <w:t xml:space="preserve">  In V-Party (2020), 3 experts identify “negligible visible disagreement” in CD in 2009.</w:t>
      </w:r>
    </w:p>
    <w:p w14:paraId="413BF9AD" w14:textId="77777777" w:rsidR="00CC4D33" w:rsidRPr="006A449A" w:rsidRDefault="00CC4D33" w:rsidP="00CC4D33">
      <w:pPr>
        <w:rPr>
          <w:rFonts w:ascii="Times New Roman" w:hAnsi="Times New Roman" w:cs="Times New Roman"/>
          <w:sz w:val="28"/>
          <w:szCs w:val="28"/>
        </w:rPr>
      </w:pPr>
    </w:p>
    <w:p w14:paraId="34E63BB0" w14:textId="2D82AD55"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Years: 2014-201</w:t>
      </w:r>
      <w:r w:rsidR="009358DB" w:rsidRPr="006A449A">
        <w:rPr>
          <w:rFonts w:ascii="Times New Roman" w:hAnsi="Times New Roman" w:cs="Times New Roman"/>
          <w:sz w:val="28"/>
          <w:szCs w:val="28"/>
        </w:rPr>
        <w:t>8</w:t>
      </w:r>
    </w:p>
    <w:p w14:paraId="7F8CA09B" w14:textId="6AEF0399" w:rsidR="00CC4D33" w:rsidRPr="006A449A" w:rsidRDefault="00D11051" w:rsidP="00CC4D33">
      <w:pPr>
        <w:rPr>
          <w:rFonts w:ascii="Times New Roman" w:hAnsi="Times New Roman" w:cs="Times New Roman"/>
          <w:sz w:val="28"/>
          <w:szCs w:val="28"/>
        </w:rPr>
      </w:pPr>
      <w:r w:rsidRPr="006A449A">
        <w:rPr>
          <w:rFonts w:ascii="Times New Roman" w:hAnsi="Times New Roman" w:cs="Times New Roman"/>
          <w:sz w:val="28"/>
          <w:szCs w:val="28"/>
        </w:rPr>
        <w:t>Leader:</w:t>
      </w:r>
      <w:r w:rsidR="00CC4D33" w:rsidRPr="006A449A">
        <w:rPr>
          <w:rFonts w:ascii="Times New Roman" w:hAnsi="Times New Roman" w:cs="Times New Roman"/>
          <w:sz w:val="28"/>
          <w:szCs w:val="28"/>
        </w:rPr>
        <w:t xml:space="preserve"> Varela</w:t>
      </w:r>
      <w:r w:rsidRPr="006A449A">
        <w:rPr>
          <w:rFonts w:ascii="Times New Roman" w:hAnsi="Times New Roman" w:cs="Times New Roman"/>
          <w:sz w:val="28"/>
          <w:szCs w:val="28"/>
        </w:rPr>
        <w:t xml:space="preserve"> Rodriguez</w:t>
      </w:r>
    </w:p>
    <w:p w14:paraId="50FA5A10" w14:textId="77777777" w:rsidR="00CC4D33"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Ideology: right</w:t>
      </w:r>
    </w:p>
    <w:p w14:paraId="5093C611" w14:textId="6CB6AE72" w:rsidR="00A21A19" w:rsidRPr="006A449A" w:rsidRDefault="00CC4D33" w:rsidP="00CC4D33">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sz w:val="28"/>
          <w:szCs w:val="28"/>
        </w:rPr>
        <w:t>HoG</w:t>
      </w:r>
      <w:proofErr w:type="spellEnd"/>
      <w:r w:rsidRPr="006A449A">
        <w:rPr>
          <w:rFonts w:ascii="Times New Roman" w:hAnsi="Times New Roman" w:cs="Times New Roman"/>
          <w:sz w:val="28"/>
          <w:szCs w:val="28"/>
        </w:rPr>
        <w:t xml:space="preserve"> does not identify ideology. Political Handbook of the World identifies Varela’s party as PP (Partido </w:t>
      </w:r>
      <w:proofErr w:type="spellStart"/>
      <w:r w:rsidRPr="006A449A">
        <w:rPr>
          <w:rFonts w:ascii="Times New Roman" w:hAnsi="Times New Roman" w:cs="Times New Roman"/>
          <w:sz w:val="28"/>
          <w:szCs w:val="28"/>
        </w:rPr>
        <w:t>Panameñista</w:t>
      </w:r>
      <w:proofErr w:type="spellEnd"/>
      <w:r w:rsidRPr="006A449A">
        <w:rPr>
          <w:rFonts w:ascii="Times New Roman" w:hAnsi="Times New Roman" w:cs="Times New Roman"/>
          <w:sz w:val="28"/>
          <w:szCs w:val="28"/>
        </w:rPr>
        <w:t>) (2015: 1123). Huber and Stephens identify PP’s ideology as rightist (2016: 18).</w:t>
      </w:r>
      <w:r w:rsidR="002C0907" w:rsidRPr="006A449A">
        <w:rPr>
          <w:rFonts w:ascii="Times New Roman" w:hAnsi="Times New Roman" w:cs="Times New Roman"/>
          <w:sz w:val="28"/>
          <w:szCs w:val="28"/>
        </w:rPr>
        <w:t xml:space="preserve"> Perspective monde (2019) corroborates party affiliation as PP but identifies the party as centrist.</w:t>
      </w:r>
      <w:r w:rsidR="00CD02AA" w:rsidRPr="006A449A">
        <w:rPr>
          <w:rFonts w:ascii="Times New Roman" w:hAnsi="Times New Roman" w:cs="Times New Roman"/>
          <w:sz w:val="28"/>
          <w:szCs w:val="28"/>
        </w:rPr>
        <w:t xml:space="preserve"> World Statesmen (2019) corroborates party affiliation as PP and identifies the party as </w:t>
      </w:r>
      <w:proofErr w:type="spellStart"/>
      <w:r w:rsidR="001E0B24" w:rsidRPr="006A449A">
        <w:rPr>
          <w:rFonts w:ascii="Times New Roman" w:hAnsi="Times New Roman" w:cs="Times New Roman"/>
          <w:sz w:val="28"/>
          <w:szCs w:val="28"/>
        </w:rPr>
        <w:t>as</w:t>
      </w:r>
      <w:proofErr w:type="spellEnd"/>
      <w:r w:rsidR="001E0B24" w:rsidRPr="006A449A">
        <w:rPr>
          <w:rFonts w:ascii="Times New Roman" w:hAnsi="Times New Roman" w:cs="Times New Roman"/>
          <w:sz w:val="28"/>
          <w:szCs w:val="28"/>
        </w:rPr>
        <w:t xml:space="preserve"> rightist, “conservative”.</w:t>
      </w:r>
      <w:r w:rsidR="00E91B0D" w:rsidRPr="006A449A">
        <w:rPr>
          <w:rFonts w:ascii="Times New Roman" w:hAnsi="Times New Roman" w:cs="Times New Roman"/>
          <w:sz w:val="28"/>
          <w:szCs w:val="28"/>
        </w:rPr>
        <w:t xml:space="preserve"> In V-Party (2020), 3 experts identify PP’s ideology as “Right” (2.129) in 2014.</w:t>
      </w:r>
    </w:p>
    <w:p w14:paraId="047583AA" w14:textId="09405B7E" w:rsidR="000E1C21" w:rsidRPr="006A449A" w:rsidRDefault="000E1C21">
      <w:pPr>
        <w:rPr>
          <w:rFonts w:ascii="Times New Roman" w:hAnsi="Times New Roman" w:cs="Times New Roman"/>
          <w:sz w:val="28"/>
          <w:szCs w:val="28"/>
        </w:rPr>
      </w:pPr>
    </w:p>
    <w:p w14:paraId="0502A5F0" w14:textId="3BEC8FCF" w:rsidR="009358DB" w:rsidRPr="006A449A" w:rsidRDefault="009358DB">
      <w:pPr>
        <w:rPr>
          <w:rFonts w:ascii="Times New Roman" w:hAnsi="Times New Roman" w:cs="Times New Roman"/>
          <w:sz w:val="28"/>
          <w:szCs w:val="28"/>
        </w:rPr>
      </w:pPr>
      <w:r w:rsidRPr="006A449A">
        <w:rPr>
          <w:rFonts w:ascii="Times New Roman" w:hAnsi="Times New Roman" w:cs="Times New Roman"/>
          <w:sz w:val="28"/>
          <w:szCs w:val="28"/>
        </w:rPr>
        <w:t>Years: 2019-2020</w:t>
      </w:r>
    </w:p>
    <w:p w14:paraId="556BECC6" w14:textId="332C662B" w:rsidR="009358DB" w:rsidRPr="006A449A" w:rsidRDefault="009358DB">
      <w:pPr>
        <w:rPr>
          <w:rFonts w:ascii="Times New Roman" w:hAnsi="Times New Roman" w:cs="Times New Roman"/>
          <w:sz w:val="28"/>
          <w:szCs w:val="28"/>
        </w:rPr>
      </w:pPr>
      <w:r w:rsidRPr="006A449A">
        <w:rPr>
          <w:rFonts w:ascii="Times New Roman" w:hAnsi="Times New Roman" w:cs="Times New Roman"/>
          <w:sz w:val="28"/>
          <w:szCs w:val="28"/>
        </w:rPr>
        <w:t xml:space="preserve">Leader: </w:t>
      </w:r>
      <w:proofErr w:type="spellStart"/>
      <w:r w:rsidRPr="006A449A">
        <w:rPr>
          <w:rFonts w:ascii="Times New Roman" w:hAnsi="Times New Roman" w:cs="Times New Roman"/>
          <w:sz w:val="28"/>
          <w:szCs w:val="28"/>
        </w:rPr>
        <w:t>Laurentino</w:t>
      </w:r>
      <w:proofErr w:type="spellEnd"/>
      <w:r w:rsidRPr="006A449A">
        <w:rPr>
          <w:rFonts w:ascii="Times New Roman" w:hAnsi="Times New Roman" w:cs="Times New Roman"/>
          <w:sz w:val="28"/>
          <w:szCs w:val="28"/>
        </w:rPr>
        <w:t xml:space="preserve"> </w:t>
      </w:r>
      <w:proofErr w:type="spellStart"/>
      <w:r w:rsidRPr="006A449A">
        <w:rPr>
          <w:rFonts w:ascii="Times New Roman" w:hAnsi="Times New Roman" w:cs="Times New Roman"/>
          <w:sz w:val="28"/>
          <w:szCs w:val="28"/>
        </w:rPr>
        <w:t>Cortizo</w:t>
      </w:r>
      <w:proofErr w:type="spellEnd"/>
    </w:p>
    <w:p w14:paraId="701D9740" w14:textId="77777777" w:rsidR="00BC76A5" w:rsidRPr="006A449A" w:rsidRDefault="00BC76A5" w:rsidP="00BC76A5">
      <w:pPr>
        <w:rPr>
          <w:rFonts w:ascii="Times New Roman" w:hAnsi="Times New Roman" w:cs="Times New Roman"/>
          <w:sz w:val="28"/>
          <w:szCs w:val="28"/>
        </w:rPr>
      </w:pPr>
      <w:r w:rsidRPr="006A449A">
        <w:rPr>
          <w:rFonts w:ascii="Times New Roman" w:hAnsi="Times New Roman" w:cs="Times New Roman"/>
          <w:sz w:val="28"/>
          <w:szCs w:val="28"/>
        </w:rPr>
        <w:t>Ideology: leftist</w:t>
      </w:r>
    </w:p>
    <w:p w14:paraId="3A405335" w14:textId="13ED76B5" w:rsidR="00BC76A5" w:rsidRPr="006A449A" w:rsidRDefault="00BC76A5" w:rsidP="00BC76A5">
      <w:pPr>
        <w:rPr>
          <w:rFonts w:ascii="Times New Roman" w:hAnsi="Times New Roman" w:cs="Times New Roman"/>
          <w:sz w:val="28"/>
          <w:szCs w:val="28"/>
        </w:rPr>
      </w:pPr>
      <w:r w:rsidRPr="006A449A">
        <w:rPr>
          <w:rFonts w:ascii="Times New Roman" w:hAnsi="Times New Roman" w:cs="Times New Roman"/>
          <w:sz w:val="28"/>
          <w:szCs w:val="28"/>
        </w:rPr>
        <w:t xml:space="preserve">Description: </w:t>
      </w:r>
      <w:proofErr w:type="spellStart"/>
      <w:r w:rsidRPr="006A449A">
        <w:rPr>
          <w:rFonts w:ascii="Times New Roman" w:hAnsi="Times New Roman" w:cs="Times New Roman"/>
          <w:color w:val="000000" w:themeColor="text1"/>
          <w:sz w:val="28"/>
        </w:rPr>
        <w:t>HoG</w:t>
      </w:r>
      <w:proofErr w:type="spellEnd"/>
      <w:r w:rsidRPr="006A449A">
        <w:rPr>
          <w:rFonts w:ascii="Times New Roman" w:hAnsi="Times New Roman" w:cs="Times New Roman"/>
          <w:color w:val="000000" w:themeColor="text1"/>
          <w:sz w:val="28"/>
        </w:rPr>
        <w:t xml:space="preserve"> does not identify ideology. CHISOLS does not identify head of government. Perspective Monde (202</w:t>
      </w:r>
      <w:r w:rsidR="005A71E4" w:rsidRPr="006A449A">
        <w:rPr>
          <w:rFonts w:ascii="Times New Roman" w:hAnsi="Times New Roman" w:cs="Times New Roman"/>
          <w:color w:val="000000" w:themeColor="text1"/>
          <w:sz w:val="28"/>
        </w:rPr>
        <w:t>1</w:t>
      </w:r>
      <w:r w:rsidRPr="006A449A">
        <w:rPr>
          <w:rFonts w:ascii="Times New Roman" w:hAnsi="Times New Roman" w:cs="Times New Roman"/>
          <w:color w:val="000000" w:themeColor="text1"/>
          <w:sz w:val="28"/>
        </w:rPr>
        <w:t>) and World Statesmen (202</w:t>
      </w:r>
      <w:r w:rsidR="005A71E4" w:rsidRPr="006A449A">
        <w:rPr>
          <w:rFonts w:ascii="Times New Roman" w:hAnsi="Times New Roman" w:cs="Times New Roman"/>
          <w:color w:val="000000" w:themeColor="text1"/>
          <w:sz w:val="28"/>
        </w:rPr>
        <w:t>1</w:t>
      </w:r>
      <w:r w:rsidRPr="006A449A">
        <w:rPr>
          <w:rFonts w:ascii="Times New Roman" w:hAnsi="Times New Roman" w:cs="Times New Roman"/>
          <w:color w:val="000000" w:themeColor="text1"/>
          <w:sz w:val="28"/>
        </w:rPr>
        <w:t xml:space="preserve">) identify </w:t>
      </w:r>
      <w:proofErr w:type="spellStart"/>
      <w:r w:rsidRPr="006A449A">
        <w:rPr>
          <w:rFonts w:ascii="Times New Roman" w:hAnsi="Times New Roman" w:cs="Times New Roman"/>
          <w:color w:val="000000" w:themeColor="text1"/>
          <w:sz w:val="28"/>
        </w:rPr>
        <w:t>Cortizo’s</w:t>
      </w:r>
      <w:proofErr w:type="spellEnd"/>
      <w:r w:rsidRPr="006A449A">
        <w:rPr>
          <w:rFonts w:ascii="Times New Roman" w:hAnsi="Times New Roman" w:cs="Times New Roman"/>
          <w:color w:val="000000" w:themeColor="text1"/>
          <w:sz w:val="28"/>
        </w:rPr>
        <w:t xml:space="preserve"> party as Partido </w:t>
      </w:r>
      <w:proofErr w:type="spellStart"/>
      <w:r w:rsidRPr="006A449A">
        <w:rPr>
          <w:rFonts w:ascii="Times New Roman" w:hAnsi="Times New Roman" w:cs="Times New Roman"/>
          <w:color w:val="000000" w:themeColor="text1"/>
          <w:sz w:val="28"/>
        </w:rPr>
        <w:t>Revolucionario</w:t>
      </w:r>
      <w:proofErr w:type="spellEnd"/>
      <w:r w:rsidRPr="006A449A">
        <w:rPr>
          <w:rFonts w:ascii="Times New Roman" w:hAnsi="Times New Roman" w:cs="Times New Roman"/>
          <w:color w:val="000000" w:themeColor="text1"/>
          <w:sz w:val="28"/>
        </w:rPr>
        <w:t xml:space="preserve"> </w:t>
      </w:r>
      <w:proofErr w:type="spellStart"/>
      <w:r w:rsidRPr="006A449A">
        <w:rPr>
          <w:rFonts w:ascii="Times New Roman" w:hAnsi="Times New Roman" w:cs="Times New Roman"/>
          <w:color w:val="000000" w:themeColor="text1"/>
          <w:sz w:val="28"/>
        </w:rPr>
        <w:t>Democrático</w:t>
      </w:r>
      <w:proofErr w:type="spellEnd"/>
      <w:r w:rsidRPr="006A449A">
        <w:rPr>
          <w:rFonts w:ascii="Times New Roman" w:hAnsi="Times New Roman" w:cs="Times New Roman"/>
          <w:color w:val="000000" w:themeColor="text1"/>
          <w:sz w:val="28"/>
        </w:rPr>
        <w:t xml:space="preserve"> (PRD) and identify the party as center-left. </w:t>
      </w:r>
      <w:r w:rsidRPr="006A449A">
        <w:rPr>
          <w:rFonts w:ascii="Times New Roman" w:hAnsi="Times New Roman" w:cs="Times New Roman"/>
          <w:sz w:val="28"/>
          <w:szCs w:val="28"/>
        </w:rPr>
        <w:t xml:space="preserve">The Political Handbook (2015) identifies PRD as a “left-of-center </w:t>
      </w:r>
      <w:proofErr w:type="spellStart"/>
      <w:r w:rsidRPr="006A449A">
        <w:rPr>
          <w:rFonts w:ascii="Times New Roman" w:hAnsi="Times New Roman" w:cs="Times New Roman"/>
          <w:sz w:val="28"/>
          <w:szCs w:val="28"/>
        </w:rPr>
        <w:t>torrijista</w:t>
      </w:r>
      <w:proofErr w:type="spellEnd"/>
      <w:r w:rsidRPr="006A449A">
        <w:rPr>
          <w:rFonts w:ascii="Times New Roman" w:hAnsi="Times New Roman" w:cs="Times New Roman"/>
          <w:sz w:val="28"/>
          <w:szCs w:val="28"/>
        </w:rPr>
        <w:t xml:space="preserve"> group”. Huber and Stephens (2016: 17) identify PRD as center-left. </w:t>
      </w:r>
      <w:r w:rsidRPr="006A449A">
        <w:rPr>
          <w:rFonts w:ascii="Times New Roman" w:hAnsi="Times New Roman" w:cs="Times New Roman"/>
          <w:sz w:val="28"/>
          <w:szCs w:val="28"/>
        </w:rPr>
        <w:lastRenderedPageBreak/>
        <w:t>In V-Party (2020), 3 experts identify PRD’s ideology as “Center-left” (-0.49) in 2019.</w:t>
      </w:r>
    </w:p>
    <w:p w14:paraId="6297A08E" w14:textId="77777777" w:rsidR="009358DB" w:rsidRPr="006A449A" w:rsidRDefault="009358DB">
      <w:pPr>
        <w:rPr>
          <w:rFonts w:ascii="Times New Roman" w:hAnsi="Times New Roman" w:cs="Times New Roman"/>
          <w:sz w:val="28"/>
          <w:szCs w:val="28"/>
        </w:rPr>
      </w:pPr>
    </w:p>
    <w:p w14:paraId="2B48B3FA" w14:textId="77777777" w:rsidR="000E1C21" w:rsidRPr="006A449A" w:rsidRDefault="000E1C21">
      <w:pPr>
        <w:rPr>
          <w:rFonts w:ascii="Times New Roman" w:hAnsi="Times New Roman" w:cs="Times New Roman"/>
          <w:sz w:val="28"/>
          <w:szCs w:val="28"/>
        </w:rPr>
      </w:pPr>
    </w:p>
    <w:p w14:paraId="1DEEF9DB" w14:textId="28810EDB" w:rsidR="000E1C21" w:rsidRPr="006A449A" w:rsidRDefault="000E1C21">
      <w:pPr>
        <w:rPr>
          <w:rFonts w:ascii="Times New Roman" w:hAnsi="Times New Roman" w:cs="Times New Roman"/>
          <w:sz w:val="28"/>
          <w:szCs w:val="28"/>
        </w:rPr>
      </w:pPr>
      <w:r w:rsidRPr="006A449A">
        <w:rPr>
          <w:rFonts w:ascii="Times New Roman" w:hAnsi="Times New Roman" w:cs="Times New Roman"/>
          <w:sz w:val="28"/>
          <w:szCs w:val="28"/>
        </w:rPr>
        <w:t>References</w:t>
      </w:r>
      <w:r w:rsidR="00412213" w:rsidRPr="006A449A">
        <w:rPr>
          <w:rFonts w:ascii="Times New Roman" w:hAnsi="Times New Roman" w:cs="Times New Roman"/>
          <w:sz w:val="28"/>
          <w:szCs w:val="28"/>
        </w:rPr>
        <w:t>:</w:t>
      </w:r>
    </w:p>
    <w:p w14:paraId="1D6ECDDF" w14:textId="77777777" w:rsidR="0079070D" w:rsidRPr="006A449A" w:rsidRDefault="0079070D" w:rsidP="0079070D">
      <w:pPr>
        <w:rPr>
          <w:rFonts w:ascii="Times New Roman" w:hAnsi="Times New Roman" w:cs="Times New Roman"/>
          <w:sz w:val="28"/>
          <w:szCs w:val="28"/>
        </w:rPr>
      </w:pPr>
      <w:r w:rsidRPr="006A449A">
        <w:rPr>
          <w:rFonts w:ascii="Times New Roman" w:hAnsi="Times New Roman" w:cs="Times New Roman"/>
          <w:sz w:val="28"/>
          <w:szCs w:val="28"/>
        </w:rPr>
        <w:t xml:space="preserve">Hanratty, Dennis M. and Sandra W. </w:t>
      </w:r>
      <w:proofErr w:type="spellStart"/>
      <w:r w:rsidRPr="006A449A">
        <w:rPr>
          <w:rFonts w:ascii="Times New Roman" w:hAnsi="Times New Roman" w:cs="Times New Roman"/>
          <w:sz w:val="28"/>
          <w:szCs w:val="28"/>
        </w:rPr>
        <w:t>Meditz</w:t>
      </w:r>
      <w:proofErr w:type="spellEnd"/>
      <w:r w:rsidRPr="006A449A">
        <w:rPr>
          <w:rFonts w:ascii="Times New Roman" w:hAnsi="Times New Roman" w:cs="Times New Roman"/>
          <w:sz w:val="28"/>
          <w:szCs w:val="28"/>
        </w:rPr>
        <w:t xml:space="preserve">, ed. </w:t>
      </w:r>
      <w:r w:rsidRPr="006A449A">
        <w:rPr>
          <w:rFonts w:ascii="Times New Roman" w:hAnsi="Times New Roman" w:cs="Times New Roman"/>
          <w:i/>
          <w:sz w:val="28"/>
          <w:szCs w:val="28"/>
        </w:rPr>
        <w:t>Panama: A Country Study</w:t>
      </w:r>
      <w:r w:rsidRPr="006A449A">
        <w:rPr>
          <w:rFonts w:ascii="Times New Roman" w:hAnsi="Times New Roman" w:cs="Times New Roman"/>
          <w:sz w:val="28"/>
          <w:szCs w:val="28"/>
        </w:rPr>
        <w:t xml:space="preserve">. </w:t>
      </w:r>
    </w:p>
    <w:p w14:paraId="3EDCAD53" w14:textId="77777777" w:rsidR="0079070D" w:rsidRPr="006A449A" w:rsidRDefault="0079070D" w:rsidP="0079070D">
      <w:pPr>
        <w:ind w:firstLine="720"/>
        <w:rPr>
          <w:rFonts w:ascii="Times New Roman" w:hAnsi="Times New Roman" w:cs="Times New Roman"/>
          <w:sz w:val="28"/>
          <w:szCs w:val="28"/>
        </w:rPr>
      </w:pPr>
      <w:r w:rsidRPr="006A449A">
        <w:rPr>
          <w:rFonts w:ascii="Times New Roman" w:hAnsi="Times New Roman" w:cs="Times New Roman"/>
          <w:sz w:val="28"/>
          <w:szCs w:val="28"/>
        </w:rPr>
        <w:t>Washington: GPO for the Library of Congress, 1987.</w:t>
      </w:r>
    </w:p>
    <w:p w14:paraId="32F22461" w14:textId="77777777" w:rsidR="0079070D" w:rsidRPr="006A449A" w:rsidRDefault="0079070D" w:rsidP="0079070D">
      <w:pPr>
        <w:rPr>
          <w:rFonts w:ascii="Times New Roman" w:hAnsi="Times New Roman" w:cs="Times New Roman"/>
          <w:i/>
          <w:iCs/>
          <w:sz w:val="28"/>
          <w:szCs w:val="28"/>
        </w:rPr>
      </w:pPr>
      <w:r w:rsidRPr="006A449A">
        <w:rPr>
          <w:rFonts w:ascii="Times New Roman" w:hAnsi="Times New Roman" w:cs="Times New Roman"/>
          <w:sz w:val="28"/>
          <w:szCs w:val="28"/>
        </w:rPr>
        <w:t xml:space="preserve">Huber, Evelyne, and John Stephens. 2016. </w:t>
      </w:r>
      <w:r w:rsidRPr="006A449A">
        <w:rPr>
          <w:rFonts w:ascii="Times New Roman" w:hAnsi="Times New Roman" w:cs="Times New Roman"/>
          <w:i/>
          <w:iCs/>
          <w:sz w:val="28"/>
          <w:szCs w:val="28"/>
        </w:rPr>
        <w:t xml:space="preserve">Latin America and Caribbean Political </w:t>
      </w:r>
    </w:p>
    <w:p w14:paraId="0E6A6985" w14:textId="77777777" w:rsidR="0079070D" w:rsidRPr="006A449A" w:rsidRDefault="0079070D" w:rsidP="0079070D">
      <w:pPr>
        <w:ind w:firstLine="720"/>
        <w:rPr>
          <w:rFonts w:ascii="Times New Roman" w:hAnsi="Times New Roman" w:cs="Times New Roman"/>
          <w:sz w:val="28"/>
          <w:szCs w:val="28"/>
        </w:rPr>
      </w:pPr>
      <w:r w:rsidRPr="006A449A">
        <w:rPr>
          <w:rFonts w:ascii="Times New Roman" w:hAnsi="Times New Roman" w:cs="Times New Roman"/>
          <w:i/>
          <w:iCs/>
          <w:sz w:val="28"/>
          <w:szCs w:val="28"/>
        </w:rPr>
        <w:t>Dataset, 1945-2012</w:t>
      </w:r>
      <w:r w:rsidRPr="006A449A">
        <w:rPr>
          <w:rFonts w:ascii="Times New Roman" w:hAnsi="Times New Roman" w:cs="Times New Roman"/>
          <w:sz w:val="28"/>
          <w:szCs w:val="28"/>
        </w:rPr>
        <w:t>. Codebook.</w:t>
      </w:r>
    </w:p>
    <w:p w14:paraId="235EC359" w14:textId="77777777" w:rsidR="0079070D" w:rsidRPr="006A449A" w:rsidRDefault="0079070D" w:rsidP="0079070D">
      <w:pPr>
        <w:rPr>
          <w:rFonts w:ascii="Times New Roman" w:hAnsi="Times New Roman" w:cs="Times New Roman"/>
          <w:sz w:val="28"/>
          <w:szCs w:val="28"/>
        </w:rPr>
      </w:pPr>
      <w:r w:rsidRPr="006A449A">
        <w:rPr>
          <w:rFonts w:ascii="Times New Roman" w:hAnsi="Times New Roman" w:cs="Times New Roman"/>
          <w:sz w:val="28"/>
          <w:szCs w:val="28"/>
        </w:rPr>
        <w:t xml:space="preserve">Lentz, Harris. 1994. </w:t>
      </w:r>
      <w:r w:rsidRPr="006A449A">
        <w:rPr>
          <w:rFonts w:ascii="Times New Roman" w:hAnsi="Times New Roman" w:cs="Times New Roman"/>
          <w:i/>
          <w:iCs/>
          <w:sz w:val="28"/>
          <w:szCs w:val="28"/>
        </w:rPr>
        <w:t>Heads of States and Governments Since 1945</w:t>
      </w:r>
      <w:r w:rsidRPr="006A449A">
        <w:rPr>
          <w:rFonts w:ascii="Times New Roman" w:hAnsi="Times New Roman" w:cs="Times New Roman"/>
          <w:sz w:val="28"/>
          <w:szCs w:val="28"/>
        </w:rPr>
        <w:t>. New York.</w:t>
      </w:r>
    </w:p>
    <w:p w14:paraId="0578F15F" w14:textId="77777777" w:rsidR="0079070D" w:rsidRPr="006A449A" w:rsidRDefault="0079070D" w:rsidP="0079070D">
      <w:pPr>
        <w:rPr>
          <w:rFonts w:ascii="Times New Roman" w:hAnsi="Times New Roman" w:cs="Times New Roman"/>
          <w:sz w:val="28"/>
          <w:szCs w:val="28"/>
        </w:rPr>
      </w:pPr>
      <w:r w:rsidRPr="006A449A">
        <w:rPr>
          <w:rFonts w:ascii="Times New Roman" w:hAnsi="Times New Roman" w:cs="Times New Roman"/>
          <w:sz w:val="28"/>
          <w:szCs w:val="28"/>
        </w:rPr>
        <w:t xml:space="preserve">Leonard, Thomas M. </w:t>
      </w:r>
      <w:r w:rsidRPr="006A449A">
        <w:rPr>
          <w:rFonts w:ascii="Times New Roman" w:hAnsi="Times New Roman" w:cs="Times New Roman"/>
          <w:i/>
          <w:sz w:val="28"/>
          <w:szCs w:val="28"/>
        </w:rPr>
        <w:t>Historical Dictionary of Panama</w:t>
      </w:r>
      <w:r w:rsidRPr="006A449A">
        <w:rPr>
          <w:rFonts w:ascii="Times New Roman" w:hAnsi="Times New Roman" w:cs="Times New Roman"/>
          <w:sz w:val="28"/>
          <w:szCs w:val="28"/>
        </w:rPr>
        <w:t xml:space="preserve">. Rowman &amp; Littlefield, </w:t>
      </w:r>
    </w:p>
    <w:p w14:paraId="0BD07A4B" w14:textId="77777777" w:rsidR="0079070D" w:rsidRPr="006A449A" w:rsidRDefault="0079070D" w:rsidP="0079070D">
      <w:pPr>
        <w:ind w:firstLine="720"/>
        <w:rPr>
          <w:rFonts w:ascii="Times New Roman" w:hAnsi="Times New Roman" w:cs="Times New Roman"/>
          <w:sz w:val="28"/>
          <w:szCs w:val="28"/>
        </w:rPr>
      </w:pPr>
      <w:r w:rsidRPr="006A449A">
        <w:rPr>
          <w:rFonts w:ascii="Times New Roman" w:hAnsi="Times New Roman" w:cs="Times New Roman"/>
          <w:sz w:val="28"/>
          <w:szCs w:val="28"/>
        </w:rPr>
        <w:t>2014.</w:t>
      </w:r>
    </w:p>
    <w:p w14:paraId="57F04C3D" w14:textId="77777777" w:rsidR="0079070D" w:rsidRPr="006A449A" w:rsidRDefault="0079070D" w:rsidP="0079070D">
      <w:pPr>
        <w:rPr>
          <w:rFonts w:ascii="Times New Roman" w:hAnsi="Times New Roman" w:cs="Times New Roman"/>
          <w:i/>
          <w:iCs/>
          <w:sz w:val="28"/>
          <w:szCs w:val="28"/>
        </w:rPr>
      </w:pPr>
      <w:r w:rsidRPr="006A449A">
        <w:rPr>
          <w:rFonts w:ascii="Times New Roman" w:hAnsi="Times New Roman" w:cs="Times New Roman"/>
          <w:sz w:val="28"/>
          <w:szCs w:val="28"/>
        </w:rPr>
        <w:t xml:space="preserve">Manzano, Dulce. 2017. </w:t>
      </w:r>
      <w:r w:rsidRPr="006A449A">
        <w:rPr>
          <w:rFonts w:ascii="Times New Roman" w:hAnsi="Times New Roman" w:cs="Times New Roman"/>
          <w:i/>
          <w:iCs/>
          <w:sz w:val="28"/>
          <w:szCs w:val="28"/>
        </w:rPr>
        <w:t xml:space="preserve">Bringing Down the Educational Wall: Political Regimes, </w:t>
      </w:r>
    </w:p>
    <w:p w14:paraId="38A99475" w14:textId="77777777" w:rsidR="0079070D" w:rsidRPr="006A449A" w:rsidRDefault="0079070D" w:rsidP="0079070D">
      <w:pPr>
        <w:ind w:firstLine="720"/>
        <w:rPr>
          <w:rFonts w:ascii="Times New Roman" w:hAnsi="Times New Roman" w:cs="Times New Roman"/>
          <w:sz w:val="28"/>
          <w:szCs w:val="28"/>
        </w:rPr>
      </w:pPr>
      <w:r w:rsidRPr="006A449A">
        <w:rPr>
          <w:rFonts w:ascii="Times New Roman" w:hAnsi="Times New Roman" w:cs="Times New Roman"/>
          <w:i/>
          <w:iCs/>
          <w:sz w:val="28"/>
          <w:szCs w:val="28"/>
        </w:rPr>
        <w:t>Ideology, and the Expansion of Education</w:t>
      </w:r>
      <w:r w:rsidRPr="006A449A">
        <w:rPr>
          <w:rFonts w:ascii="Times New Roman" w:hAnsi="Times New Roman" w:cs="Times New Roman"/>
          <w:sz w:val="28"/>
          <w:szCs w:val="28"/>
        </w:rPr>
        <w:t>. Cambridge.</w:t>
      </w:r>
    </w:p>
    <w:p w14:paraId="5CB10D3E" w14:textId="77777777" w:rsidR="0079070D" w:rsidRPr="006A449A" w:rsidRDefault="0079070D" w:rsidP="0079070D">
      <w:pPr>
        <w:rPr>
          <w:rFonts w:ascii="Times New Roman" w:hAnsi="Times New Roman" w:cs="Times New Roman"/>
          <w:sz w:val="28"/>
          <w:szCs w:val="28"/>
        </w:rPr>
      </w:pPr>
      <w:r w:rsidRPr="006A449A">
        <w:rPr>
          <w:rFonts w:ascii="Times New Roman" w:hAnsi="Times New Roman" w:cs="Times New Roman"/>
          <w:sz w:val="28"/>
          <w:szCs w:val="28"/>
        </w:rPr>
        <w:t xml:space="preserve">Norris, Pippa. 2020. Global Party Survey dataset. </w:t>
      </w:r>
    </w:p>
    <w:p w14:paraId="0F55DAF8" w14:textId="77777777" w:rsidR="0079070D" w:rsidRPr="006A449A" w:rsidRDefault="00AF286D" w:rsidP="0079070D">
      <w:pPr>
        <w:ind w:firstLine="720"/>
        <w:rPr>
          <w:rFonts w:ascii="Times New Roman" w:hAnsi="Times New Roman" w:cs="Times New Roman"/>
          <w:sz w:val="28"/>
          <w:szCs w:val="28"/>
        </w:rPr>
      </w:pPr>
      <w:hyperlink r:id="rId4" w:history="1">
        <w:r w:rsidR="0079070D" w:rsidRPr="006A449A">
          <w:rPr>
            <w:rStyle w:val="Hyperlink"/>
            <w:rFonts w:ascii="Times New Roman" w:hAnsi="Times New Roman" w:cs="Times New Roman"/>
            <w:sz w:val="28"/>
            <w:szCs w:val="28"/>
          </w:rPr>
          <w:t>https://dataverse.harvard.edu/dataverse/GlobalPartySurvey</w:t>
        </w:r>
      </w:hyperlink>
    </w:p>
    <w:p w14:paraId="6BBE0E98" w14:textId="77777777" w:rsidR="0079070D" w:rsidRPr="006A449A" w:rsidRDefault="0079070D" w:rsidP="0079070D">
      <w:pPr>
        <w:rPr>
          <w:rFonts w:ascii="Times New Roman" w:hAnsi="Times New Roman" w:cs="Times New Roman"/>
          <w:i/>
          <w:iCs/>
          <w:color w:val="333333"/>
          <w:sz w:val="28"/>
          <w:szCs w:val="28"/>
        </w:rPr>
      </w:pPr>
      <w:proofErr w:type="spellStart"/>
      <w:r w:rsidRPr="006A449A">
        <w:rPr>
          <w:rFonts w:ascii="Times New Roman" w:hAnsi="Times New Roman" w:cs="Times New Roman"/>
          <w:color w:val="333333"/>
          <w:sz w:val="28"/>
          <w:szCs w:val="28"/>
          <w:shd w:val="clear" w:color="auto" w:fill="FFFFFF"/>
        </w:rPr>
        <w:t>Pérez</w:t>
      </w:r>
      <w:proofErr w:type="spellEnd"/>
      <w:r w:rsidRPr="006A449A">
        <w:rPr>
          <w:rFonts w:ascii="Times New Roman" w:hAnsi="Times New Roman" w:cs="Times New Roman"/>
          <w:color w:val="333333"/>
          <w:sz w:val="28"/>
          <w:szCs w:val="28"/>
          <w:shd w:val="clear" w:color="auto" w:fill="FFFFFF"/>
        </w:rPr>
        <w:t>, Orlando J. </w:t>
      </w:r>
      <w:r w:rsidRPr="006A449A">
        <w:rPr>
          <w:rFonts w:ascii="Times New Roman" w:hAnsi="Times New Roman" w:cs="Times New Roman"/>
          <w:i/>
          <w:iCs/>
          <w:color w:val="333333"/>
          <w:sz w:val="28"/>
          <w:szCs w:val="28"/>
        </w:rPr>
        <w:t xml:space="preserve">Post-invasion Panama: The Challenges of Democratization in </w:t>
      </w:r>
    </w:p>
    <w:p w14:paraId="7542C764" w14:textId="77777777" w:rsidR="0079070D" w:rsidRPr="006A449A" w:rsidRDefault="0079070D" w:rsidP="0079070D">
      <w:pPr>
        <w:ind w:firstLine="720"/>
        <w:rPr>
          <w:rFonts w:ascii="Times New Roman" w:hAnsi="Times New Roman" w:cs="Times New Roman"/>
          <w:sz w:val="28"/>
          <w:szCs w:val="28"/>
        </w:rPr>
      </w:pPr>
      <w:r w:rsidRPr="006A449A">
        <w:rPr>
          <w:rFonts w:ascii="Times New Roman" w:hAnsi="Times New Roman" w:cs="Times New Roman"/>
          <w:i/>
          <w:iCs/>
          <w:color w:val="333333"/>
          <w:sz w:val="28"/>
          <w:szCs w:val="28"/>
        </w:rPr>
        <w:t>the New World Order</w:t>
      </w:r>
      <w:r w:rsidRPr="006A449A">
        <w:rPr>
          <w:rFonts w:ascii="Times New Roman" w:hAnsi="Times New Roman" w:cs="Times New Roman"/>
          <w:color w:val="333333"/>
          <w:sz w:val="28"/>
          <w:szCs w:val="28"/>
          <w:shd w:val="clear" w:color="auto" w:fill="FFFFFF"/>
        </w:rPr>
        <w:t>. Lanham, MD: Lexington Books, 2000.</w:t>
      </w:r>
    </w:p>
    <w:p w14:paraId="1DE83001" w14:textId="77777777" w:rsidR="0079070D" w:rsidRPr="006A449A" w:rsidRDefault="0079070D" w:rsidP="0079070D">
      <w:pPr>
        <w:rPr>
          <w:rFonts w:ascii="Times New Roman" w:hAnsi="Times New Roman" w:cs="Times New Roman"/>
          <w:sz w:val="28"/>
          <w:szCs w:val="28"/>
          <w:lang w:val="es-ES"/>
        </w:rPr>
      </w:pPr>
      <w:proofErr w:type="spellStart"/>
      <w:r w:rsidRPr="006A449A">
        <w:rPr>
          <w:rFonts w:ascii="Times New Roman" w:hAnsi="Times New Roman" w:cs="Times New Roman"/>
          <w:sz w:val="28"/>
          <w:szCs w:val="28"/>
          <w:lang w:val="es-ES"/>
        </w:rPr>
        <w:t>Perspective</w:t>
      </w:r>
      <w:proofErr w:type="spellEnd"/>
      <w:r w:rsidRPr="006A449A">
        <w:rPr>
          <w:rFonts w:ascii="Times New Roman" w:hAnsi="Times New Roman" w:cs="Times New Roman"/>
          <w:sz w:val="28"/>
          <w:szCs w:val="28"/>
          <w:lang w:val="es-ES"/>
        </w:rPr>
        <w:t xml:space="preserve"> monde. 2019. </w:t>
      </w:r>
      <w:proofErr w:type="spellStart"/>
      <w:r w:rsidRPr="006A449A">
        <w:rPr>
          <w:rFonts w:ascii="Times New Roman" w:hAnsi="Times New Roman" w:cs="Times New Roman"/>
          <w:i/>
          <w:sz w:val="28"/>
          <w:szCs w:val="28"/>
          <w:lang w:val="es-ES"/>
        </w:rPr>
        <w:t>Panama</w:t>
      </w:r>
      <w:proofErr w:type="spellEnd"/>
      <w:r w:rsidRPr="006A449A">
        <w:rPr>
          <w:rFonts w:ascii="Times New Roman" w:hAnsi="Times New Roman" w:cs="Times New Roman"/>
          <w:sz w:val="28"/>
          <w:szCs w:val="28"/>
          <w:lang w:val="es-ES"/>
        </w:rPr>
        <w:t xml:space="preserve">. </w:t>
      </w:r>
    </w:p>
    <w:p w14:paraId="6F8666C2" w14:textId="77777777" w:rsidR="0079070D" w:rsidRPr="006A449A" w:rsidRDefault="00AF286D" w:rsidP="0079070D">
      <w:pPr>
        <w:ind w:left="720"/>
        <w:rPr>
          <w:rFonts w:ascii="Times New Roman" w:hAnsi="Times New Roman" w:cs="Times New Roman"/>
          <w:color w:val="0000FF"/>
          <w:sz w:val="28"/>
          <w:szCs w:val="28"/>
          <w:u w:val="single"/>
          <w:lang w:val="es-ES"/>
        </w:rPr>
      </w:pPr>
      <w:hyperlink r:id="rId5" w:history="1">
        <w:r w:rsidR="0079070D" w:rsidRPr="006A449A">
          <w:rPr>
            <w:rStyle w:val="Hyperlink"/>
            <w:rFonts w:ascii="Times New Roman" w:hAnsi="Times New Roman" w:cs="Times New Roman"/>
            <w:sz w:val="28"/>
            <w:szCs w:val="28"/>
            <w:lang w:val="es-ES"/>
          </w:rPr>
          <w:t>http://perspective.usherbrooke.ca/bilan/servlet/BMGvt?codePays=PAN&amp;ani=1975&amp;moi=1&amp;anf=2019&amp;mof=8</w:t>
        </w:r>
      </w:hyperlink>
    </w:p>
    <w:p w14:paraId="12211CDC" w14:textId="77777777" w:rsidR="0079070D" w:rsidRPr="006A449A" w:rsidRDefault="0079070D" w:rsidP="0079070D">
      <w:pPr>
        <w:rPr>
          <w:rFonts w:ascii="Times New Roman" w:hAnsi="Times New Roman" w:cs="Times New Roman"/>
          <w:sz w:val="28"/>
          <w:szCs w:val="28"/>
          <w:lang w:val="es-ES"/>
        </w:rPr>
      </w:pPr>
      <w:r w:rsidRPr="006A449A">
        <w:rPr>
          <w:rFonts w:ascii="Times New Roman" w:hAnsi="Times New Roman" w:cs="Times New Roman"/>
          <w:sz w:val="28"/>
          <w:szCs w:val="28"/>
        </w:rPr>
        <w:t xml:space="preserve">Political Handbook of the World Online Edition. </w:t>
      </w:r>
      <w:r w:rsidRPr="006A449A">
        <w:rPr>
          <w:rFonts w:ascii="Times New Roman" w:hAnsi="Times New Roman" w:cs="Times New Roman"/>
          <w:sz w:val="28"/>
          <w:szCs w:val="28"/>
          <w:lang w:val="es-ES"/>
        </w:rPr>
        <w:t xml:space="preserve">2015, 2018. </w:t>
      </w:r>
      <w:proofErr w:type="spellStart"/>
      <w:r w:rsidRPr="006A449A">
        <w:rPr>
          <w:rFonts w:ascii="Times New Roman" w:hAnsi="Times New Roman" w:cs="Times New Roman"/>
          <w:i/>
          <w:iCs/>
          <w:sz w:val="28"/>
          <w:szCs w:val="28"/>
          <w:lang w:val="es-ES"/>
        </w:rPr>
        <w:t>Panama</w:t>
      </w:r>
      <w:proofErr w:type="spellEnd"/>
      <w:r w:rsidRPr="006A449A">
        <w:rPr>
          <w:rFonts w:ascii="Times New Roman" w:hAnsi="Times New Roman" w:cs="Times New Roman"/>
          <w:sz w:val="28"/>
          <w:szCs w:val="28"/>
          <w:lang w:val="es-ES"/>
        </w:rPr>
        <w:t xml:space="preserve">. </w:t>
      </w:r>
    </w:p>
    <w:p w14:paraId="1B5CEB7B" w14:textId="77777777" w:rsidR="0079070D" w:rsidRPr="006A449A" w:rsidRDefault="0079070D" w:rsidP="0079070D">
      <w:pPr>
        <w:ind w:firstLine="720"/>
        <w:rPr>
          <w:rFonts w:ascii="Times New Roman" w:hAnsi="Times New Roman" w:cs="Times New Roman"/>
          <w:sz w:val="28"/>
          <w:szCs w:val="28"/>
          <w:lang w:val="es-ES"/>
        </w:rPr>
      </w:pPr>
      <w:r w:rsidRPr="006A449A">
        <w:rPr>
          <w:rFonts w:ascii="Times New Roman" w:hAnsi="Times New Roman" w:cs="Times New Roman"/>
          <w:sz w:val="28"/>
          <w:szCs w:val="28"/>
          <w:lang w:val="es-ES"/>
        </w:rPr>
        <w:t>https://library.cqpress.com/phw.</w:t>
      </w:r>
    </w:p>
    <w:p w14:paraId="56C29311" w14:textId="77777777" w:rsidR="0079070D" w:rsidRPr="006A449A" w:rsidRDefault="0079070D" w:rsidP="0079070D">
      <w:pPr>
        <w:rPr>
          <w:rFonts w:ascii="Times New Roman" w:hAnsi="Times New Roman" w:cs="Times New Roman"/>
          <w:sz w:val="28"/>
          <w:szCs w:val="28"/>
        </w:rPr>
      </w:pPr>
      <w:r w:rsidRPr="006A449A">
        <w:rPr>
          <w:rFonts w:ascii="Times New Roman" w:hAnsi="Times New Roman" w:cs="Times New Roman"/>
          <w:sz w:val="28"/>
          <w:szCs w:val="28"/>
        </w:rPr>
        <w:t>Rulers. 2019. Panama. http://rulers.org/rulp1.html (last accessed on November 27.</w:t>
      </w:r>
    </w:p>
    <w:p w14:paraId="0190D4A9" w14:textId="77777777" w:rsidR="0079070D" w:rsidRPr="006A449A" w:rsidRDefault="0079070D" w:rsidP="0079070D">
      <w:pPr>
        <w:ind w:firstLine="720"/>
        <w:rPr>
          <w:rFonts w:ascii="Times New Roman" w:hAnsi="Times New Roman" w:cs="Times New Roman"/>
          <w:sz w:val="28"/>
          <w:szCs w:val="28"/>
        </w:rPr>
      </w:pPr>
      <w:r w:rsidRPr="006A449A">
        <w:rPr>
          <w:rFonts w:ascii="Times New Roman" w:hAnsi="Times New Roman" w:cs="Times New Roman"/>
          <w:sz w:val="28"/>
          <w:szCs w:val="28"/>
        </w:rPr>
        <w:t>2019).</w:t>
      </w:r>
    </w:p>
    <w:p w14:paraId="2A23D06A" w14:textId="77777777" w:rsidR="00943F07" w:rsidRPr="006A449A" w:rsidRDefault="00943F07" w:rsidP="00943F07">
      <w:pPr>
        <w:rPr>
          <w:rFonts w:ascii="Times New Roman" w:hAnsi="Times New Roman" w:cs="Times New Roman"/>
          <w:sz w:val="28"/>
          <w:szCs w:val="28"/>
        </w:rPr>
      </w:pPr>
      <w:proofErr w:type="spellStart"/>
      <w:r w:rsidRPr="006A449A">
        <w:rPr>
          <w:rFonts w:ascii="Times New Roman" w:hAnsi="Times New Roman" w:cs="Times New Roman"/>
          <w:sz w:val="28"/>
          <w:szCs w:val="28"/>
        </w:rPr>
        <w:t>Tyroler</w:t>
      </w:r>
      <w:proofErr w:type="spellEnd"/>
      <w:r w:rsidRPr="006A449A">
        <w:rPr>
          <w:rFonts w:ascii="Times New Roman" w:hAnsi="Times New Roman" w:cs="Times New Roman"/>
          <w:sz w:val="28"/>
          <w:szCs w:val="28"/>
        </w:rPr>
        <w:t xml:space="preserve">, Deborah. “Panama: Politics as Usual.” (1991). </w:t>
      </w:r>
    </w:p>
    <w:p w14:paraId="3AFF34F8" w14:textId="77777777" w:rsidR="00943F07" w:rsidRPr="006A449A" w:rsidRDefault="00AF286D" w:rsidP="00943F07">
      <w:pPr>
        <w:ind w:firstLine="720"/>
        <w:rPr>
          <w:rFonts w:ascii="Times New Roman" w:hAnsi="Times New Roman" w:cs="Times New Roman"/>
          <w:sz w:val="28"/>
          <w:szCs w:val="28"/>
        </w:rPr>
      </w:pPr>
      <w:hyperlink r:id="rId6" w:history="1">
        <w:r w:rsidR="00943F07" w:rsidRPr="006A449A">
          <w:rPr>
            <w:rStyle w:val="Hyperlink"/>
            <w:rFonts w:ascii="Times New Roman" w:hAnsi="Times New Roman" w:cs="Times New Roman"/>
            <w:sz w:val="28"/>
            <w:szCs w:val="28"/>
          </w:rPr>
          <w:t>https://digitalrepository.unm.edu/noticen/5418</w:t>
        </w:r>
      </w:hyperlink>
    </w:p>
    <w:p w14:paraId="782BA92D" w14:textId="4FC6D9F9" w:rsidR="00412213" w:rsidRPr="00E91B0D" w:rsidRDefault="0079070D">
      <w:pPr>
        <w:rPr>
          <w:rFonts w:ascii="Times New Roman" w:hAnsi="Times New Roman" w:cs="Times New Roman"/>
          <w:sz w:val="28"/>
          <w:szCs w:val="28"/>
        </w:rPr>
      </w:pPr>
      <w:r w:rsidRPr="006A449A">
        <w:rPr>
          <w:rFonts w:ascii="Times New Roman" w:hAnsi="Times New Roman" w:cs="Times New Roman"/>
          <w:sz w:val="28"/>
          <w:szCs w:val="28"/>
        </w:rPr>
        <w:t>World Statesmen. 2019. Panama. https://worldstatesmen.org/Panama.htm</w:t>
      </w:r>
    </w:p>
    <w:sectPr w:rsidR="00412213" w:rsidRPr="00E91B0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01C87"/>
    <w:rsid w:val="00037B05"/>
    <w:rsid w:val="00046C33"/>
    <w:rsid w:val="000E1C21"/>
    <w:rsid w:val="00133C73"/>
    <w:rsid w:val="00150E7A"/>
    <w:rsid w:val="001E0B24"/>
    <w:rsid w:val="00210531"/>
    <w:rsid w:val="002B4B73"/>
    <w:rsid w:val="002C0907"/>
    <w:rsid w:val="00330F22"/>
    <w:rsid w:val="00371829"/>
    <w:rsid w:val="003E712B"/>
    <w:rsid w:val="00407004"/>
    <w:rsid w:val="00412213"/>
    <w:rsid w:val="004D3BAF"/>
    <w:rsid w:val="004F6D93"/>
    <w:rsid w:val="00595561"/>
    <w:rsid w:val="005A71E4"/>
    <w:rsid w:val="005E19F6"/>
    <w:rsid w:val="006038C4"/>
    <w:rsid w:val="006241B1"/>
    <w:rsid w:val="006A449A"/>
    <w:rsid w:val="006C2EE9"/>
    <w:rsid w:val="0079070D"/>
    <w:rsid w:val="008513E7"/>
    <w:rsid w:val="008B439C"/>
    <w:rsid w:val="00900246"/>
    <w:rsid w:val="00932E21"/>
    <w:rsid w:val="009358DB"/>
    <w:rsid w:val="00943F07"/>
    <w:rsid w:val="00983180"/>
    <w:rsid w:val="009A2D1F"/>
    <w:rsid w:val="00A20444"/>
    <w:rsid w:val="00A21A19"/>
    <w:rsid w:val="00A96514"/>
    <w:rsid w:val="00AF286D"/>
    <w:rsid w:val="00B24BE5"/>
    <w:rsid w:val="00B43A78"/>
    <w:rsid w:val="00BC418C"/>
    <w:rsid w:val="00BC76A5"/>
    <w:rsid w:val="00CC0F7A"/>
    <w:rsid w:val="00CC4D33"/>
    <w:rsid w:val="00CD02AA"/>
    <w:rsid w:val="00D11051"/>
    <w:rsid w:val="00D16A61"/>
    <w:rsid w:val="00D31AA1"/>
    <w:rsid w:val="00D70E82"/>
    <w:rsid w:val="00D86004"/>
    <w:rsid w:val="00DC0123"/>
    <w:rsid w:val="00DC1A5C"/>
    <w:rsid w:val="00E8771B"/>
    <w:rsid w:val="00E91B0D"/>
    <w:rsid w:val="00F24C2F"/>
    <w:rsid w:val="00F5271A"/>
    <w:rsid w:val="00F9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CC4D33"/>
    <w:rPr>
      <w:color w:val="0563C1" w:themeColor="hyperlink"/>
      <w:u w:val="single"/>
    </w:rPr>
  </w:style>
  <w:style w:type="character" w:styleId="CommentReference">
    <w:name w:val="annotation reference"/>
    <w:basedOn w:val="DefaultParagraphFont"/>
    <w:uiPriority w:val="99"/>
    <w:semiHidden/>
    <w:unhideWhenUsed/>
    <w:rsid w:val="00A96514"/>
    <w:rPr>
      <w:sz w:val="16"/>
      <w:szCs w:val="16"/>
    </w:rPr>
  </w:style>
  <w:style w:type="paragraph" w:styleId="CommentText">
    <w:name w:val="annotation text"/>
    <w:basedOn w:val="Normal"/>
    <w:link w:val="CommentTextChar"/>
    <w:uiPriority w:val="99"/>
    <w:semiHidden/>
    <w:unhideWhenUsed/>
    <w:rsid w:val="00A96514"/>
    <w:rPr>
      <w:sz w:val="20"/>
      <w:szCs w:val="20"/>
    </w:rPr>
  </w:style>
  <w:style w:type="character" w:customStyle="1" w:styleId="CommentTextChar">
    <w:name w:val="Comment Text Char"/>
    <w:basedOn w:val="DefaultParagraphFont"/>
    <w:link w:val="CommentText"/>
    <w:uiPriority w:val="99"/>
    <w:semiHidden/>
    <w:rsid w:val="00A96514"/>
    <w:rPr>
      <w:sz w:val="20"/>
      <w:szCs w:val="20"/>
    </w:rPr>
  </w:style>
  <w:style w:type="paragraph" w:styleId="CommentSubject">
    <w:name w:val="annotation subject"/>
    <w:basedOn w:val="CommentText"/>
    <w:next w:val="CommentText"/>
    <w:link w:val="CommentSubjectChar"/>
    <w:uiPriority w:val="99"/>
    <w:semiHidden/>
    <w:unhideWhenUsed/>
    <w:rsid w:val="00A96514"/>
    <w:rPr>
      <w:b/>
      <w:bCs/>
    </w:rPr>
  </w:style>
  <w:style w:type="character" w:customStyle="1" w:styleId="CommentSubjectChar">
    <w:name w:val="Comment Subject Char"/>
    <w:basedOn w:val="CommentTextChar"/>
    <w:link w:val="CommentSubject"/>
    <w:uiPriority w:val="99"/>
    <w:semiHidden/>
    <w:rsid w:val="00A965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talrepository.unm.edu/noticen/5418" TargetMode="External"/><Relationship Id="rId5" Type="http://schemas.openxmlformats.org/officeDocument/2006/relationships/hyperlink" Target="http://perspective.usherbrooke.ca/bilan/servlet/BMGvt?codePays=PAN&amp;ani=1975&amp;moi=1&amp;anf=2019&amp;mof=8" TargetMode="External"/><Relationship Id="rId4" Type="http://schemas.openxmlformats.org/officeDocument/2006/relationships/hyperlink" Target="https://dataverse.harvard.edu/dataverse/GlobalParty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2168</Words>
  <Characters>12359</Characters>
  <Application>Microsoft Office Word</Application>
  <DocSecurity>0</DocSecurity>
  <Lines>102</Lines>
  <Paragraphs>28</Paragraphs>
  <ScaleCrop>false</ScaleCrop>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14</cp:revision>
  <dcterms:created xsi:type="dcterms:W3CDTF">2020-09-02T22:27:00Z</dcterms:created>
  <dcterms:modified xsi:type="dcterms:W3CDTF">2021-12-10T17:46:00Z</dcterms:modified>
</cp:coreProperties>
</file>