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AB9C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A5F3A">
        <w:rPr>
          <w:rFonts w:ascii="Times New Roman" w:hAnsi="Times New Roman" w:cs="Times New Roman"/>
          <w:sz w:val="32"/>
          <w:szCs w:val="32"/>
        </w:rPr>
        <w:t>Country: South Africa</w:t>
      </w:r>
    </w:p>
    <w:p w14:paraId="72FB4521" w14:textId="77777777" w:rsidR="001839E1" w:rsidRPr="008A5F3A" w:rsidRDefault="001839E1" w:rsidP="001839E1">
      <w:pPr>
        <w:rPr>
          <w:rFonts w:ascii="Times New Roman" w:hAnsi="Times New Roman" w:cs="Times New Roman"/>
          <w:sz w:val="32"/>
          <w:szCs w:val="32"/>
        </w:rPr>
      </w:pPr>
    </w:p>
    <w:p w14:paraId="2C97EB71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1945-1947</w:t>
      </w:r>
    </w:p>
    <w:p w14:paraId="5B30099E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Jan Christian Smuts</w:t>
      </w:r>
    </w:p>
    <w:p w14:paraId="5CEDDBBF" w14:textId="12031ADB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</w:t>
      </w:r>
      <w:r w:rsidR="00FA49E5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1719E3" w:rsidRPr="008A5F3A">
        <w:rPr>
          <w:rFonts w:ascii="Times New Roman" w:hAnsi="Times New Roman" w:cs="Times New Roman"/>
          <w:sz w:val="28"/>
          <w:szCs w:val="28"/>
        </w:rPr>
        <w:t>Center</w:t>
      </w:r>
    </w:p>
    <w:p w14:paraId="178AFAB0" w14:textId="6BF7CAB8" w:rsidR="00CF781B" w:rsidRPr="008A5F3A" w:rsidRDefault="001839E1" w:rsidP="00E6393B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</w:t>
      </w:r>
      <w:proofErr w:type="spellStart"/>
      <w:r w:rsidR="006F23B5" w:rsidRPr="008A5F3A">
        <w:rPr>
          <w:rFonts w:ascii="Times New Roman" w:hAnsi="Times New Roman" w:cs="Times New Roman"/>
          <w:sz w:val="28"/>
          <w:szCs w:val="28"/>
        </w:rPr>
        <w:t>Smuts’s</w:t>
      </w:r>
      <w:proofErr w:type="spellEnd"/>
      <w:r w:rsidR="006F23B5" w:rsidRPr="008A5F3A">
        <w:rPr>
          <w:rFonts w:ascii="Times New Roman" w:hAnsi="Times New Roman" w:cs="Times New Roman"/>
          <w:sz w:val="28"/>
          <w:szCs w:val="28"/>
        </w:rPr>
        <w:t xml:space="preserve"> party as UP.</w:t>
      </w:r>
      <w:r w:rsidR="00FA49E5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CF781B" w:rsidRPr="008A5F3A">
        <w:rPr>
          <w:rFonts w:ascii="Times New Roman" w:hAnsi="Times New Roman" w:cs="Times New Roman"/>
          <w:sz w:val="28"/>
          <w:szCs w:val="28"/>
        </w:rPr>
        <w:t>WorldStatesman.org (2019) identifies UP as center</w:t>
      </w:r>
      <w:r w:rsidR="008134C4" w:rsidRPr="008A5F3A">
        <w:rPr>
          <w:rFonts w:ascii="Times New Roman" w:hAnsi="Times New Roman" w:cs="Times New Roman"/>
          <w:sz w:val="28"/>
          <w:szCs w:val="28"/>
        </w:rPr>
        <w:t>-right</w:t>
      </w:r>
      <w:r w:rsidR="00CF781B" w:rsidRPr="008A5F3A">
        <w:rPr>
          <w:rFonts w:ascii="Times New Roman" w:hAnsi="Times New Roman" w:cs="Times New Roman"/>
          <w:sz w:val="28"/>
          <w:szCs w:val="28"/>
        </w:rPr>
        <w:t xml:space="preserve">: “UP = United National South African Party (liberal conservative, centrist, 5 Dec 1934-1977).” </w:t>
      </w:r>
      <w:r w:rsidR="00FA49E5" w:rsidRPr="008A5F3A">
        <w:rPr>
          <w:rFonts w:ascii="Times New Roman" w:hAnsi="Times New Roman" w:cs="Times New Roman"/>
          <w:sz w:val="28"/>
          <w:szCs w:val="28"/>
        </w:rPr>
        <w:t xml:space="preserve">Perspective monde (2019) identifies </w:t>
      </w:r>
      <w:r w:rsidR="00382578" w:rsidRPr="008A5F3A">
        <w:rPr>
          <w:rFonts w:ascii="Times New Roman" w:hAnsi="Times New Roman" w:cs="Times New Roman"/>
          <w:sz w:val="28"/>
          <w:szCs w:val="28"/>
        </w:rPr>
        <w:t>UP</w:t>
      </w:r>
      <w:r w:rsidR="00FA49E5" w:rsidRPr="008A5F3A">
        <w:rPr>
          <w:rFonts w:ascii="Times New Roman" w:hAnsi="Times New Roman" w:cs="Times New Roman"/>
          <w:sz w:val="28"/>
          <w:szCs w:val="28"/>
        </w:rPr>
        <w:t xml:space="preserve"> as </w:t>
      </w:r>
      <w:r w:rsidR="00382578" w:rsidRPr="008A5F3A">
        <w:rPr>
          <w:rFonts w:ascii="Times New Roman" w:hAnsi="Times New Roman" w:cs="Times New Roman"/>
          <w:sz w:val="28"/>
          <w:szCs w:val="28"/>
        </w:rPr>
        <w:t>c</w:t>
      </w:r>
      <w:r w:rsidR="00FA49E5" w:rsidRPr="008A5F3A">
        <w:rPr>
          <w:rFonts w:ascii="Times New Roman" w:hAnsi="Times New Roman" w:cs="Times New Roman"/>
          <w:sz w:val="28"/>
          <w:szCs w:val="28"/>
        </w:rPr>
        <w:t xml:space="preserve">enter. </w:t>
      </w:r>
      <w:r w:rsidR="00B4552E" w:rsidRPr="008A5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81B" w:rsidRPr="008A5F3A">
        <w:rPr>
          <w:rFonts w:ascii="Times New Roman" w:hAnsi="Times New Roman" w:cs="Times New Roman"/>
          <w:sz w:val="28"/>
          <w:szCs w:val="28"/>
        </w:rPr>
        <w:t>Encyclopaedia</w:t>
      </w:r>
      <w:proofErr w:type="spellEnd"/>
      <w:r w:rsidR="00CF781B" w:rsidRPr="008A5F3A">
        <w:rPr>
          <w:rFonts w:ascii="Times New Roman" w:hAnsi="Times New Roman" w:cs="Times New Roman"/>
          <w:sz w:val="28"/>
          <w:szCs w:val="28"/>
        </w:rPr>
        <w:t xml:space="preserve"> Britannica (2018) </w:t>
      </w:r>
      <w:r w:rsidR="00B4552E" w:rsidRPr="008A5F3A">
        <w:rPr>
          <w:rFonts w:ascii="Times New Roman" w:hAnsi="Times New Roman" w:cs="Times New Roman"/>
          <w:sz w:val="28"/>
          <w:szCs w:val="28"/>
        </w:rPr>
        <w:t>writes that</w:t>
      </w:r>
      <w:r w:rsidR="00CF781B" w:rsidRPr="008A5F3A">
        <w:rPr>
          <w:rFonts w:ascii="Times New Roman" w:hAnsi="Times New Roman" w:cs="Times New Roman"/>
          <w:sz w:val="28"/>
          <w:szCs w:val="28"/>
        </w:rPr>
        <w:t xml:space="preserve"> “After the war, the “liberalism” of Smuts and the United Party came under fierce attack from the National Party (during this time, using the name Re-united National Party), which won the general election of 1948.”</w:t>
      </w:r>
      <w:r w:rsidR="00E6393B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B57D0E" w:rsidRPr="008A5F3A">
        <w:rPr>
          <w:rFonts w:ascii="Times New Roman" w:hAnsi="Times New Roman" w:cs="Times New Roman"/>
          <w:sz w:val="28"/>
          <w:szCs w:val="28"/>
        </w:rPr>
        <w:t xml:space="preserve">In V-Party (2020), 4 experts identify head of government party’s ideology as “Center” (0) </w:t>
      </w:r>
      <w:r w:rsidR="008E41B4">
        <w:rPr>
          <w:rFonts w:ascii="Times New Roman" w:hAnsi="Times New Roman" w:cs="Times New Roman"/>
          <w:sz w:val="28"/>
          <w:szCs w:val="28"/>
        </w:rPr>
        <w:t xml:space="preserve">and party’s cohesion as “Negligible visible disagreement” </w:t>
      </w:r>
      <w:r w:rsidR="008E41B4" w:rsidRPr="008A5F3A">
        <w:rPr>
          <w:rFonts w:ascii="Times New Roman" w:hAnsi="Times New Roman" w:cs="Times New Roman"/>
          <w:sz w:val="28"/>
          <w:szCs w:val="28"/>
        </w:rPr>
        <w:t>in 1970</w:t>
      </w:r>
      <w:r w:rsidR="008E41B4">
        <w:rPr>
          <w:rFonts w:ascii="Times New Roman" w:hAnsi="Times New Roman" w:cs="Times New Roman"/>
          <w:sz w:val="28"/>
          <w:szCs w:val="28"/>
        </w:rPr>
        <w:t>.</w:t>
      </w:r>
    </w:p>
    <w:p w14:paraId="4B5DBAC4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65D2BCE1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1948-1953</w:t>
      </w:r>
    </w:p>
    <w:p w14:paraId="60A4EF1C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Head of government: Daniel Francois Malan</w:t>
      </w:r>
    </w:p>
    <w:p w14:paraId="3275EA2D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 Right</w:t>
      </w:r>
    </w:p>
    <w:p w14:paraId="1B3E7EF1" w14:textId="62C5E085" w:rsidR="001839E1" w:rsidRPr="008A5F3A" w:rsidRDefault="001839E1" w:rsidP="002D17A7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Malan’s party as NP. DPI identifies NP</w:t>
      </w:r>
      <w:r w:rsidR="006F23B5" w:rsidRPr="008A5F3A">
        <w:rPr>
          <w:rFonts w:ascii="Times New Roman" w:hAnsi="Times New Roman" w:cs="Times New Roman"/>
          <w:sz w:val="28"/>
          <w:szCs w:val="28"/>
        </w:rPr>
        <w:t>’s</w:t>
      </w:r>
      <w:r w:rsidRPr="008A5F3A">
        <w:rPr>
          <w:rFonts w:ascii="Times New Roman" w:hAnsi="Times New Roman" w:cs="Times New Roman"/>
          <w:sz w:val="28"/>
          <w:szCs w:val="28"/>
        </w:rPr>
        <w:t xml:space="preserve"> ideology as right.</w:t>
      </w:r>
      <w:r w:rsidR="005E5D79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2D17A7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does not provide any information on party’s ideology. </w:t>
      </w:r>
      <w:r w:rsidR="005E5D79" w:rsidRPr="008A5F3A">
        <w:rPr>
          <w:rFonts w:ascii="Times New Roman" w:hAnsi="Times New Roman" w:cs="Times New Roman"/>
          <w:sz w:val="28"/>
          <w:szCs w:val="28"/>
        </w:rPr>
        <w:t>Manzano (2017) corroborates that Malan is Right.</w:t>
      </w:r>
      <w:r w:rsidR="00191751" w:rsidRPr="008A5F3A">
        <w:rPr>
          <w:rFonts w:ascii="Times New Roman" w:hAnsi="Times New Roman" w:cs="Times New Roman"/>
          <w:sz w:val="28"/>
          <w:szCs w:val="28"/>
        </w:rPr>
        <w:t xml:space="preserve"> Perspective Monde (2020) identifies Malan as Right.</w:t>
      </w:r>
      <w:r w:rsidR="005E5D79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897C88" w:rsidRPr="008A5F3A">
        <w:rPr>
          <w:rFonts w:ascii="Times New Roman" w:hAnsi="Times New Roman" w:cs="Times New Roman"/>
          <w:sz w:val="28"/>
          <w:szCs w:val="28"/>
        </w:rPr>
        <w:t>World Statesmen (2019) writes “Daniel François "D.F." Malan… NP… NP = National Party-</w:t>
      </w:r>
      <w:proofErr w:type="spellStart"/>
      <w:r w:rsidR="00897C88" w:rsidRPr="008A5F3A">
        <w:rPr>
          <w:rFonts w:ascii="Times New Roman" w:hAnsi="Times New Roman" w:cs="Times New Roman"/>
          <w:sz w:val="28"/>
          <w:szCs w:val="28"/>
        </w:rPr>
        <w:t>Nasionale</w:t>
      </w:r>
      <w:proofErr w:type="spellEnd"/>
      <w:r w:rsidR="00897C88" w:rsidRPr="008A5F3A">
        <w:rPr>
          <w:rFonts w:ascii="Times New Roman" w:hAnsi="Times New Roman" w:cs="Times New Roman"/>
          <w:sz w:val="28"/>
          <w:szCs w:val="28"/>
        </w:rPr>
        <w:t xml:space="preserve"> Party (Afrikaner nationalist, conservative, Apartheid 1948-1989”. </w:t>
      </w:r>
      <w:r w:rsidR="00D50CF6" w:rsidRPr="008A5F3A">
        <w:rPr>
          <w:rFonts w:ascii="Times New Roman" w:hAnsi="Times New Roman" w:cs="Times New Roman"/>
          <w:sz w:val="28"/>
          <w:szCs w:val="28"/>
        </w:rPr>
        <w:t>In V-Party (2020), 5 experts identify head of government party’s ideology as “Center</w:t>
      </w:r>
      <w:r w:rsidR="000D4D07" w:rsidRPr="008A5F3A">
        <w:rPr>
          <w:rFonts w:ascii="Times New Roman" w:hAnsi="Times New Roman" w:cs="Times New Roman"/>
          <w:sz w:val="28"/>
          <w:szCs w:val="28"/>
        </w:rPr>
        <w:t>-right</w:t>
      </w:r>
      <w:r w:rsidR="00D50CF6" w:rsidRPr="008A5F3A">
        <w:rPr>
          <w:rFonts w:ascii="Times New Roman" w:hAnsi="Times New Roman" w:cs="Times New Roman"/>
          <w:sz w:val="28"/>
          <w:szCs w:val="28"/>
        </w:rPr>
        <w:t>” (</w:t>
      </w:r>
      <w:r w:rsidR="000D4D07" w:rsidRPr="008A5F3A">
        <w:rPr>
          <w:rFonts w:ascii="Times New Roman" w:hAnsi="Times New Roman" w:cs="Times New Roman"/>
          <w:sz w:val="28"/>
          <w:szCs w:val="28"/>
        </w:rPr>
        <w:t>1.622</w:t>
      </w:r>
      <w:r w:rsidR="00D50CF6" w:rsidRPr="008A5F3A">
        <w:rPr>
          <w:rFonts w:ascii="Times New Roman" w:hAnsi="Times New Roman" w:cs="Times New Roman"/>
          <w:sz w:val="28"/>
          <w:szCs w:val="28"/>
        </w:rPr>
        <w:t>) in 1970.</w:t>
      </w:r>
    </w:p>
    <w:p w14:paraId="47989D05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44CCAEDE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1954-1957</w:t>
      </w:r>
    </w:p>
    <w:p w14:paraId="7B5D639F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Johannes </w:t>
      </w:r>
      <w:proofErr w:type="spellStart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Gerhardus</w:t>
      </w:r>
      <w:proofErr w:type="spellEnd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Strijdom</w:t>
      </w:r>
    </w:p>
    <w:p w14:paraId="518E59EB" w14:textId="5D1C5A5F" w:rsidR="00FA49E5" w:rsidRPr="008A5F3A" w:rsidRDefault="00FA49E5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Ideology: Right</w:t>
      </w:r>
    </w:p>
    <w:p w14:paraId="62A557EB" w14:textId="77777777" w:rsidR="000D4D07" w:rsidRPr="008A5F3A" w:rsidRDefault="001839E1" w:rsidP="000D4D07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Strijdom’s party as NP. DPI identifies NP ideology as right.</w:t>
      </w:r>
      <w:r w:rsidR="00B17256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2D17A7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does not provide any information on party’s ideology. </w:t>
      </w:r>
      <w:r w:rsidR="00B17256" w:rsidRPr="008A5F3A">
        <w:rPr>
          <w:rFonts w:ascii="Times New Roman" w:hAnsi="Times New Roman" w:cs="Times New Roman"/>
          <w:sz w:val="28"/>
          <w:szCs w:val="28"/>
        </w:rPr>
        <w:t>Manzano (2017) corroborates that Strijdom is Right.</w:t>
      </w:r>
      <w:r w:rsidR="00BF0AC2" w:rsidRPr="008A5F3A">
        <w:rPr>
          <w:rFonts w:ascii="Times New Roman" w:hAnsi="Times New Roman" w:cs="Times New Roman"/>
          <w:sz w:val="28"/>
          <w:szCs w:val="28"/>
        </w:rPr>
        <w:t xml:space="preserve"> Perspective Monde (2020) identifies Strijdom as Right.</w:t>
      </w:r>
      <w:r w:rsidR="00897C88" w:rsidRPr="008A5F3A">
        <w:rPr>
          <w:rFonts w:ascii="Times New Roman" w:hAnsi="Times New Roman" w:cs="Times New Roman"/>
          <w:sz w:val="28"/>
          <w:szCs w:val="28"/>
        </w:rPr>
        <w:t xml:space="preserve"> World Statesmen (2019) writes “Johannes "Hans" </w:t>
      </w:r>
      <w:proofErr w:type="spellStart"/>
      <w:r w:rsidR="00897C88" w:rsidRPr="008A5F3A">
        <w:rPr>
          <w:rFonts w:ascii="Times New Roman" w:hAnsi="Times New Roman" w:cs="Times New Roman"/>
          <w:sz w:val="28"/>
          <w:szCs w:val="28"/>
        </w:rPr>
        <w:t>Gerhardus</w:t>
      </w:r>
      <w:proofErr w:type="spellEnd"/>
      <w:r w:rsidR="00897C88" w:rsidRPr="008A5F3A">
        <w:rPr>
          <w:rFonts w:ascii="Times New Roman" w:hAnsi="Times New Roman" w:cs="Times New Roman"/>
          <w:sz w:val="28"/>
          <w:szCs w:val="28"/>
        </w:rPr>
        <w:t xml:space="preserve"> Strijdom… NP… NP = National Party-</w:t>
      </w:r>
      <w:proofErr w:type="spellStart"/>
      <w:r w:rsidR="00897C88" w:rsidRPr="008A5F3A">
        <w:rPr>
          <w:rFonts w:ascii="Times New Roman" w:hAnsi="Times New Roman" w:cs="Times New Roman"/>
          <w:sz w:val="28"/>
          <w:szCs w:val="28"/>
        </w:rPr>
        <w:t>Nasionale</w:t>
      </w:r>
      <w:proofErr w:type="spellEnd"/>
      <w:r w:rsidR="00897C88" w:rsidRPr="008A5F3A">
        <w:rPr>
          <w:rFonts w:ascii="Times New Roman" w:hAnsi="Times New Roman" w:cs="Times New Roman"/>
          <w:sz w:val="28"/>
          <w:szCs w:val="28"/>
        </w:rPr>
        <w:t xml:space="preserve"> Party (Afrikaner nationalist, conservative, Apartheid 1948-1989”.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 In V-Party (2020), 5 experts identify head of government party’s ideology as “Center-right” (1.622) in 1970.</w:t>
      </w:r>
    </w:p>
    <w:p w14:paraId="258E844A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6775C3D4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lastRenderedPageBreak/>
        <w:t>Years: 1958-1965</w:t>
      </w:r>
    </w:p>
    <w:p w14:paraId="2BE677A8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Hendrik </w:t>
      </w:r>
      <w:proofErr w:type="spellStart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Frensch</w:t>
      </w:r>
      <w:proofErr w:type="spellEnd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Verwoerd</w:t>
      </w:r>
    </w:p>
    <w:p w14:paraId="43892120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 Right</w:t>
      </w:r>
    </w:p>
    <w:p w14:paraId="746925BE" w14:textId="6E16DCBF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Verwoerd’s party as NP. DPI identifies NP ideology as right.</w:t>
      </w:r>
      <w:r w:rsidR="00C86E75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2D17A7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does not provide any information on party’s ideology. </w:t>
      </w:r>
      <w:r w:rsidR="00C86E75" w:rsidRPr="008A5F3A">
        <w:rPr>
          <w:rFonts w:ascii="Times New Roman" w:hAnsi="Times New Roman" w:cs="Times New Roman"/>
          <w:sz w:val="28"/>
          <w:szCs w:val="28"/>
        </w:rPr>
        <w:t xml:space="preserve">Manzano (2017) corroborates that Verwoerd is Right. </w:t>
      </w:r>
      <w:r w:rsidR="00CF0379" w:rsidRPr="008A5F3A">
        <w:rPr>
          <w:rFonts w:ascii="Times New Roman" w:hAnsi="Times New Roman" w:cs="Times New Roman"/>
          <w:sz w:val="28"/>
          <w:szCs w:val="28"/>
        </w:rPr>
        <w:t>Perspective Monde (2020) identifies Verwoerd as Right.</w:t>
      </w:r>
      <w:r w:rsidR="002065C5" w:rsidRPr="008A5F3A">
        <w:rPr>
          <w:rFonts w:ascii="Times New Roman" w:hAnsi="Times New Roman" w:cs="Times New Roman"/>
          <w:sz w:val="28"/>
          <w:szCs w:val="28"/>
        </w:rPr>
        <w:t xml:space="preserve"> Lentz (1994) identifies Verwoerd’s ideology as rightist, writing “Verwoerd returned to South Africa… in 1928. He became active in right-wing politics”.</w:t>
      </w:r>
      <w:r w:rsidR="006D7EAA" w:rsidRPr="008A5F3A">
        <w:rPr>
          <w:rFonts w:ascii="Times New Roman" w:hAnsi="Times New Roman" w:cs="Times New Roman"/>
          <w:sz w:val="28"/>
          <w:szCs w:val="28"/>
        </w:rPr>
        <w:t xml:space="preserve"> World Statesmen (2019) writes “Hendrik </w:t>
      </w:r>
      <w:proofErr w:type="spellStart"/>
      <w:r w:rsidR="006D7EAA" w:rsidRPr="008A5F3A">
        <w:rPr>
          <w:rFonts w:ascii="Times New Roman" w:hAnsi="Times New Roman" w:cs="Times New Roman"/>
          <w:sz w:val="28"/>
          <w:szCs w:val="28"/>
        </w:rPr>
        <w:t>Frensch</w:t>
      </w:r>
      <w:proofErr w:type="spellEnd"/>
      <w:r w:rsidR="006D7EAA" w:rsidRPr="008A5F3A">
        <w:rPr>
          <w:rFonts w:ascii="Times New Roman" w:hAnsi="Times New Roman" w:cs="Times New Roman"/>
          <w:sz w:val="28"/>
          <w:szCs w:val="28"/>
        </w:rPr>
        <w:t xml:space="preserve"> Verwoerd… NP… NP = National Party-</w:t>
      </w:r>
      <w:proofErr w:type="spellStart"/>
      <w:r w:rsidR="006D7EAA" w:rsidRPr="008A5F3A">
        <w:rPr>
          <w:rFonts w:ascii="Times New Roman" w:hAnsi="Times New Roman" w:cs="Times New Roman"/>
          <w:sz w:val="28"/>
          <w:szCs w:val="28"/>
        </w:rPr>
        <w:t>Nasionale</w:t>
      </w:r>
      <w:proofErr w:type="spellEnd"/>
      <w:r w:rsidR="006D7EAA" w:rsidRPr="008A5F3A">
        <w:rPr>
          <w:rFonts w:ascii="Times New Roman" w:hAnsi="Times New Roman" w:cs="Times New Roman"/>
          <w:sz w:val="28"/>
          <w:szCs w:val="28"/>
        </w:rPr>
        <w:t xml:space="preserve"> Party (Afrikaner nationalist, conservative, Apartheid 1948-1989”.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 In V-Party (2020), 5 experts identify head of government party’s ideology as “Center-right” (1.622) in 1970.</w:t>
      </w:r>
    </w:p>
    <w:p w14:paraId="00D9D45A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3FB42A95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1966-1977</w:t>
      </w:r>
    </w:p>
    <w:p w14:paraId="7DD25E35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Balthazar Johannes Vorster</w:t>
      </w:r>
    </w:p>
    <w:p w14:paraId="0A7518E2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 Right</w:t>
      </w:r>
    </w:p>
    <w:p w14:paraId="769FF466" w14:textId="589C73BA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Vorster’s party as NP. DPI identifies NP ideology as right.</w:t>
      </w:r>
      <w:r w:rsidR="008E4B83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2D17A7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does not provide any information on party’s ideology. </w:t>
      </w:r>
      <w:r w:rsidR="008E4B83" w:rsidRPr="008A5F3A">
        <w:rPr>
          <w:rFonts w:ascii="Times New Roman" w:hAnsi="Times New Roman" w:cs="Times New Roman"/>
          <w:sz w:val="28"/>
          <w:szCs w:val="28"/>
        </w:rPr>
        <w:t>Manzano (2017) corroborates that Vorster is Right.</w:t>
      </w:r>
      <w:r w:rsidR="00CF0379" w:rsidRPr="008A5F3A">
        <w:rPr>
          <w:rFonts w:ascii="Times New Roman" w:hAnsi="Times New Roman" w:cs="Times New Roman"/>
          <w:sz w:val="28"/>
          <w:szCs w:val="28"/>
        </w:rPr>
        <w:t xml:space="preserve"> Perspective Monde (2020) identifies Vorster as Right</w:t>
      </w:r>
      <w:r w:rsidR="0011473F" w:rsidRPr="008A5F3A">
        <w:rPr>
          <w:rFonts w:ascii="Times New Roman" w:hAnsi="Times New Roman" w:cs="Times New Roman"/>
          <w:sz w:val="28"/>
          <w:szCs w:val="28"/>
        </w:rPr>
        <w:t>.</w:t>
      </w:r>
      <w:r w:rsidR="008129E2" w:rsidRPr="008A5F3A">
        <w:rPr>
          <w:rFonts w:ascii="Times New Roman" w:hAnsi="Times New Roman" w:cs="Times New Roman"/>
          <w:sz w:val="28"/>
          <w:szCs w:val="28"/>
        </w:rPr>
        <w:t xml:space="preserve"> World Statesmen (2019) writes “Balthazar Johannes "B.J." Vorster… NP… NP = National Party-</w:t>
      </w:r>
      <w:proofErr w:type="spellStart"/>
      <w:r w:rsidR="008129E2" w:rsidRPr="008A5F3A">
        <w:rPr>
          <w:rFonts w:ascii="Times New Roman" w:hAnsi="Times New Roman" w:cs="Times New Roman"/>
          <w:sz w:val="28"/>
          <w:szCs w:val="28"/>
        </w:rPr>
        <w:t>Nasionale</w:t>
      </w:r>
      <w:proofErr w:type="spellEnd"/>
      <w:r w:rsidR="008129E2" w:rsidRPr="008A5F3A">
        <w:rPr>
          <w:rFonts w:ascii="Times New Roman" w:hAnsi="Times New Roman" w:cs="Times New Roman"/>
          <w:sz w:val="28"/>
          <w:szCs w:val="28"/>
        </w:rPr>
        <w:t xml:space="preserve"> Party (Afrikaner nationalist, conservative, Apartheid 1948-1989”.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 In V-Party (2020), 5 experts identify head of government party’s ideology as “Center-right” (1.622) in 1970, 1974, and 1977.</w:t>
      </w:r>
    </w:p>
    <w:p w14:paraId="716FE084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6C0524B5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1978-1988</w:t>
      </w:r>
    </w:p>
    <w:p w14:paraId="1C5E1E3B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Pieter Willem Botha</w:t>
      </w:r>
    </w:p>
    <w:p w14:paraId="61BA7541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 Right</w:t>
      </w:r>
    </w:p>
    <w:p w14:paraId="225CA3EA" w14:textId="7E4EEBE4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Botha’s party as NP. DPI identifies NP ideology as right.</w:t>
      </w:r>
      <w:r w:rsidR="002D17A7" w:rsidRPr="008A5F3A">
        <w:rPr>
          <w:rFonts w:ascii="Times New Roman" w:hAnsi="Times New Roman" w:cs="Times New Roman"/>
          <w:sz w:val="28"/>
          <w:szCs w:val="28"/>
        </w:rPr>
        <w:t xml:space="preserve"> Political Handbook of the World does not provide any information on party’s ideology.</w:t>
      </w:r>
      <w:r w:rsidR="008E4B83" w:rsidRPr="008A5F3A">
        <w:rPr>
          <w:rFonts w:ascii="Times New Roman" w:hAnsi="Times New Roman" w:cs="Times New Roman"/>
          <w:sz w:val="28"/>
          <w:szCs w:val="28"/>
        </w:rPr>
        <w:t xml:space="preserve"> Manzano (2017) corroborates that Botha is Right. </w:t>
      </w:r>
      <w:r w:rsidR="00303456" w:rsidRPr="008A5F3A">
        <w:rPr>
          <w:rFonts w:ascii="Times New Roman" w:hAnsi="Times New Roman" w:cs="Times New Roman"/>
          <w:sz w:val="28"/>
          <w:szCs w:val="28"/>
        </w:rPr>
        <w:t>Perspective Monde (2020) identifies Botha as Right</w:t>
      </w:r>
      <w:r w:rsidR="0011473F" w:rsidRPr="008A5F3A">
        <w:rPr>
          <w:rFonts w:ascii="Times New Roman" w:hAnsi="Times New Roman" w:cs="Times New Roman"/>
          <w:sz w:val="28"/>
          <w:szCs w:val="28"/>
        </w:rPr>
        <w:t>.</w:t>
      </w:r>
      <w:r w:rsidR="008129E2" w:rsidRPr="008A5F3A">
        <w:rPr>
          <w:rFonts w:ascii="Times New Roman" w:hAnsi="Times New Roman" w:cs="Times New Roman"/>
          <w:sz w:val="28"/>
          <w:szCs w:val="28"/>
        </w:rPr>
        <w:t xml:space="preserve"> World Statesmen (2019) writes “Pieter Willem "P.W." Botha… NP… NP = National Party-</w:t>
      </w:r>
      <w:proofErr w:type="spellStart"/>
      <w:r w:rsidR="008129E2" w:rsidRPr="008A5F3A">
        <w:rPr>
          <w:rFonts w:ascii="Times New Roman" w:hAnsi="Times New Roman" w:cs="Times New Roman"/>
          <w:sz w:val="28"/>
          <w:szCs w:val="28"/>
        </w:rPr>
        <w:t>Nasionale</w:t>
      </w:r>
      <w:proofErr w:type="spellEnd"/>
      <w:r w:rsidR="008129E2" w:rsidRPr="008A5F3A">
        <w:rPr>
          <w:rFonts w:ascii="Times New Roman" w:hAnsi="Times New Roman" w:cs="Times New Roman"/>
          <w:sz w:val="28"/>
          <w:szCs w:val="28"/>
        </w:rPr>
        <w:t xml:space="preserve"> Party (Afrikaner nationalist, conservative, Apartheid 1948-1989”.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 In V-Party (2020), 5 experts identify head of government party’s ideology as “Center-right” (1.622) in 1977, 1981, and 1987.</w:t>
      </w:r>
    </w:p>
    <w:p w14:paraId="57090779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10708108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1989-1993</w:t>
      </w:r>
    </w:p>
    <w:p w14:paraId="4712BBBD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Frederik Willem de Klerk</w:t>
      </w:r>
    </w:p>
    <w:p w14:paraId="34B92577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lastRenderedPageBreak/>
        <w:t>Ideology: Right</w:t>
      </w:r>
    </w:p>
    <w:p w14:paraId="338DA7D5" w14:textId="4310C80F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de Klerk’s party as NP. DPI identifies NP ideology as right.</w:t>
      </w:r>
      <w:r w:rsidR="008E4B83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2D17A7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does not provide any information on party’s ideology. </w:t>
      </w:r>
      <w:r w:rsidR="008E4B83" w:rsidRPr="008A5F3A">
        <w:rPr>
          <w:rFonts w:ascii="Times New Roman" w:hAnsi="Times New Roman" w:cs="Times New Roman"/>
          <w:sz w:val="28"/>
          <w:szCs w:val="28"/>
        </w:rPr>
        <w:t xml:space="preserve">Manzano (2017) corroborates that de Klerk is Right. </w:t>
      </w:r>
      <w:r w:rsidR="00E87DB8" w:rsidRPr="008A5F3A">
        <w:rPr>
          <w:rFonts w:ascii="Times New Roman" w:hAnsi="Times New Roman" w:cs="Times New Roman"/>
          <w:sz w:val="28"/>
          <w:szCs w:val="28"/>
        </w:rPr>
        <w:t>Perspective Monde (2020) identifies de Klerk as Right</w:t>
      </w:r>
      <w:r w:rsidR="0011473F" w:rsidRPr="008A5F3A">
        <w:rPr>
          <w:rFonts w:ascii="Times New Roman" w:hAnsi="Times New Roman" w:cs="Times New Roman"/>
          <w:sz w:val="28"/>
          <w:szCs w:val="28"/>
        </w:rPr>
        <w:t>.</w:t>
      </w:r>
      <w:r w:rsidR="00755E6A" w:rsidRPr="008A5F3A">
        <w:rPr>
          <w:rFonts w:ascii="Times New Roman" w:hAnsi="Times New Roman" w:cs="Times New Roman"/>
          <w:sz w:val="28"/>
          <w:szCs w:val="28"/>
        </w:rPr>
        <w:t xml:space="preserve"> World Statesmen (2019) writes “Frederik Willem de Klerk… NP… NP = National Party-</w:t>
      </w:r>
      <w:proofErr w:type="spellStart"/>
      <w:r w:rsidR="00755E6A" w:rsidRPr="008A5F3A">
        <w:rPr>
          <w:rFonts w:ascii="Times New Roman" w:hAnsi="Times New Roman" w:cs="Times New Roman"/>
          <w:sz w:val="28"/>
          <w:szCs w:val="28"/>
        </w:rPr>
        <w:t>Nasionale</w:t>
      </w:r>
      <w:proofErr w:type="spellEnd"/>
      <w:r w:rsidR="00755E6A" w:rsidRPr="008A5F3A">
        <w:rPr>
          <w:rFonts w:ascii="Times New Roman" w:hAnsi="Times New Roman" w:cs="Times New Roman"/>
          <w:sz w:val="28"/>
          <w:szCs w:val="28"/>
        </w:rPr>
        <w:t xml:space="preserve"> Party (Afrikaner nationalist, conservative, Apartheid 1948-1989”.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 In V-Party (2020), 5 experts identify head of government party’s ideology as “Center-right” (1.622) in 1989.</w:t>
      </w:r>
    </w:p>
    <w:p w14:paraId="5C6C7011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47142646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1994-1998</w:t>
      </w:r>
    </w:p>
    <w:p w14:paraId="6B0D2D0F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Nelson Rolihlahla Mandela</w:t>
      </w:r>
    </w:p>
    <w:p w14:paraId="73868C49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 Left</w:t>
      </w:r>
    </w:p>
    <w:p w14:paraId="7D7232D9" w14:textId="197D42CA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Mandela’s party as ANC. DPI identifies ANC ideology as left.</w:t>
      </w:r>
      <w:r w:rsidR="00080D07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CF6E8E" w:rsidRPr="008A5F3A">
        <w:rPr>
          <w:rFonts w:ascii="Times New Roman" w:hAnsi="Times New Roman" w:cs="Times New Roman"/>
          <w:sz w:val="28"/>
          <w:szCs w:val="28"/>
        </w:rPr>
        <w:t>Political Handbook of the World (2015) elaborates, writing “African National Congress (ANC)</w:t>
      </w:r>
      <w:r w:rsidR="001814A2" w:rsidRPr="008A5F3A">
        <w:rPr>
          <w:rFonts w:ascii="Times New Roman" w:hAnsi="Times New Roman" w:cs="Times New Roman"/>
          <w:sz w:val="28"/>
          <w:szCs w:val="28"/>
        </w:rPr>
        <w:t xml:space="preserve">… </w:t>
      </w:r>
      <w:r w:rsidR="00CF6E8E" w:rsidRPr="008A5F3A">
        <w:rPr>
          <w:rFonts w:ascii="Times New Roman" w:hAnsi="Times New Roman" w:cs="Times New Roman"/>
          <w:sz w:val="28"/>
          <w:szCs w:val="28"/>
        </w:rPr>
        <w:t>On May 28–31, 1992, the ANC held a policy conference in Johannesburg, during which it celebrated its evolution from a liberation movement to a political party and replaced a 1955 commitment to comprehensive nationalization with an emphasis on a mixed economy. In January 1994, prior to its assumption of power, it did, however, announce an ambitious program to end economic apartheid by redistributing land, building more than a million low-income dwellings, assuming state control of the mining industry, and breaking up white-owned conglomerates.</w:t>
      </w:r>
      <w:r w:rsidR="001814A2" w:rsidRPr="008A5F3A">
        <w:rPr>
          <w:rFonts w:ascii="Times New Roman" w:hAnsi="Times New Roman" w:cs="Times New Roman"/>
          <w:sz w:val="28"/>
          <w:szCs w:val="28"/>
        </w:rPr>
        <w:t xml:space="preserve">” </w:t>
      </w:r>
      <w:r w:rsidR="00080D07" w:rsidRPr="008A5F3A">
        <w:rPr>
          <w:rFonts w:ascii="Times New Roman" w:hAnsi="Times New Roman" w:cs="Times New Roman"/>
          <w:sz w:val="28"/>
          <w:szCs w:val="28"/>
        </w:rPr>
        <w:t xml:space="preserve">Manzano (2017) corroborates that Mandela is Left. </w:t>
      </w:r>
      <w:r w:rsidR="0011473F" w:rsidRPr="008A5F3A">
        <w:rPr>
          <w:rFonts w:ascii="Times New Roman" w:hAnsi="Times New Roman" w:cs="Times New Roman"/>
          <w:sz w:val="28"/>
          <w:szCs w:val="28"/>
        </w:rPr>
        <w:t>Perspective Monde (2020) identifies Mandela as Left.</w:t>
      </w:r>
      <w:r w:rsidR="00384CB5" w:rsidRPr="008A5F3A">
        <w:rPr>
          <w:rFonts w:ascii="Times New Roman" w:hAnsi="Times New Roman" w:cs="Times New Roman"/>
          <w:sz w:val="28"/>
          <w:szCs w:val="28"/>
        </w:rPr>
        <w:t xml:space="preserve"> In the Global Party Survey 2019, 26 experts identify the average left-right (0-10) score of African National Congress (ANC) as 3.1.</w:t>
      </w:r>
      <w:r w:rsidR="00755E6A" w:rsidRPr="008A5F3A">
        <w:rPr>
          <w:rFonts w:ascii="Times New Roman" w:hAnsi="Times New Roman" w:cs="Times New Roman"/>
          <w:sz w:val="28"/>
          <w:szCs w:val="28"/>
        </w:rPr>
        <w:t xml:space="preserve"> World Statesmen (2019) identifies Mandela’s ideology as leftist, writing “Nelson Rolihlahla Mandela… ANC… ANC = African National Congress… democratic socialist”.</w:t>
      </w:r>
      <w:r w:rsidR="00D94153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D94153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>The leftist Socialist International (2020) identifies the African National Congress (ANC) as one of its members.</w:t>
      </w:r>
      <w:r w:rsidR="000D4D07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In V-Party (2020), </w:t>
      </w:r>
      <w:r w:rsidR="00AD4C61" w:rsidRPr="008A5F3A">
        <w:rPr>
          <w:rFonts w:ascii="Times New Roman" w:hAnsi="Times New Roman" w:cs="Times New Roman"/>
          <w:sz w:val="28"/>
          <w:szCs w:val="28"/>
        </w:rPr>
        <w:t>7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 experts identify head of government party’s ideology as “Center-left” (-1.357) in 1994.</w:t>
      </w:r>
    </w:p>
    <w:p w14:paraId="2115B10F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65A99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1999-2007</w:t>
      </w:r>
    </w:p>
    <w:p w14:paraId="383E8ABB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Thabo </w:t>
      </w:r>
      <w:proofErr w:type="spellStart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Mvuyelwa</w:t>
      </w:r>
      <w:proofErr w:type="spellEnd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Mbeki</w:t>
      </w:r>
    </w:p>
    <w:p w14:paraId="525CF808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 Left</w:t>
      </w:r>
    </w:p>
    <w:p w14:paraId="29CE18A8" w14:textId="14A9FF3C" w:rsidR="00D937A4" w:rsidRPr="008A5F3A" w:rsidRDefault="001839E1" w:rsidP="00D937A4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Mbeki’s party as ANC. DPI identifies ANC ideology as left.</w:t>
      </w:r>
      <w:r w:rsidR="00D937A4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3F0E66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(2015) elaborates, writing “African National Congress (ANC)… On May 28–31, 1992, the ANC held a policy conference in Johannesburg, during which it celebrated its evolution from a liberation movement to a political party and </w:t>
      </w:r>
      <w:r w:rsidR="003F0E66" w:rsidRPr="008A5F3A">
        <w:rPr>
          <w:rFonts w:ascii="Times New Roman" w:hAnsi="Times New Roman" w:cs="Times New Roman"/>
          <w:sz w:val="28"/>
          <w:szCs w:val="28"/>
        </w:rPr>
        <w:lastRenderedPageBreak/>
        <w:t xml:space="preserve">replaced a 1955 commitment to comprehensive nationalization with an emphasis on a mixed economy. In January 1994, prior to its assumption of power, it did, however, announce an ambitious program to end economic apartheid by redistributing land, building more than a million low-income dwellings, assuming state control of the mining industry, and breaking up white-owned conglomerates.” </w:t>
      </w:r>
      <w:r w:rsidR="00D937A4" w:rsidRPr="008A5F3A">
        <w:rPr>
          <w:rFonts w:ascii="Times New Roman" w:hAnsi="Times New Roman" w:cs="Times New Roman"/>
          <w:sz w:val="28"/>
          <w:szCs w:val="28"/>
        </w:rPr>
        <w:t xml:space="preserve">Manzano (2017) corroborates that Mbeki is Left. </w:t>
      </w:r>
      <w:r w:rsidR="00372690" w:rsidRPr="008A5F3A">
        <w:rPr>
          <w:rFonts w:ascii="Times New Roman" w:hAnsi="Times New Roman" w:cs="Times New Roman"/>
          <w:sz w:val="28"/>
          <w:szCs w:val="28"/>
        </w:rPr>
        <w:t>Perspective Monde (2020) identifies Mbeki as Left.</w:t>
      </w:r>
      <w:r w:rsidR="00384CB5" w:rsidRPr="008A5F3A">
        <w:rPr>
          <w:rFonts w:ascii="Times New Roman" w:hAnsi="Times New Roman" w:cs="Times New Roman"/>
          <w:sz w:val="28"/>
          <w:szCs w:val="28"/>
        </w:rPr>
        <w:t xml:space="preserve"> In the Global Party Survey 2019, 26 experts identify the average left-right (0-10) score of African National Congress (ANC) as 3.1.</w:t>
      </w:r>
      <w:r w:rsidR="00755E6A" w:rsidRPr="008A5F3A">
        <w:rPr>
          <w:rFonts w:ascii="Times New Roman" w:hAnsi="Times New Roman" w:cs="Times New Roman"/>
          <w:sz w:val="28"/>
          <w:szCs w:val="28"/>
        </w:rPr>
        <w:t xml:space="preserve"> World Statesmen (2019) identifies Mbeki’s ideology as leftist, writing “Thabo </w:t>
      </w:r>
      <w:proofErr w:type="spellStart"/>
      <w:r w:rsidR="00755E6A" w:rsidRPr="008A5F3A">
        <w:rPr>
          <w:rFonts w:ascii="Times New Roman" w:hAnsi="Times New Roman" w:cs="Times New Roman"/>
          <w:sz w:val="28"/>
          <w:szCs w:val="28"/>
        </w:rPr>
        <w:t>Mvuyelwa</w:t>
      </w:r>
      <w:proofErr w:type="spellEnd"/>
      <w:r w:rsidR="00755E6A" w:rsidRPr="008A5F3A">
        <w:rPr>
          <w:rFonts w:ascii="Times New Roman" w:hAnsi="Times New Roman" w:cs="Times New Roman"/>
          <w:sz w:val="28"/>
          <w:szCs w:val="28"/>
        </w:rPr>
        <w:t xml:space="preserve"> Mbeki… ANC… ANC = African National Congress… democratic socialist”.</w:t>
      </w:r>
      <w:r w:rsidR="00D94153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D94153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>The leftist Socialist International (2020) identifies the African National Congress (ANC) as one of its members.</w:t>
      </w:r>
      <w:r w:rsidR="000D4D07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In V-Party (2020), </w:t>
      </w:r>
      <w:r w:rsidR="00AD4C61" w:rsidRPr="008A5F3A">
        <w:rPr>
          <w:rFonts w:ascii="Times New Roman" w:hAnsi="Times New Roman" w:cs="Times New Roman"/>
          <w:sz w:val="28"/>
          <w:szCs w:val="28"/>
        </w:rPr>
        <w:t>7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 experts identify head of government party’s ideology as “Center-left” (-0.92) in 1999 and 2004.</w:t>
      </w:r>
    </w:p>
    <w:p w14:paraId="2CD23A1C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180C0D61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2008</w:t>
      </w:r>
    </w:p>
    <w:p w14:paraId="216A0779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proofErr w:type="spellStart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Kgalema</w:t>
      </w:r>
      <w:proofErr w:type="spellEnd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Motlanthe</w:t>
      </w:r>
    </w:p>
    <w:p w14:paraId="7BAD8080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 Left</w:t>
      </w:r>
    </w:p>
    <w:p w14:paraId="6CB14061" w14:textId="29C0A7A6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Motlanthe’s party as ANC. DPI identifies ANC ideology as left.</w:t>
      </w:r>
      <w:r w:rsidR="00966351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3F0E66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(2015) elaborates, writing “African National Congress (ANC)… On May 28–31, 1992, the ANC held a policy conference in Johannesburg, during which it celebrated its evolution from a liberation movement to a political party and replaced a 1955 commitment to comprehensive nationalization with an emphasis on a mixed economy. In January 1994, prior to its assumption of power, it did, however, announce an ambitious program to end economic apartheid by redistributing land, building more than a million low-income dwellings, assuming state control of the mining industry, and breaking up white-owned conglomerates.” </w:t>
      </w:r>
      <w:r w:rsidR="00966351" w:rsidRPr="008A5F3A">
        <w:rPr>
          <w:rFonts w:ascii="Times New Roman" w:hAnsi="Times New Roman" w:cs="Times New Roman"/>
          <w:sz w:val="28"/>
          <w:szCs w:val="28"/>
        </w:rPr>
        <w:t xml:space="preserve">Manzano (2017) corroborates that Motlanthe is Left. </w:t>
      </w:r>
      <w:r w:rsidR="00E73E21" w:rsidRPr="008A5F3A">
        <w:rPr>
          <w:rFonts w:ascii="Times New Roman" w:hAnsi="Times New Roman" w:cs="Times New Roman"/>
          <w:sz w:val="28"/>
          <w:szCs w:val="28"/>
        </w:rPr>
        <w:t>Perspective Monde (2020) identifies Motlanthe as Left.</w:t>
      </w:r>
      <w:r w:rsidR="00384CB5" w:rsidRPr="008A5F3A">
        <w:rPr>
          <w:rFonts w:ascii="Times New Roman" w:hAnsi="Times New Roman" w:cs="Times New Roman"/>
          <w:sz w:val="28"/>
          <w:szCs w:val="28"/>
        </w:rPr>
        <w:t xml:space="preserve"> In the Global Party Survey 2019, 26 experts identify the average left-right (0-10) score of African National Congress (ANC) as 3.1.</w:t>
      </w:r>
      <w:r w:rsidR="00755E6A" w:rsidRPr="008A5F3A">
        <w:rPr>
          <w:rFonts w:ascii="Times New Roman" w:hAnsi="Times New Roman" w:cs="Times New Roman"/>
          <w:sz w:val="28"/>
          <w:szCs w:val="28"/>
        </w:rPr>
        <w:t xml:space="preserve"> World Statesmen (2019) identifies Motlanthe’s ideology as leftist, writing “Petrus </w:t>
      </w:r>
      <w:proofErr w:type="spellStart"/>
      <w:r w:rsidR="00755E6A" w:rsidRPr="008A5F3A">
        <w:rPr>
          <w:rFonts w:ascii="Times New Roman" w:hAnsi="Times New Roman" w:cs="Times New Roman"/>
          <w:sz w:val="28"/>
          <w:szCs w:val="28"/>
        </w:rPr>
        <w:t>Kgalema</w:t>
      </w:r>
      <w:proofErr w:type="spellEnd"/>
      <w:r w:rsidR="00755E6A" w:rsidRPr="008A5F3A">
        <w:rPr>
          <w:rFonts w:ascii="Times New Roman" w:hAnsi="Times New Roman" w:cs="Times New Roman"/>
          <w:sz w:val="28"/>
          <w:szCs w:val="28"/>
        </w:rPr>
        <w:t xml:space="preserve"> Motlanthe… ANC… ANC = African National Congress… democratic socialist”.</w:t>
      </w:r>
      <w:r w:rsidR="00D94153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D94153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>The leftist Socialist International (2020) identifies the African National Congress (ANC) as one of its members.</w:t>
      </w:r>
      <w:r w:rsidR="000D4D07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In V-Party (2020), </w:t>
      </w:r>
      <w:r w:rsidR="00AD4C61" w:rsidRPr="008A5F3A">
        <w:rPr>
          <w:rFonts w:ascii="Times New Roman" w:hAnsi="Times New Roman" w:cs="Times New Roman"/>
          <w:sz w:val="28"/>
          <w:szCs w:val="28"/>
        </w:rPr>
        <w:t>7</w:t>
      </w:r>
      <w:r w:rsidR="000D4D07" w:rsidRPr="008A5F3A">
        <w:rPr>
          <w:rFonts w:ascii="Times New Roman" w:hAnsi="Times New Roman" w:cs="Times New Roman"/>
          <w:sz w:val="28"/>
          <w:szCs w:val="28"/>
        </w:rPr>
        <w:t xml:space="preserve"> experts identify head of government party’s ideology as “Center-left” (-0.92) in 2004.</w:t>
      </w:r>
    </w:p>
    <w:p w14:paraId="66FFAC4B" w14:textId="77777777" w:rsidR="001839E1" w:rsidRPr="008A5F3A" w:rsidRDefault="001839E1" w:rsidP="001839E1">
      <w:pPr>
        <w:rPr>
          <w:rFonts w:ascii="Times New Roman" w:hAnsi="Times New Roman" w:cs="Times New Roman"/>
          <w:sz w:val="28"/>
          <w:szCs w:val="28"/>
        </w:rPr>
      </w:pPr>
    </w:p>
    <w:p w14:paraId="7981982D" w14:textId="77777777" w:rsidR="001839E1" w:rsidRPr="008A5F3A" w:rsidRDefault="001839E1" w:rsidP="00FA49E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2009-2017</w:t>
      </w:r>
    </w:p>
    <w:p w14:paraId="7BB7FBDE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Jacob </w:t>
      </w:r>
      <w:proofErr w:type="spellStart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>Gedleyihlekisa</w:t>
      </w:r>
      <w:proofErr w:type="spellEnd"/>
      <w:r w:rsidRPr="008A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Zuma</w:t>
      </w:r>
    </w:p>
    <w:p w14:paraId="5C4667DC" w14:textId="77777777" w:rsidR="001839E1" w:rsidRPr="008A5F3A" w:rsidRDefault="001839E1" w:rsidP="001839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Ideology: Left</w:t>
      </w:r>
    </w:p>
    <w:p w14:paraId="7C97A833" w14:textId="2D55D519" w:rsidR="00E42E22" w:rsidRPr="008A5F3A" w:rsidRDefault="001839E1" w:rsidP="00CA0539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lastRenderedPageBreak/>
        <w:t xml:space="preserve">Description: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identifies Zuma’s party as ANC. DPI identifies ANC ideology as left.</w:t>
      </w:r>
      <w:r w:rsidR="00923027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3F0E66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(2015) elaborates, writing “African National Congress (ANC)… On May 28–31, 1992, the ANC held a policy conference in Johannesburg, during which it celebrated its evolution from a liberation movement to a political party and replaced a 1955 commitment to comprehensive nationalization with an emphasis on a mixed economy. In January 1994, prior to its assumption of power, it did, however, announce an ambitious program to end economic apartheid by redistributing land, building more than a million low-income dwellings, assuming state control of the mining industry, and breaking up white-owned conglomerates.” </w:t>
      </w:r>
      <w:r w:rsidR="00923027" w:rsidRPr="008A5F3A">
        <w:rPr>
          <w:rFonts w:ascii="Times New Roman" w:hAnsi="Times New Roman" w:cs="Times New Roman"/>
          <w:sz w:val="28"/>
          <w:szCs w:val="28"/>
        </w:rPr>
        <w:t>Perspective Monde (2020) identifies Zuma as Left.</w:t>
      </w:r>
      <w:r w:rsidR="00384CB5" w:rsidRPr="008A5F3A">
        <w:rPr>
          <w:rFonts w:ascii="Times New Roman" w:hAnsi="Times New Roman" w:cs="Times New Roman"/>
          <w:sz w:val="28"/>
          <w:szCs w:val="28"/>
        </w:rPr>
        <w:t xml:space="preserve"> In the Global Party Survey 2019, 26 experts identify the average left-right (0-10) score of African National Congress (ANC) as 3.1.</w:t>
      </w:r>
      <w:r w:rsidR="00755E6A" w:rsidRPr="008A5F3A">
        <w:rPr>
          <w:rFonts w:ascii="Times New Roman" w:hAnsi="Times New Roman" w:cs="Times New Roman"/>
          <w:sz w:val="28"/>
          <w:szCs w:val="28"/>
        </w:rPr>
        <w:t xml:space="preserve"> World Statesmen (2019) identifies Zuma’s ideology as leftist, writing “Jacob </w:t>
      </w:r>
      <w:proofErr w:type="spellStart"/>
      <w:r w:rsidR="00755E6A" w:rsidRPr="008A5F3A">
        <w:rPr>
          <w:rFonts w:ascii="Times New Roman" w:hAnsi="Times New Roman" w:cs="Times New Roman"/>
          <w:sz w:val="28"/>
          <w:szCs w:val="28"/>
        </w:rPr>
        <w:t>Gedleyihlekisa</w:t>
      </w:r>
      <w:proofErr w:type="spellEnd"/>
      <w:r w:rsidR="00755E6A" w:rsidRPr="008A5F3A">
        <w:rPr>
          <w:rFonts w:ascii="Times New Roman" w:hAnsi="Times New Roman" w:cs="Times New Roman"/>
          <w:sz w:val="28"/>
          <w:szCs w:val="28"/>
        </w:rPr>
        <w:t xml:space="preserve"> Zuma… ANC… ANC = African National Congress… democratic socialist”.</w:t>
      </w:r>
      <w:r w:rsidR="00CA0539" w:rsidRPr="008A5F3A">
        <w:rPr>
          <w:rFonts w:ascii="Times New Roman" w:hAnsi="Times New Roman" w:cs="Times New Roman"/>
          <w:sz w:val="28"/>
          <w:szCs w:val="28"/>
        </w:rPr>
        <w:t xml:space="preserve"> Political Handbook of the World (2015) identifies Zuma’s ideology as leftist, writing “COSATU and SACP leadership announced their support for Zuma, in part due to his pledge to pursue a more left-wing agenda than Mbeki should he come to power… Zuma, a populist who enjoyed the support of… the Communist Party of South Africa, and other left-wing elements of the ANC… became the presumptive ANC candidate for the 2009 presidential election.”</w:t>
      </w:r>
      <w:r w:rsidR="00D94153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D94153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>The leftist Socialist International (2020) identifies the African National Congress (ANC) as one of its members.</w:t>
      </w:r>
      <w:r w:rsidR="009621F3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21F3" w:rsidRPr="008A5F3A">
        <w:rPr>
          <w:rFonts w:ascii="Times New Roman" w:hAnsi="Times New Roman" w:cs="Times New Roman"/>
          <w:sz w:val="28"/>
          <w:szCs w:val="28"/>
        </w:rPr>
        <w:t xml:space="preserve">In V-Party (2020), </w:t>
      </w:r>
      <w:r w:rsidR="00AD4C61" w:rsidRPr="008A5F3A">
        <w:rPr>
          <w:rFonts w:ascii="Times New Roman" w:hAnsi="Times New Roman" w:cs="Times New Roman"/>
          <w:sz w:val="28"/>
          <w:szCs w:val="28"/>
        </w:rPr>
        <w:t>7</w:t>
      </w:r>
      <w:r w:rsidR="009621F3" w:rsidRPr="008A5F3A">
        <w:rPr>
          <w:rFonts w:ascii="Times New Roman" w:hAnsi="Times New Roman" w:cs="Times New Roman"/>
          <w:sz w:val="28"/>
          <w:szCs w:val="28"/>
        </w:rPr>
        <w:t xml:space="preserve"> experts identify head of government party’s ideology as “Center-left” (-1.343) in 2009 and 2014.</w:t>
      </w:r>
    </w:p>
    <w:p w14:paraId="27575D68" w14:textId="247A4FCA" w:rsidR="009B1BED" w:rsidRPr="008A5F3A" w:rsidRDefault="009B1BED" w:rsidP="001839E1">
      <w:pPr>
        <w:rPr>
          <w:rFonts w:ascii="Times New Roman" w:hAnsi="Times New Roman" w:cs="Times New Roman"/>
          <w:sz w:val="28"/>
          <w:szCs w:val="28"/>
        </w:rPr>
      </w:pPr>
    </w:p>
    <w:p w14:paraId="25587382" w14:textId="2F0EB950" w:rsidR="006D47D0" w:rsidRPr="008A5F3A" w:rsidRDefault="006D47D0" w:rsidP="006D47D0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Years: 2018-2019</w:t>
      </w:r>
    </w:p>
    <w:p w14:paraId="4D5417F2" w14:textId="47A19308" w:rsidR="006D47D0" w:rsidRPr="008A5F3A" w:rsidRDefault="006D47D0" w:rsidP="006D47D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Head of government: Cyril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Ramaphosa</w:t>
      </w:r>
      <w:proofErr w:type="spellEnd"/>
    </w:p>
    <w:p w14:paraId="2E2770F6" w14:textId="7751AD73" w:rsidR="006D47D0" w:rsidRPr="008A5F3A" w:rsidRDefault="006D47D0" w:rsidP="006D47D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Ideology: </w:t>
      </w:r>
      <w:r w:rsidR="00D70BAF" w:rsidRPr="008A5F3A">
        <w:rPr>
          <w:rFonts w:ascii="Times New Roman" w:hAnsi="Times New Roman" w:cs="Times New Roman"/>
          <w:sz w:val="28"/>
          <w:szCs w:val="28"/>
        </w:rPr>
        <w:t>Left</w:t>
      </w:r>
    </w:p>
    <w:p w14:paraId="0353C1BE" w14:textId="40BC6A98" w:rsidR="006D47D0" w:rsidRPr="008A5F3A" w:rsidRDefault="006D47D0" w:rsidP="006D47D0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does not identify ideology. CHISOLS does not identify ideology. Perspective Monde (2020) identifies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Ramaphosa’s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ideology as leftist, writing “Cyril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Ramaphosa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Congrès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national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africain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[African National Congress, </w:t>
      </w:r>
      <w:proofErr w:type="gramStart"/>
      <w:r w:rsidR="00092857" w:rsidRPr="008A5F3A">
        <w:rPr>
          <w:rFonts w:ascii="Times New Roman" w:hAnsi="Times New Roman" w:cs="Times New Roman"/>
          <w:sz w:val="28"/>
          <w:szCs w:val="28"/>
        </w:rPr>
        <w:t>ANC]…</w:t>
      </w:r>
      <w:proofErr w:type="gram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Gauche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modérée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[moderate left]”. World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Statesment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(2020) identifies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Ramaphosa’s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ideology as leftist, writing “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Matamela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 xml:space="preserve"> Cyril </w:t>
      </w:r>
      <w:proofErr w:type="spellStart"/>
      <w:r w:rsidR="00092857" w:rsidRPr="008A5F3A">
        <w:rPr>
          <w:rFonts w:ascii="Times New Roman" w:hAnsi="Times New Roman" w:cs="Times New Roman"/>
          <w:sz w:val="28"/>
          <w:szCs w:val="28"/>
        </w:rPr>
        <w:t>Ramaphosa</w:t>
      </w:r>
      <w:proofErr w:type="spellEnd"/>
      <w:r w:rsidR="00092857" w:rsidRPr="008A5F3A">
        <w:rPr>
          <w:rFonts w:ascii="Times New Roman" w:hAnsi="Times New Roman" w:cs="Times New Roman"/>
          <w:sz w:val="28"/>
          <w:szCs w:val="28"/>
        </w:rPr>
        <w:t>… ANC… ANC = African National Congress… democratic socialist”.</w:t>
      </w:r>
      <w:r w:rsidR="00147014" w:rsidRPr="008A5F3A">
        <w:rPr>
          <w:rFonts w:ascii="Times New Roman" w:hAnsi="Times New Roman" w:cs="Times New Roman"/>
          <w:sz w:val="28"/>
          <w:szCs w:val="28"/>
        </w:rPr>
        <w:t xml:space="preserve"> DPI identifies ANC ideology as left. </w:t>
      </w:r>
      <w:r w:rsidR="003F0E66" w:rsidRPr="008A5F3A">
        <w:rPr>
          <w:rFonts w:ascii="Times New Roman" w:hAnsi="Times New Roman" w:cs="Times New Roman"/>
          <w:sz w:val="28"/>
          <w:szCs w:val="28"/>
        </w:rPr>
        <w:t xml:space="preserve">Political Handbook of the World (2015) elaborates, writing “African National Congress (ANC)… On May 28–31, 1992, the ANC held a policy conference in Johannesburg, during which it celebrated its evolution from a liberation movement to a political party and replaced a 1955 commitment to comprehensive nationalization with an emphasis on a mixed economy. In January 1994, prior to its assumption of power, it did, however, announce an ambitious </w:t>
      </w:r>
      <w:r w:rsidR="003F0E66" w:rsidRPr="008A5F3A">
        <w:rPr>
          <w:rFonts w:ascii="Times New Roman" w:hAnsi="Times New Roman" w:cs="Times New Roman"/>
          <w:sz w:val="28"/>
          <w:szCs w:val="28"/>
        </w:rPr>
        <w:lastRenderedPageBreak/>
        <w:t xml:space="preserve">program to end economic apartheid by redistributing land, building more than a million low-income dwellings, assuming state control of the mining industry, and breaking up white-owned conglomerates.” </w:t>
      </w:r>
      <w:r w:rsidR="00147014" w:rsidRPr="008A5F3A">
        <w:rPr>
          <w:rFonts w:ascii="Times New Roman" w:hAnsi="Times New Roman" w:cs="Times New Roman"/>
          <w:sz w:val="28"/>
          <w:szCs w:val="28"/>
        </w:rPr>
        <w:t>In the Global Party Survey 2019, 26 experts identify the average left-right (0-10) score of African National Congress (ANC) as 3.1.</w:t>
      </w:r>
      <w:r w:rsidR="00D94153"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="00D94153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>The leftist Socialist International (2020) identifies the African National Congress (ANC) as one of its members.</w:t>
      </w:r>
      <w:r w:rsidR="009621F3" w:rsidRPr="008A5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621F3" w:rsidRPr="008A5F3A">
        <w:rPr>
          <w:rFonts w:ascii="Times New Roman" w:hAnsi="Times New Roman" w:cs="Times New Roman"/>
          <w:sz w:val="28"/>
          <w:szCs w:val="28"/>
        </w:rPr>
        <w:t xml:space="preserve">In V-Party (2020), </w:t>
      </w:r>
      <w:r w:rsidR="00373710" w:rsidRPr="008A5F3A">
        <w:rPr>
          <w:rFonts w:ascii="Times New Roman" w:hAnsi="Times New Roman" w:cs="Times New Roman"/>
          <w:sz w:val="28"/>
          <w:szCs w:val="28"/>
        </w:rPr>
        <w:t>7</w:t>
      </w:r>
      <w:r w:rsidR="009621F3" w:rsidRPr="008A5F3A">
        <w:rPr>
          <w:rFonts w:ascii="Times New Roman" w:hAnsi="Times New Roman" w:cs="Times New Roman"/>
          <w:sz w:val="28"/>
          <w:szCs w:val="28"/>
        </w:rPr>
        <w:t xml:space="preserve"> experts identify head of government party’s ideology as “Center-left” (-1.343) in 2019.</w:t>
      </w:r>
    </w:p>
    <w:p w14:paraId="43F1F097" w14:textId="4CEAE8B3" w:rsidR="00B62EDB" w:rsidRPr="008A5F3A" w:rsidRDefault="00B62EDB" w:rsidP="001839E1">
      <w:pPr>
        <w:rPr>
          <w:rFonts w:ascii="Times New Roman" w:hAnsi="Times New Roman" w:cs="Times New Roman"/>
          <w:sz w:val="28"/>
          <w:szCs w:val="28"/>
        </w:rPr>
      </w:pPr>
    </w:p>
    <w:p w14:paraId="6AEE0ABE" w14:textId="77777777" w:rsidR="00FE5C40" w:rsidRPr="008A5F3A" w:rsidRDefault="00FE5C40" w:rsidP="001839E1">
      <w:pPr>
        <w:rPr>
          <w:rFonts w:ascii="Times New Roman" w:hAnsi="Times New Roman" w:cs="Times New Roman"/>
          <w:sz w:val="28"/>
          <w:szCs w:val="28"/>
        </w:rPr>
      </w:pPr>
    </w:p>
    <w:p w14:paraId="1BFE313B" w14:textId="03AFEB2B" w:rsidR="00CF781B" w:rsidRPr="008A5F3A" w:rsidRDefault="00E42E22" w:rsidP="001839E1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References:</w:t>
      </w:r>
    </w:p>
    <w:p w14:paraId="4DE16545" w14:textId="77777777" w:rsidR="00D94153" w:rsidRPr="008A5F3A" w:rsidRDefault="00D94153" w:rsidP="00D94153">
      <w:pPr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0" w:name="_Hlk24818361"/>
      <w:r w:rsidRPr="008A5F3A">
        <w:rPr>
          <w:rFonts w:ascii="Times New Roman" w:hAnsi="Times New Roman" w:cs="Times New Roman"/>
          <w:sz w:val="28"/>
          <w:szCs w:val="28"/>
        </w:rPr>
        <w:t xml:space="preserve">"Full List of Member Parties and </w:t>
      </w:r>
      <w:proofErr w:type="spellStart"/>
      <w:r w:rsidRPr="008A5F3A">
        <w:rPr>
          <w:rFonts w:ascii="Times New Roman" w:hAnsi="Times New Roman" w:cs="Times New Roman"/>
          <w:sz w:val="28"/>
          <w:szCs w:val="28"/>
        </w:rPr>
        <w:t>Organisations</w:t>
      </w:r>
      <w:proofErr w:type="spellEnd"/>
      <w:r w:rsidRPr="008A5F3A">
        <w:rPr>
          <w:rFonts w:ascii="Times New Roman" w:hAnsi="Times New Roman" w:cs="Times New Roman"/>
          <w:sz w:val="28"/>
          <w:szCs w:val="28"/>
        </w:rPr>
        <w:t xml:space="preserve">." Socialist International. Accessed August 9, 2020. </w:t>
      </w:r>
      <w:hyperlink r:id="rId6" w:history="1">
        <w:r w:rsidRPr="008A5F3A">
          <w:rPr>
            <w:rStyle w:val="Hyperlink"/>
            <w:rFonts w:ascii="Times New Roman" w:hAnsi="Times New Roman" w:cs="Times New Roman"/>
            <w:sz w:val="28"/>
            <w:szCs w:val="28"/>
          </w:rPr>
          <w:t>https://www.socialistinternational.org/about-us/members/</w:t>
        </w:r>
      </w:hyperlink>
      <w:r w:rsidRPr="008A5F3A">
        <w:rPr>
          <w:rFonts w:ascii="Times New Roman" w:hAnsi="Times New Roman" w:cs="Times New Roman"/>
          <w:sz w:val="28"/>
          <w:szCs w:val="28"/>
        </w:rPr>
        <w:t>.</w:t>
      </w:r>
    </w:p>
    <w:p w14:paraId="6D328870" w14:textId="77777777" w:rsidR="00377A47" w:rsidRPr="008A5F3A" w:rsidRDefault="00377A47" w:rsidP="002065C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Lansford, Tom. "South Africa." In </w:t>
      </w:r>
      <w:r w:rsidRPr="008A5F3A">
        <w:rPr>
          <w:rFonts w:ascii="Times New Roman" w:hAnsi="Times New Roman" w:cs="Times New Roman"/>
          <w:i/>
          <w:iCs/>
          <w:sz w:val="28"/>
          <w:szCs w:val="28"/>
        </w:rPr>
        <w:t>Political Handbook of the World 2015</w:t>
      </w:r>
      <w:r w:rsidRPr="008A5F3A">
        <w:rPr>
          <w:rFonts w:ascii="Times New Roman" w:hAnsi="Times New Roman" w:cs="Times New Roman"/>
          <w:sz w:val="28"/>
          <w:szCs w:val="28"/>
        </w:rPr>
        <w:t>, edited by Tom Lansford, 1337-1350. Thousand Oaks, CA: CQ Press, 2015.</w:t>
      </w:r>
    </w:p>
    <w:p w14:paraId="0ECB257E" w14:textId="7F3346DD" w:rsidR="002065C5" w:rsidRPr="008A5F3A" w:rsidRDefault="002065C5" w:rsidP="002065C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Lentz, Harris M. (III). </w:t>
      </w:r>
      <w:r w:rsidRPr="008A5F3A">
        <w:rPr>
          <w:rFonts w:ascii="Times New Roman" w:hAnsi="Times New Roman" w:cs="Times New Roman"/>
          <w:i/>
          <w:sz w:val="28"/>
          <w:szCs w:val="28"/>
        </w:rPr>
        <w:t>Heads of States and Governments: A Worldwide Encyclopedia of Over 2,300 Leaders, 1945 Through 1992</w:t>
      </w:r>
      <w:r w:rsidRPr="008A5F3A">
        <w:rPr>
          <w:rFonts w:ascii="Times New Roman" w:hAnsi="Times New Roman" w:cs="Times New Roman"/>
          <w:sz w:val="28"/>
          <w:szCs w:val="28"/>
        </w:rPr>
        <w:t>. Jefferson, N.C.: McFarland, 1994.</w:t>
      </w:r>
    </w:p>
    <w:p w14:paraId="1CD36A46" w14:textId="77777777" w:rsidR="00C86E75" w:rsidRPr="008A5F3A" w:rsidRDefault="00C86E75" w:rsidP="00C86E7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Manzano, </w:t>
      </w:r>
      <w:r w:rsidRPr="008A5F3A">
        <w:rPr>
          <w:rFonts w:ascii="Times New Roman" w:hAnsi="Times New Roman" w:cs="Times New Roman"/>
          <w:i/>
          <w:iCs/>
          <w:sz w:val="28"/>
          <w:szCs w:val="28"/>
        </w:rPr>
        <w:t xml:space="preserve">Dulce. Bringing down the Educational Wall: Political Regimes, </w:t>
      </w:r>
    </w:p>
    <w:p w14:paraId="1227D2EC" w14:textId="32B12C4C" w:rsidR="00C86E75" w:rsidRPr="008A5F3A" w:rsidRDefault="00C86E75" w:rsidP="00C86E75">
      <w:pPr>
        <w:ind w:left="72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8A5F3A">
        <w:rPr>
          <w:rFonts w:ascii="Times New Roman" w:hAnsi="Times New Roman" w:cs="Times New Roman"/>
          <w:i/>
          <w:iCs/>
          <w:sz w:val="28"/>
          <w:szCs w:val="28"/>
        </w:rPr>
        <w:t>Ideology and the Expansion of Education.</w:t>
      </w:r>
      <w:r w:rsidRPr="008A5F3A">
        <w:rPr>
          <w:rFonts w:ascii="Times New Roman" w:hAnsi="Times New Roman" w:cs="Times New Roman"/>
          <w:sz w:val="28"/>
          <w:szCs w:val="28"/>
        </w:rPr>
        <w:t xml:space="preserve"> </w:t>
      </w:r>
      <w:r w:rsidRPr="008A5F3A">
        <w:rPr>
          <w:rFonts w:ascii="Times New Roman" w:hAnsi="Times New Roman" w:cs="Times New Roman"/>
          <w:sz w:val="28"/>
          <w:szCs w:val="28"/>
          <w:lang w:val="fr-FR"/>
        </w:rPr>
        <w:t xml:space="preserve">Cambridge </w:t>
      </w:r>
      <w:proofErr w:type="spellStart"/>
      <w:r w:rsidRPr="008A5F3A">
        <w:rPr>
          <w:rFonts w:ascii="Times New Roman" w:hAnsi="Times New Roman" w:cs="Times New Roman"/>
          <w:sz w:val="28"/>
          <w:szCs w:val="28"/>
          <w:lang w:val="fr-FR"/>
        </w:rPr>
        <w:t>University</w:t>
      </w:r>
      <w:proofErr w:type="spellEnd"/>
      <w:r w:rsidRPr="008A5F3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A5F3A">
        <w:rPr>
          <w:rFonts w:ascii="Times New Roman" w:hAnsi="Times New Roman" w:cs="Times New Roman"/>
          <w:sz w:val="28"/>
          <w:szCs w:val="28"/>
          <w:lang w:val="fr-FR"/>
        </w:rPr>
        <w:t>Press</w:t>
      </w:r>
      <w:proofErr w:type="spellEnd"/>
      <w:r w:rsidRPr="008A5F3A">
        <w:rPr>
          <w:rFonts w:ascii="Times New Roman" w:hAnsi="Times New Roman" w:cs="Times New Roman"/>
          <w:sz w:val="28"/>
          <w:szCs w:val="28"/>
          <w:lang w:val="fr-FR"/>
        </w:rPr>
        <w:t>, 2017.</w:t>
      </w:r>
    </w:p>
    <w:bookmarkEnd w:id="0"/>
    <w:p w14:paraId="75D8C068" w14:textId="7B90E51B" w:rsidR="00384CB5" w:rsidRPr="008A5F3A" w:rsidRDefault="00384CB5" w:rsidP="00384CB5">
      <w:pPr>
        <w:ind w:left="720" w:hanging="720"/>
        <w:rPr>
          <w:rFonts w:ascii="Times New Roman" w:hAnsi="Times New Roman" w:cs="Times New Roman"/>
          <w:sz w:val="28"/>
          <w:szCs w:val="28"/>
          <w:lang w:val="fr-FR"/>
        </w:rPr>
      </w:pPr>
      <w:r w:rsidRPr="008A5F3A">
        <w:rPr>
          <w:rFonts w:ascii="Times New Roman" w:hAnsi="Times New Roman" w:cs="Times New Roman"/>
          <w:sz w:val="28"/>
          <w:szCs w:val="28"/>
          <w:lang w:val="fr-FR"/>
        </w:rPr>
        <w:t xml:space="preserve">Norris, </w:t>
      </w:r>
      <w:proofErr w:type="spellStart"/>
      <w:r w:rsidRPr="008A5F3A">
        <w:rPr>
          <w:rFonts w:ascii="Times New Roman" w:hAnsi="Times New Roman" w:cs="Times New Roman"/>
          <w:sz w:val="28"/>
          <w:szCs w:val="28"/>
          <w:lang w:val="fr-FR"/>
        </w:rPr>
        <w:t>Pippa</w:t>
      </w:r>
      <w:proofErr w:type="spellEnd"/>
      <w:r w:rsidRPr="008A5F3A">
        <w:rPr>
          <w:rFonts w:ascii="Times New Roman" w:hAnsi="Times New Roman" w:cs="Times New Roman"/>
          <w:sz w:val="28"/>
          <w:szCs w:val="28"/>
          <w:lang w:val="fr-FR"/>
        </w:rPr>
        <w:t xml:space="preserve">. 2020. Global Party Survey </w:t>
      </w:r>
      <w:proofErr w:type="spellStart"/>
      <w:r w:rsidRPr="008A5F3A">
        <w:rPr>
          <w:rFonts w:ascii="Times New Roman" w:hAnsi="Times New Roman" w:cs="Times New Roman"/>
          <w:sz w:val="28"/>
          <w:szCs w:val="28"/>
          <w:lang w:val="fr-FR"/>
        </w:rPr>
        <w:t>dataset</w:t>
      </w:r>
      <w:proofErr w:type="spellEnd"/>
      <w:r w:rsidRPr="008A5F3A">
        <w:rPr>
          <w:rFonts w:ascii="Times New Roman" w:hAnsi="Times New Roman" w:cs="Times New Roman"/>
          <w:sz w:val="28"/>
          <w:szCs w:val="28"/>
          <w:lang w:val="fr-FR"/>
        </w:rPr>
        <w:t>. https://dataverse.harvard.edu/dataverse/GlobalPartySurvey</w:t>
      </w:r>
    </w:p>
    <w:p w14:paraId="1C217FB2" w14:textId="77777777" w:rsidR="00B0412A" w:rsidRPr="008A5F3A" w:rsidRDefault="00E42E22" w:rsidP="00CF781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A5F3A">
        <w:rPr>
          <w:rFonts w:ascii="Times New Roman" w:hAnsi="Times New Roman" w:cs="Times New Roman"/>
          <w:sz w:val="28"/>
          <w:szCs w:val="28"/>
          <w:lang w:val="fr-FR"/>
        </w:rPr>
        <w:t>Perspective monde. 2019.</w:t>
      </w:r>
      <w:r w:rsidRPr="008A5F3A">
        <w:rPr>
          <w:rFonts w:ascii="Times New Roman" w:hAnsi="Times New Roman" w:cs="Times New Roman"/>
          <w:i/>
          <w:sz w:val="28"/>
          <w:szCs w:val="28"/>
          <w:lang w:val="fr-FR"/>
        </w:rPr>
        <w:t xml:space="preserve"> Afrique du Sud, dirigeants politiques.</w:t>
      </w:r>
      <w:r w:rsidRPr="008A5F3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6C5284" w14:textId="4B4068E6" w:rsidR="00E42E22" w:rsidRPr="008A5F3A" w:rsidRDefault="00D77AC5" w:rsidP="00CF781B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hyperlink r:id="rId7" w:history="1">
        <w:r w:rsidR="00CF781B" w:rsidRPr="008A5F3A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http://perspective.usherbrooke.ca/bilan/servlet/BMGvt?codePays=ZAF&amp;ani=1960&amp;moi=1&amp;anf=2019&amp;mof=7</w:t>
        </w:r>
      </w:hyperlink>
    </w:p>
    <w:p w14:paraId="216622D6" w14:textId="77777777" w:rsidR="00CF781B" w:rsidRPr="008A5F3A" w:rsidRDefault="00CF781B" w:rsidP="00CF781B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“United Party.” In Encyclopedia Britannica, August 8, 2018. </w:t>
      </w:r>
    </w:p>
    <w:p w14:paraId="04A9560F" w14:textId="2C4C1BB9" w:rsidR="007C201F" w:rsidRPr="008A5F3A" w:rsidRDefault="00D77AC5" w:rsidP="007C201F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C201F" w:rsidRPr="008A5F3A">
          <w:rPr>
            <w:rStyle w:val="Hyperlink"/>
            <w:rFonts w:ascii="Times New Roman" w:hAnsi="Times New Roman" w:cs="Times New Roman"/>
            <w:sz w:val="28"/>
            <w:szCs w:val="28"/>
          </w:rPr>
          <w:t>https://www.britannica.com/topic/United-Party</w:t>
        </w:r>
      </w:hyperlink>
      <w:r w:rsidR="00CF781B" w:rsidRPr="008A5F3A">
        <w:rPr>
          <w:rFonts w:ascii="Times New Roman" w:hAnsi="Times New Roman" w:cs="Times New Roman"/>
          <w:sz w:val="28"/>
          <w:szCs w:val="28"/>
        </w:rPr>
        <w:t>.</w:t>
      </w:r>
    </w:p>
    <w:p w14:paraId="7ED04F3C" w14:textId="77777777" w:rsidR="007C201F" w:rsidRPr="008A5F3A" w:rsidRDefault="007C201F" w:rsidP="00CF781B">
      <w:pPr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 xml:space="preserve">“South Africa.” World Statesman. Accessed September 20, 2019. </w:t>
      </w:r>
    </w:p>
    <w:p w14:paraId="611C9AD2" w14:textId="3B54E055" w:rsidR="00E42E22" w:rsidRPr="00382578" w:rsidRDefault="007C201F" w:rsidP="009D2B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A5F3A">
        <w:rPr>
          <w:rFonts w:ascii="Times New Roman" w:hAnsi="Times New Roman" w:cs="Times New Roman"/>
          <w:sz w:val="28"/>
          <w:szCs w:val="28"/>
        </w:rPr>
        <w:t>https://www.worldstatesmen.org/South_Africa.html.</w:t>
      </w:r>
    </w:p>
    <w:sectPr w:rsidR="00E42E22" w:rsidRPr="00382578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377F" w14:textId="77777777" w:rsidR="00D77AC5" w:rsidRDefault="00D77AC5" w:rsidP="005E5D79">
      <w:r>
        <w:separator/>
      </w:r>
    </w:p>
  </w:endnote>
  <w:endnote w:type="continuationSeparator" w:id="0">
    <w:p w14:paraId="52326856" w14:textId="77777777" w:rsidR="00D77AC5" w:rsidRDefault="00D77AC5" w:rsidP="005E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40D2" w14:textId="77777777" w:rsidR="00D77AC5" w:rsidRDefault="00D77AC5" w:rsidP="005E5D79">
      <w:r>
        <w:separator/>
      </w:r>
    </w:p>
  </w:footnote>
  <w:footnote w:type="continuationSeparator" w:id="0">
    <w:p w14:paraId="51D544DD" w14:textId="77777777" w:rsidR="00D77AC5" w:rsidRDefault="00D77AC5" w:rsidP="005E5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438"/>
    <w:rsid w:val="000267C3"/>
    <w:rsid w:val="00037B05"/>
    <w:rsid w:val="00080D07"/>
    <w:rsid w:val="00092857"/>
    <w:rsid w:val="000D4D07"/>
    <w:rsid w:val="001013F1"/>
    <w:rsid w:val="0011473F"/>
    <w:rsid w:val="00142159"/>
    <w:rsid w:val="00147014"/>
    <w:rsid w:val="001719E3"/>
    <w:rsid w:val="001814A2"/>
    <w:rsid w:val="001839E1"/>
    <w:rsid w:val="00191751"/>
    <w:rsid w:val="001F4F9E"/>
    <w:rsid w:val="00204A98"/>
    <w:rsid w:val="002065C5"/>
    <w:rsid w:val="00222EE4"/>
    <w:rsid w:val="002D17A7"/>
    <w:rsid w:val="002F0147"/>
    <w:rsid w:val="00303456"/>
    <w:rsid w:val="00311B3E"/>
    <w:rsid w:val="0032373E"/>
    <w:rsid w:val="003420A8"/>
    <w:rsid w:val="00372690"/>
    <w:rsid w:val="00373710"/>
    <w:rsid w:val="00377A47"/>
    <w:rsid w:val="00382578"/>
    <w:rsid w:val="00384CB5"/>
    <w:rsid w:val="00393E70"/>
    <w:rsid w:val="003F0E66"/>
    <w:rsid w:val="004739B3"/>
    <w:rsid w:val="0050187F"/>
    <w:rsid w:val="00506ED2"/>
    <w:rsid w:val="00551DAF"/>
    <w:rsid w:val="00560EC3"/>
    <w:rsid w:val="005B4BBB"/>
    <w:rsid w:val="005E5D79"/>
    <w:rsid w:val="00636B95"/>
    <w:rsid w:val="00636D11"/>
    <w:rsid w:val="006C2EE9"/>
    <w:rsid w:val="006D47D0"/>
    <w:rsid w:val="006D7EAA"/>
    <w:rsid w:val="006F23B5"/>
    <w:rsid w:val="00741E19"/>
    <w:rsid w:val="00744A13"/>
    <w:rsid w:val="0074752B"/>
    <w:rsid w:val="00755E6A"/>
    <w:rsid w:val="00774CE0"/>
    <w:rsid w:val="007809F1"/>
    <w:rsid w:val="007C201F"/>
    <w:rsid w:val="00807D1B"/>
    <w:rsid w:val="008129E2"/>
    <w:rsid w:val="008134C4"/>
    <w:rsid w:val="00897C88"/>
    <w:rsid w:val="008A5F3A"/>
    <w:rsid w:val="008E41B4"/>
    <w:rsid w:val="008E4B83"/>
    <w:rsid w:val="009200BF"/>
    <w:rsid w:val="00922BDE"/>
    <w:rsid w:val="00923027"/>
    <w:rsid w:val="0093327D"/>
    <w:rsid w:val="009500FF"/>
    <w:rsid w:val="009621F3"/>
    <w:rsid w:val="00966351"/>
    <w:rsid w:val="009A4342"/>
    <w:rsid w:val="009B1BED"/>
    <w:rsid w:val="009D2BBD"/>
    <w:rsid w:val="009E3E8A"/>
    <w:rsid w:val="00A33025"/>
    <w:rsid w:val="00A7792E"/>
    <w:rsid w:val="00AC535A"/>
    <w:rsid w:val="00AD4C61"/>
    <w:rsid w:val="00B0412A"/>
    <w:rsid w:val="00B17256"/>
    <w:rsid w:val="00B257B7"/>
    <w:rsid w:val="00B36F39"/>
    <w:rsid w:val="00B4552E"/>
    <w:rsid w:val="00B52F76"/>
    <w:rsid w:val="00B57D0E"/>
    <w:rsid w:val="00B62EDB"/>
    <w:rsid w:val="00B95C03"/>
    <w:rsid w:val="00BD10B2"/>
    <w:rsid w:val="00BD77D1"/>
    <w:rsid w:val="00BF0AC2"/>
    <w:rsid w:val="00C15979"/>
    <w:rsid w:val="00C15A2C"/>
    <w:rsid w:val="00C45BF3"/>
    <w:rsid w:val="00C86E75"/>
    <w:rsid w:val="00CA0539"/>
    <w:rsid w:val="00CA0BC7"/>
    <w:rsid w:val="00CB17CF"/>
    <w:rsid w:val="00CF0379"/>
    <w:rsid w:val="00CF6E8E"/>
    <w:rsid w:val="00CF781B"/>
    <w:rsid w:val="00D307D5"/>
    <w:rsid w:val="00D50CF6"/>
    <w:rsid w:val="00D6225D"/>
    <w:rsid w:val="00D62641"/>
    <w:rsid w:val="00D70BAF"/>
    <w:rsid w:val="00D77AC5"/>
    <w:rsid w:val="00D85110"/>
    <w:rsid w:val="00D937A4"/>
    <w:rsid w:val="00D94153"/>
    <w:rsid w:val="00E42E22"/>
    <w:rsid w:val="00E540A1"/>
    <w:rsid w:val="00E6393B"/>
    <w:rsid w:val="00E73E21"/>
    <w:rsid w:val="00E87DB8"/>
    <w:rsid w:val="00E9258F"/>
    <w:rsid w:val="00EF1438"/>
    <w:rsid w:val="00FA49E5"/>
    <w:rsid w:val="00FB2CE7"/>
    <w:rsid w:val="00FE5C40"/>
    <w:rsid w:val="00F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5F86F51"/>
  <w15:docId w15:val="{F6117F86-F01D-E841-9037-E93F96C0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9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E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2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3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3B5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9E5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9E5"/>
    <w:rPr>
      <w:rFonts w:ascii="Lucida Grande" w:hAnsi="Lucida Grande"/>
    </w:rPr>
  </w:style>
  <w:style w:type="character" w:styleId="Hyperlink">
    <w:name w:val="Hyperlink"/>
    <w:basedOn w:val="DefaultParagraphFont"/>
    <w:uiPriority w:val="99"/>
    <w:unhideWhenUsed/>
    <w:rsid w:val="00CF78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D79"/>
  </w:style>
  <w:style w:type="paragraph" w:styleId="Footer">
    <w:name w:val="footer"/>
    <w:basedOn w:val="Normal"/>
    <w:link w:val="FooterChar"/>
    <w:uiPriority w:val="99"/>
    <w:unhideWhenUsed/>
    <w:rsid w:val="005E5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D79"/>
  </w:style>
  <w:style w:type="paragraph" w:styleId="NormalWeb">
    <w:name w:val="Normal (Web)"/>
    <w:basedOn w:val="Normal"/>
    <w:uiPriority w:val="99"/>
    <w:semiHidden/>
    <w:unhideWhenUsed/>
    <w:rsid w:val="00CF6E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opic/United-Par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erspective.usherbrooke.ca/bilan/servlet/BMGvt?codePays=ZAF&amp;ani=1960&amp;moi=1&amp;anf=2019&amp;mof=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cialistinternational.org/about-us/member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4</cp:revision>
  <dcterms:created xsi:type="dcterms:W3CDTF">2021-01-09T20:18:00Z</dcterms:created>
  <dcterms:modified xsi:type="dcterms:W3CDTF">2021-11-25T15:26:00Z</dcterms:modified>
</cp:coreProperties>
</file>