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color w:val="000000"/>
          <w:sz w:val="32"/>
          <w:szCs w:val="32"/>
        </w:rPr>
      </w:pPr>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2">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3">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4">
            <w:pPr>
              <w:widowControl w:val="0"/>
              <w:rPr>
                <w:sz w:val="22"/>
                <w:szCs w:val="22"/>
              </w:rPr>
            </w:pPr>
            <w:r w:rsidDel="00000000" w:rsidR="00000000" w:rsidRPr="00000000">
              <w:rPr>
                <w:sz w:val="22"/>
                <w:szCs w:val="22"/>
                <w:rtl w:val="0"/>
              </w:rPr>
              <w:t xml:space="preserve">04/11/24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6">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7">
            <w:pPr>
              <w:widowControl w:val="0"/>
              <w:jc w:val="center"/>
              <w:rPr>
                <w:sz w:val="22"/>
                <w:szCs w:val="22"/>
              </w:rPr>
            </w:pPr>
            <w:r w:rsidDel="00000000" w:rsidR="00000000" w:rsidRPr="00000000">
              <w:rPr>
                <w:sz w:val="22"/>
                <w:szCs w:val="22"/>
                <w:rtl w:val="0"/>
              </w:rPr>
              <w:t xml:space="preserve">10:00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8">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rPr>
                <w:sz w:val="22"/>
                <w:szCs w:val="22"/>
              </w:rPr>
            </w:pPr>
            <w:r w:rsidDel="00000000" w:rsidR="00000000" w:rsidRPr="00000000">
              <w:rPr>
                <w:sz w:val="22"/>
                <w:szCs w:val="22"/>
                <w:rtl w:val="0"/>
              </w:rPr>
              <w:t xml:space="preserve">Plataforma Microsoft Teams</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B">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center"/>
              <w:rPr>
                <w:sz w:val="22"/>
                <w:szCs w:val="22"/>
              </w:rPr>
            </w:pPr>
            <w:r w:rsidDel="00000000" w:rsidR="00000000" w:rsidRPr="00000000">
              <w:rPr>
                <w:sz w:val="22"/>
                <w:szCs w:val="22"/>
                <w:rtl w:val="0"/>
              </w:rPr>
              <w:t xml:space="preserve">11:00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0">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rPr>
                <w:sz w:val="22"/>
                <w:szCs w:val="22"/>
              </w:rPr>
            </w:pPr>
            <w:r w:rsidDel="00000000" w:rsidR="00000000" w:rsidRPr="00000000">
              <w:rPr>
                <w:sz w:val="22"/>
                <w:szCs w:val="22"/>
                <w:rtl w:val="0"/>
              </w:rPr>
              <w:t xml:space="preserve">007</w:t>
            </w:r>
          </w:p>
        </w:tc>
      </w:tr>
    </w:tbl>
    <w:p w:rsidR="00000000" w:rsidDel="00000000" w:rsidP="00000000" w:rsidRDefault="00000000" w:rsidRPr="00000000" w14:paraId="00000017">
      <w:pPr>
        <w:jc w:val="center"/>
        <w:rPr>
          <w:color w:val="000000"/>
        </w:rPr>
      </w:pPr>
      <w:r w:rsidDel="00000000" w:rsidR="00000000" w:rsidRPr="00000000">
        <w:rPr>
          <w:rtl w:val="0"/>
        </w:rPr>
      </w:r>
    </w:p>
    <w:p w:rsidR="00000000" w:rsidDel="00000000" w:rsidP="00000000" w:rsidRDefault="00000000" w:rsidRPr="00000000" w14:paraId="00000018">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A">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B">
            <w:pPr>
              <w:widowControl w:val="0"/>
              <w:rPr>
                <w:sz w:val="22"/>
                <w:szCs w:val="22"/>
              </w:rPr>
            </w:pPr>
            <w:r w:rsidDel="00000000" w:rsidR="00000000" w:rsidRPr="00000000">
              <w:rPr>
                <w:sz w:val="22"/>
                <w:szCs w:val="22"/>
                <w:rtl w:val="0"/>
              </w:rPr>
              <w:t xml:space="preserve">Alejandro Peña</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C">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D">
            <w:pPr>
              <w:widowControl w:val="0"/>
              <w:rPr>
                <w:sz w:val="22"/>
                <w:szCs w:val="22"/>
              </w:rPr>
            </w:pPr>
            <w:r w:rsidDel="00000000" w:rsidR="00000000" w:rsidRPr="00000000">
              <w:rPr>
                <w:sz w:val="22"/>
                <w:szCs w:val="22"/>
                <w:rtl w:val="0"/>
              </w:rPr>
              <w:t xml:space="preserve">Bastian Muñoz</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1E">
            <w:pPr>
              <w:widowControl w:val="0"/>
              <w:rPr>
                <w:sz w:val="22"/>
                <w:szCs w:val="22"/>
              </w:rPr>
            </w:pPr>
            <w:r w:rsidDel="00000000" w:rsidR="00000000" w:rsidRPr="00000000">
              <w:rPr>
                <w:sz w:val="22"/>
                <w:szCs w:val="22"/>
                <w:rtl w:val="0"/>
              </w:rPr>
              <w:t xml:space="preserve">Scrum Master</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360" w:hanging="360"/>
        <w:jc w:val="both"/>
        <w:rPr>
          <w:b w:val="1"/>
          <w:color w:val="2e74b5"/>
        </w:rPr>
      </w:pPr>
      <w:r w:rsidDel="00000000" w:rsidR="00000000" w:rsidRPr="00000000">
        <w:rPr>
          <w:b w:val="1"/>
          <w:color w:val="2e74b5"/>
          <w:rtl w:val="0"/>
        </w:rPr>
        <w:t xml:space="preserve">Agenda:</w:t>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jc w:val="center"/>
              <w:rPr>
                <w:b w:val="1"/>
                <w:color w:val="2e74b5"/>
              </w:rPr>
            </w:pPr>
            <w:r w:rsidDel="00000000" w:rsidR="00000000" w:rsidRPr="00000000">
              <w:rPr>
                <w:b w:val="1"/>
                <w:color w:val="2e74b5"/>
                <w:rtl w:val="0"/>
              </w:rPr>
              <w:tab/>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Definición de datos importantes para la ficha</w:t>
            </w:r>
          </w:p>
        </w:tc>
      </w:tr>
    </w:tbl>
    <w:p w:rsidR="00000000" w:rsidDel="00000000" w:rsidP="00000000" w:rsidRDefault="00000000" w:rsidRPr="00000000" w14:paraId="00000025">
      <w:pPr>
        <w:jc w:val="both"/>
        <w:rPr>
          <w:color w:val="2e74b5"/>
        </w:rPr>
      </w:pPr>
      <w:r w:rsidDel="00000000" w:rsidR="00000000" w:rsidRPr="00000000">
        <w:rPr>
          <w:rtl w:val="0"/>
        </w:rPr>
      </w:r>
    </w:p>
    <w:p w:rsidR="00000000" w:rsidDel="00000000" w:rsidP="00000000" w:rsidRDefault="00000000" w:rsidRPr="00000000" w14:paraId="00000026">
      <w:pPr>
        <w:jc w:val="both"/>
        <w:rPr>
          <w:color w:val="2e74b5"/>
        </w:rPr>
      </w:pPr>
      <w:r w:rsidDel="00000000" w:rsidR="00000000" w:rsidRPr="00000000">
        <w:rPr>
          <w:rtl w:val="0"/>
        </w:rPr>
      </w:r>
    </w:p>
    <w:p w:rsidR="00000000" w:rsidDel="00000000" w:rsidP="00000000" w:rsidRDefault="00000000" w:rsidRPr="00000000" w14:paraId="00000027">
      <w:pPr>
        <w:jc w:val="both"/>
        <w:rPr>
          <w:color w:val="2e74b5"/>
        </w:rPr>
      </w:pPr>
      <w:r w:rsidDel="00000000" w:rsidR="00000000" w:rsidRPr="00000000">
        <w:rPr>
          <w:rtl w:val="0"/>
        </w:rPr>
      </w:r>
    </w:p>
    <w:p w:rsidR="00000000" w:rsidDel="00000000" w:rsidP="00000000" w:rsidRDefault="00000000" w:rsidRPr="00000000" w14:paraId="00000028">
      <w:pPr>
        <w:jc w:val="both"/>
        <w:rPr>
          <w:color w:val="2e74b5"/>
        </w:rPr>
      </w:pPr>
      <w:r w:rsidDel="00000000" w:rsidR="00000000" w:rsidRPr="00000000">
        <w:rPr>
          <w:rtl w:val="0"/>
        </w:rPr>
      </w:r>
    </w:p>
    <w:p w:rsidR="00000000" w:rsidDel="00000000" w:rsidP="00000000" w:rsidRDefault="00000000" w:rsidRPr="00000000" w14:paraId="00000029">
      <w:pPr>
        <w:jc w:val="both"/>
        <w:rPr>
          <w:color w:val="2e74b5"/>
        </w:rPr>
      </w:pPr>
      <w:r w:rsidDel="00000000" w:rsidR="00000000" w:rsidRPr="00000000">
        <w:rPr>
          <w:rtl w:val="0"/>
        </w:rPr>
      </w:r>
    </w:p>
    <w:p w:rsidR="00000000" w:rsidDel="00000000" w:rsidP="00000000" w:rsidRDefault="00000000" w:rsidRPr="00000000" w14:paraId="0000002A">
      <w:pPr>
        <w:jc w:val="both"/>
        <w:rPr>
          <w:color w:val="2e74b5"/>
        </w:rPr>
      </w:pPr>
      <w:r w:rsidDel="00000000" w:rsidR="00000000" w:rsidRPr="00000000">
        <w:rPr>
          <w:rtl w:val="0"/>
        </w:rPr>
      </w:r>
    </w:p>
    <w:p w:rsidR="00000000" w:rsidDel="00000000" w:rsidP="00000000" w:rsidRDefault="00000000" w:rsidRPr="00000000" w14:paraId="0000002B">
      <w:pPr>
        <w:numPr>
          <w:ilvl w:val="0"/>
          <w:numId w:val="1"/>
        </w:numPr>
        <w:ind w:left="360" w:hanging="360"/>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2C">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2D">
            <w:pPr>
              <w:widowControl w:val="0"/>
              <w:spacing w:after="240" w:before="240" w:lineRule="auto"/>
              <w:jc w:val="both"/>
              <w:rPr>
                <w:sz w:val="22"/>
                <w:szCs w:val="22"/>
              </w:rPr>
            </w:pPr>
            <w:r w:rsidDel="00000000" w:rsidR="00000000" w:rsidRPr="00000000">
              <w:rPr>
                <w:sz w:val="22"/>
                <w:szCs w:val="22"/>
                <w:rtl w:val="0"/>
              </w:rPr>
              <w:t xml:space="preserve">En la reunión el equipo se centró en la definición de los datos importantes para la ficha médica de las mascotas. Se discutieron las entidades clave que deberían incluirse en la ficha, como la información básica de la mascota (nombre, raza, edad, etc.), historial de vacunaciones, alergias, tratamientos previos y actuales, así como cualquier otra información relevante para el seguimiento médico. También se consideraron aspectos relacionados con la accesibilidad de la información para el personal veterinario y la seguridad de los datos.</w:t>
            </w:r>
          </w:p>
          <w:p w:rsidR="00000000" w:rsidDel="00000000" w:rsidP="00000000" w:rsidRDefault="00000000" w:rsidRPr="00000000" w14:paraId="0000002E">
            <w:pPr>
              <w:widowControl w:val="0"/>
              <w:spacing w:after="240" w:before="240" w:lineRule="auto"/>
              <w:jc w:val="both"/>
              <w:rPr>
                <w:sz w:val="22"/>
                <w:szCs w:val="22"/>
              </w:rPr>
            </w:pPr>
            <w:r w:rsidDel="00000000" w:rsidR="00000000" w:rsidRPr="00000000">
              <w:rPr>
                <w:sz w:val="22"/>
                <w:szCs w:val="22"/>
                <w:rtl w:val="0"/>
              </w:rPr>
              <w:t xml:space="preserve">Se acordó que la ficha debe ser fácilmente actualizable, permitiendo que el personal de la clínica pueda ingresar nuevos datos sin dificultad. El equipo discutió posibles validaciones para asegurar que los campos de información estén completos y sean precisos, y se establecieron criterios para la interfaz de usuario, de manera que fuera intuitiva y fácil de usar. </w:t>
            </w:r>
          </w:p>
          <w:p w:rsidR="00000000" w:rsidDel="00000000" w:rsidP="00000000" w:rsidRDefault="00000000" w:rsidRPr="00000000" w14:paraId="0000002F">
            <w:pPr>
              <w:widowControl w:val="0"/>
              <w:ind w:left="360" w:firstLine="0"/>
              <w:jc w:val="both"/>
              <w:rPr>
                <w:sz w:val="22"/>
                <w:szCs w:val="22"/>
              </w:rPr>
            </w:pPr>
            <w:r w:rsidDel="00000000" w:rsidR="00000000" w:rsidRPr="00000000">
              <w:rPr>
                <w:rtl w:val="0"/>
              </w:rPr>
            </w:r>
          </w:p>
        </w:tc>
      </w:tr>
    </w:tbl>
    <w:p w:rsidR="00000000" w:rsidDel="00000000" w:rsidP="00000000" w:rsidRDefault="00000000" w:rsidRPr="00000000" w14:paraId="00000030">
      <w:pPr>
        <w:ind w:firstLine="708"/>
        <w:jc w:val="both"/>
        <w:rPr>
          <w:color w:val="000000"/>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-499108</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lvl>
    <w:lvl w:ilvl="1">
      <w:start w:val="1"/>
      <w:numFmt w:val="decimal"/>
      <w:lvlText w:val="%2."/>
      <w:lvlJc w:val="left"/>
      <w:pPr>
        <w:ind w:left="0" w:firstLine="0"/>
      </w:pPr>
      <w:rPr/>
    </w:lvl>
    <w:lvl w:ilvl="2">
      <w:start w:val="1"/>
      <w:numFmt w:val="lowerRoman"/>
      <w:lvlText w:val="%3."/>
      <w:lvlJc w:val="left"/>
      <w:pPr>
        <w:ind w:left="1620" w:firstLine="0"/>
      </w:pPr>
      <w:rPr/>
    </w:lvl>
    <w:lvl w:ilvl="3">
      <w:start w:val="1"/>
      <w:numFmt w:val="decimal"/>
      <w:lvlText w:val="%4."/>
      <w:lvlJc w:val="left"/>
      <w:pPr>
        <w:ind w:left="2160" w:firstLine="0"/>
      </w:pPr>
      <w:rPr/>
    </w:lvl>
    <w:lvl w:ilvl="4">
      <w:start w:val="1"/>
      <w:numFmt w:val="lowerLetter"/>
      <w:lvlText w:val="%5."/>
      <w:lvlJc w:val="left"/>
      <w:pPr>
        <w:ind w:left="2880" w:firstLine="0"/>
      </w:pPr>
      <w:rPr/>
    </w:lvl>
    <w:lvl w:ilvl="5">
      <w:start w:val="1"/>
      <w:numFmt w:val="lowerRoman"/>
      <w:lvlText w:val="%6."/>
      <w:lvlJc w:val="left"/>
      <w:pPr>
        <w:ind w:left="3780" w:firstLine="0"/>
      </w:pPr>
      <w:rPr/>
    </w:lvl>
    <w:lvl w:ilvl="6">
      <w:start w:val="1"/>
      <w:numFmt w:val="decimal"/>
      <w:lvlText w:val="%7."/>
      <w:lvlJc w:val="left"/>
      <w:pPr>
        <w:ind w:left="4320" w:firstLine="0"/>
      </w:pPr>
      <w:rPr/>
    </w:lvl>
    <w:lvl w:ilvl="7">
      <w:start w:val="1"/>
      <w:numFmt w:val="lowerLetter"/>
      <w:lvlText w:val="%8."/>
      <w:lvlJc w:val="left"/>
      <w:pPr>
        <w:ind w:left="5040" w:firstLine="0"/>
      </w:pPr>
      <w:rPr/>
    </w:lvl>
    <w:lvl w:ilvl="8">
      <w:start w:val="1"/>
      <w:numFmt w:val="lowerRoman"/>
      <w:lvlText w:val="%9."/>
      <w:lvlJc w:val="left"/>
      <w:pPr>
        <w:ind w:left="594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xO8xkNpQRXlQcy3mZLgDV1WjWQ==">CgMxLjA4AHIhMWZUWFdNakMxRGR0dTFxVHlTY1BJejVtY2lVUl8wREpa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2022-03-17T17:12:00Z</dcterms:created>
  <dc:creator>Marcelo Godoy Gálvez</dc:creator>
</cp:coreProperties>
</file>