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379E0868"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67AB18EF" w:rsidRDefault="00D110EC" w14:paraId="1BC9CC11" w14:textId="5CF47912">
            <w:pPr>
              <w:rPr>
                <w:b w:val="1"/>
                <w:bCs w:val="1"/>
              </w:rPr>
            </w:pPr>
            <w:r w:rsidRPr="67AB18EF" w:rsidR="77613FB3">
              <w:rPr>
                <w:b w:val="1"/>
                <w:bCs w:val="1"/>
              </w:rPr>
              <w:t>Analia Rojas Araya</w:t>
            </w:r>
          </w:p>
          <w:p w:rsidR="00D110EC" w:rsidP="67AB18EF" w:rsidRDefault="00D110EC" w14:paraId="01D87D99" w14:textId="5BD3132F">
            <w:pPr>
              <w:rPr>
                <w:b w:val="1"/>
                <w:bCs w:val="1"/>
              </w:rPr>
            </w:pPr>
            <w:r w:rsidRPr="67AB18EF" w:rsidR="77613FB3">
              <w:rPr>
                <w:b w:val="1"/>
                <w:bCs w:val="1"/>
              </w:rPr>
              <w:t xml:space="preserve">Bastián </w:t>
            </w:r>
            <w:r w:rsidRPr="67AB18EF" w:rsidR="30290C7A">
              <w:rPr>
                <w:b w:val="1"/>
                <w:bCs w:val="1"/>
              </w:rPr>
              <w:t>Madrid Bugueño</w:t>
            </w:r>
          </w:p>
        </w:tc>
      </w:tr>
      <w:tr w:rsidR="00D110EC" w:rsidTr="379E0868"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67AB18EF" w:rsidRDefault="00D110EC" w14:paraId="0FE9D104" w14:textId="68D9110D">
            <w:pPr>
              <w:rPr>
                <w:b w:val="1"/>
                <w:bCs w:val="1"/>
              </w:rPr>
            </w:pPr>
            <w:r w:rsidRPr="67AB18EF" w:rsidR="54B53F45">
              <w:rPr>
                <w:b w:val="1"/>
                <w:bCs w:val="1"/>
              </w:rPr>
              <w:t>20</w:t>
            </w:r>
            <w:r w:rsidRPr="67AB18EF" w:rsidR="786CFDA0">
              <w:rPr>
                <w:b w:val="1"/>
                <w:bCs w:val="1"/>
              </w:rPr>
              <w:t>.</w:t>
            </w:r>
            <w:r w:rsidRPr="67AB18EF" w:rsidR="54B53F45">
              <w:rPr>
                <w:b w:val="1"/>
                <w:bCs w:val="1"/>
              </w:rPr>
              <w:t>478</w:t>
            </w:r>
            <w:r w:rsidRPr="67AB18EF" w:rsidR="6884D2D0">
              <w:rPr>
                <w:b w:val="1"/>
                <w:bCs w:val="1"/>
              </w:rPr>
              <w:t>.</w:t>
            </w:r>
            <w:r w:rsidRPr="67AB18EF" w:rsidR="54B53F45">
              <w:rPr>
                <w:b w:val="1"/>
                <w:bCs w:val="1"/>
              </w:rPr>
              <w:t>328-4</w:t>
            </w:r>
            <w:r>
              <w:br/>
            </w:r>
            <w:r w:rsidRPr="67AB18EF" w:rsidR="35168571">
              <w:rPr>
                <w:b w:val="1"/>
                <w:bCs w:val="1"/>
              </w:rPr>
              <w:t>21</w:t>
            </w:r>
            <w:r w:rsidRPr="67AB18EF" w:rsidR="4CE03DDD">
              <w:rPr>
                <w:b w:val="1"/>
                <w:bCs w:val="1"/>
              </w:rPr>
              <w:t>.</w:t>
            </w:r>
            <w:r w:rsidRPr="67AB18EF" w:rsidR="35168571">
              <w:rPr>
                <w:b w:val="1"/>
                <w:bCs w:val="1"/>
              </w:rPr>
              <w:t>064</w:t>
            </w:r>
            <w:r w:rsidRPr="67AB18EF" w:rsidR="6884D2D0">
              <w:rPr>
                <w:b w:val="1"/>
                <w:bCs w:val="1"/>
              </w:rPr>
              <w:t>.</w:t>
            </w:r>
            <w:r w:rsidRPr="67AB18EF" w:rsidR="35168571">
              <w:rPr>
                <w:b w:val="1"/>
                <w:bCs w:val="1"/>
              </w:rPr>
              <w:t>966-2</w:t>
            </w:r>
          </w:p>
        </w:tc>
      </w:tr>
      <w:tr w:rsidR="00D110EC" w:rsidTr="379E0868"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67AB18EF" w:rsidRDefault="00D110EC" w14:paraId="260762BD" w14:textId="3F3FDA09">
            <w:pPr>
              <w:rPr>
                <w:b w:val="1"/>
                <w:bCs w:val="1"/>
              </w:rPr>
            </w:pPr>
            <w:r w:rsidRPr="67AB18EF" w:rsidR="6649B2AA">
              <w:rPr>
                <w:b w:val="1"/>
                <w:bCs w:val="1"/>
              </w:rPr>
              <w:t xml:space="preserve">Ingeniería en </w:t>
            </w:r>
            <w:r w:rsidRPr="67AB18EF" w:rsidR="6649B2AA">
              <w:rPr>
                <w:b w:val="1"/>
                <w:bCs w:val="1"/>
              </w:rPr>
              <w:t>Informática</w:t>
            </w:r>
          </w:p>
        </w:tc>
      </w:tr>
      <w:tr w:rsidR="00D110EC" w:rsidTr="379E0868"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67AB18EF" w:rsidRDefault="00D110EC" w14:paraId="75CFA63E" w14:textId="26E1927B">
            <w:pPr>
              <w:rPr>
                <w:b w:val="1"/>
                <w:bCs w:val="1"/>
              </w:rPr>
            </w:pPr>
            <w:r w:rsidRPr="379E0868" w:rsidR="517D12AE">
              <w:rPr>
                <w:b w:val="1"/>
                <w:bCs w:val="1"/>
              </w:rPr>
              <w:t xml:space="preserve">Viña del </w:t>
            </w:r>
            <w:r w:rsidRPr="379E0868" w:rsidR="7C2315FD">
              <w:rPr>
                <w:b w:val="1"/>
                <w:bCs w:val="1"/>
              </w:rPr>
              <w:t>M</w:t>
            </w:r>
            <w:r w:rsidRPr="379E0868" w:rsidR="517D12AE">
              <w:rPr>
                <w:b w:val="1"/>
                <w:bCs w:val="1"/>
              </w:rPr>
              <w:t>ar</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0"/>
        <w:gridCol w:w="6918"/>
      </w:tblGrid>
      <w:tr w:rsidR="00D110EC" w:rsidTr="379E0868" w14:paraId="362C76C0" w14:textId="77777777">
        <w:trPr>
          <w:trHeight w:val="440"/>
        </w:trPr>
        <w:tc>
          <w:tcPr>
            <w:tcW w:w="2580"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8" w:type="dxa"/>
            <w:tcMar/>
            <w:vAlign w:val="center"/>
          </w:tcPr>
          <w:p w:rsidR="00D110EC" w:rsidP="379E0868" w:rsidRDefault="00D110EC" w14:paraId="23F2D6F0" w14:textId="448F4D9A">
            <w:pPr>
              <w:rPr>
                <w:rFonts w:ascii="Calibri" w:hAnsi="Calibri" w:cs="Arial"/>
                <w:i w:val="1"/>
                <w:iCs w:val="1"/>
                <w:color w:val="auto"/>
                <w:sz w:val="20"/>
                <w:szCs w:val="20"/>
                <w:lang w:eastAsia="es-CL"/>
              </w:rPr>
            </w:pPr>
            <w:r w:rsidRPr="379E0868" w:rsidR="68424DC9">
              <w:rPr>
                <w:rFonts w:ascii="Calibri" w:hAnsi="Calibri" w:cs="Arial"/>
                <w:i w:val="1"/>
                <w:iCs w:val="1"/>
                <w:color w:val="auto"/>
                <w:sz w:val="20"/>
                <w:szCs w:val="20"/>
                <w:lang w:eastAsia="es-CL"/>
              </w:rPr>
              <w:t>Sistema de Gestión de Stock</w:t>
            </w:r>
            <w:r w:rsidRPr="379E0868" w:rsidR="7E184514">
              <w:rPr>
                <w:rFonts w:ascii="Calibri" w:hAnsi="Calibri" w:cs="Arial"/>
                <w:i w:val="1"/>
                <w:iCs w:val="1"/>
                <w:color w:val="auto"/>
                <w:sz w:val="20"/>
                <w:szCs w:val="20"/>
                <w:lang w:eastAsia="es-CL"/>
              </w:rPr>
              <w:t xml:space="preserve"> de bodega</w:t>
            </w:r>
            <w:r w:rsidRPr="379E0868" w:rsidR="68424DC9">
              <w:rPr>
                <w:rFonts w:ascii="Calibri" w:hAnsi="Calibri" w:cs="Arial"/>
                <w:i w:val="1"/>
                <w:iCs w:val="1"/>
                <w:color w:val="auto"/>
                <w:sz w:val="20"/>
                <w:szCs w:val="20"/>
                <w:lang w:eastAsia="es-CL"/>
              </w:rPr>
              <w:t xml:space="preserve"> </w:t>
            </w:r>
            <w:r w:rsidRPr="379E0868" w:rsidR="68424DC9">
              <w:rPr>
                <w:rFonts w:ascii="Calibri" w:hAnsi="Calibri" w:cs="Arial"/>
                <w:i w:val="1"/>
                <w:iCs w:val="1"/>
                <w:color w:val="auto"/>
                <w:sz w:val="20"/>
                <w:szCs w:val="20"/>
                <w:lang w:eastAsia="es-CL"/>
              </w:rPr>
              <w:t>para Empresa Constructora</w:t>
            </w:r>
          </w:p>
        </w:tc>
      </w:tr>
      <w:tr w:rsidR="00D110EC" w:rsidTr="379E0868" w14:paraId="3EF8FD0A" w14:textId="77777777">
        <w:trPr>
          <w:trHeight w:val="418"/>
        </w:trPr>
        <w:tc>
          <w:tcPr>
            <w:tcW w:w="2580"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8" w:type="dxa"/>
            <w:tcMar/>
            <w:vAlign w:val="center"/>
          </w:tcPr>
          <w:p w:rsidR="00D110EC" w:rsidP="379E0868" w:rsidRDefault="00D110EC" w14:paraId="18D8AC54" w14:textId="2E42D7E0">
            <w:pPr>
              <w:rPr>
                <w:rFonts w:ascii="Calibri" w:hAnsi="Calibri" w:cs="Arial"/>
                <w:i w:val="1"/>
                <w:iCs w:val="1"/>
                <w:color w:val="auto"/>
                <w:sz w:val="20"/>
                <w:szCs w:val="20"/>
                <w:lang w:eastAsia="es-CL"/>
              </w:rPr>
            </w:pPr>
            <w:r w:rsidRPr="379E0868" w:rsidR="50E1F200">
              <w:rPr>
                <w:rFonts w:ascii="Calibri" w:hAnsi="Calibri" w:cs="Arial"/>
                <w:i w:val="1"/>
                <w:iCs w:val="1"/>
                <w:color w:val="auto"/>
                <w:sz w:val="20"/>
                <w:szCs w:val="20"/>
                <w:lang w:eastAsia="es-CL"/>
              </w:rPr>
              <w:t>An</w:t>
            </w:r>
            <w:r w:rsidRPr="379E0868" w:rsidR="50E1F200">
              <w:rPr>
                <w:rFonts w:ascii="Calibri" w:hAnsi="Calibri" w:cs="Arial"/>
                <w:i w:val="1"/>
                <w:iCs w:val="1"/>
                <w:color w:val="auto"/>
                <w:sz w:val="20"/>
                <w:szCs w:val="20"/>
                <w:lang w:eastAsia="es-CL"/>
              </w:rPr>
              <w:t>á</w:t>
            </w:r>
            <w:r w:rsidRPr="379E0868" w:rsidR="50E1F200">
              <w:rPr>
                <w:rFonts w:ascii="Calibri" w:hAnsi="Calibri" w:cs="Arial"/>
                <w:i w:val="1"/>
                <w:iCs w:val="1"/>
                <w:color w:val="auto"/>
                <w:sz w:val="20"/>
                <w:szCs w:val="20"/>
                <w:lang w:eastAsia="es-CL"/>
              </w:rPr>
              <w:t>lisis</w:t>
            </w:r>
            <w:r w:rsidRPr="379E0868" w:rsidR="50E1F200">
              <w:rPr>
                <w:rFonts w:ascii="Calibri" w:hAnsi="Calibri" w:cs="Arial"/>
                <w:i w:val="1"/>
                <w:iCs w:val="1"/>
                <w:color w:val="auto"/>
                <w:sz w:val="20"/>
                <w:szCs w:val="20"/>
                <w:lang w:eastAsia="es-CL"/>
              </w:rPr>
              <w:t xml:space="preserve"> y evaluación de solu</w:t>
            </w:r>
            <w:r w:rsidRPr="379E0868" w:rsidR="50E1F200">
              <w:rPr>
                <w:rFonts w:ascii="Calibri" w:hAnsi="Calibri" w:cs="Arial"/>
                <w:i w:val="1"/>
                <w:iCs w:val="1"/>
                <w:color w:val="auto"/>
                <w:sz w:val="20"/>
                <w:szCs w:val="20"/>
                <w:lang w:eastAsia="es-CL"/>
              </w:rPr>
              <w:t>c</w:t>
            </w:r>
            <w:r w:rsidRPr="379E0868" w:rsidR="50E1F200">
              <w:rPr>
                <w:rFonts w:ascii="Calibri" w:hAnsi="Calibri" w:cs="Arial"/>
                <w:i w:val="1"/>
                <w:iCs w:val="1"/>
                <w:color w:val="auto"/>
                <w:sz w:val="20"/>
                <w:szCs w:val="20"/>
                <w:lang w:eastAsia="es-CL"/>
              </w:rPr>
              <w:t>i</w:t>
            </w:r>
            <w:r w:rsidRPr="379E0868" w:rsidR="50E1F200">
              <w:rPr>
                <w:rFonts w:ascii="Calibri" w:hAnsi="Calibri" w:cs="Arial"/>
                <w:i w:val="1"/>
                <w:iCs w:val="1"/>
                <w:color w:val="auto"/>
                <w:sz w:val="20"/>
                <w:szCs w:val="20"/>
                <w:lang w:eastAsia="es-CL"/>
              </w:rPr>
              <w:t>o</w:t>
            </w:r>
            <w:r w:rsidRPr="379E0868" w:rsidR="50E1F200">
              <w:rPr>
                <w:rFonts w:ascii="Calibri" w:hAnsi="Calibri" w:cs="Arial"/>
                <w:i w:val="1"/>
                <w:iCs w:val="1"/>
                <w:color w:val="auto"/>
                <w:sz w:val="20"/>
                <w:szCs w:val="20"/>
                <w:lang w:eastAsia="es-CL"/>
              </w:rPr>
              <w:t>n</w:t>
            </w:r>
            <w:r w:rsidRPr="379E0868" w:rsidR="50E1F200">
              <w:rPr>
                <w:rFonts w:ascii="Calibri" w:hAnsi="Calibri" w:cs="Arial"/>
                <w:i w:val="1"/>
                <w:iCs w:val="1"/>
                <w:color w:val="auto"/>
                <w:sz w:val="20"/>
                <w:szCs w:val="20"/>
                <w:lang w:eastAsia="es-CL"/>
              </w:rPr>
              <w:t>e</w:t>
            </w:r>
            <w:r w:rsidRPr="379E0868" w:rsidR="50E1F200">
              <w:rPr>
                <w:rFonts w:ascii="Calibri" w:hAnsi="Calibri" w:cs="Arial"/>
                <w:i w:val="1"/>
                <w:iCs w:val="1"/>
                <w:color w:val="auto"/>
                <w:sz w:val="20"/>
                <w:szCs w:val="20"/>
                <w:lang w:eastAsia="es-CL"/>
              </w:rPr>
              <w:t>s</w:t>
            </w:r>
            <w:r w:rsidRPr="379E0868" w:rsidR="50E1F200">
              <w:rPr>
                <w:rFonts w:ascii="Calibri" w:hAnsi="Calibri" w:cs="Arial"/>
                <w:i w:val="1"/>
                <w:iCs w:val="1"/>
                <w:color w:val="auto"/>
                <w:sz w:val="20"/>
                <w:szCs w:val="20"/>
                <w:lang w:eastAsia="es-CL"/>
              </w:rPr>
              <w:t xml:space="preserve"> </w:t>
            </w:r>
            <w:r w:rsidRPr="379E0868" w:rsidR="50E1F200">
              <w:rPr>
                <w:rFonts w:ascii="Calibri" w:hAnsi="Calibri" w:cs="Arial"/>
                <w:i w:val="1"/>
                <w:iCs w:val="1"/>
                <w:color w:val="auto"/>
                <w:sz w:val="20"/>
                <w:szCs w:val="20"/>
                <w:lang w:eastAsia="es-CL"/>
              </w:rPr>
              <w:t>i</w:t>
            </w:r>
            <w:r w:rsidRPr="379E0868" w:rsidR="50E1F200">
              <w:rPr>
                <w:rFonts w:ascii="Calibri" w:hAnsi="Calibri" w:cs="Arial"/>
                <w:i w:val="1"/>
                <w:iCs w:val="1"/>
                <w:color w:val="auto"/>
                <w:sz w:val="20"/>
                <w:szCs w:val="20"/>
                <w:lang w:eastAsia="es-CL"/>
              </w:rPr>
              <w:t>n</w:t>
            </w:r>
            <w:r w:rsidRPr="379E0868" w:rsidR="50E1F200">
              <w:rPr>
                <w:rFonts w:ascii="Calibri" w:hAnsi="Calibri" w:cs="Arial"/>
                <w:i w:val="1"/>
                <w:iCs w:val="1"/>
                <w:color w:val="auto"/>
                <w:sz w:val="20"/>
                <w:szCs w:val="20"/>
                <w:lang w:eastAsia="es-CL"/>
              </w:rPr>
              <w:t>f</w:t>
            </w:r>
            <w:r w:rsidRPr="379E0868" w:rsidR="50E1F200">
              <w:rPr>
                <w:rFonts w:ascii="Calibri" w:hAnsi="Calibri" w:cs="Arial"/>
                <w:i w:val="1"/>
                <w:iCs w:val="1"/>
                <w:color w:val="auto"/>
                <w:sz w:val="20"/>
                <w:szCs w:val="20"/>
                <w:lang w:eastAsia="es-CL"/>
              </w:rPr>
              <w:t>o</w:t>
            </w:r>
            <w:r w:rsidRPr="379E0868" w:rsidR="50E1F200">
              <w:rPr>
                <w:rFonts w:ascii="Calibri" w:hAnsi="Calibri" w:cs="Arial"/>
                <w:i w:val="1"/>
                <w:iCs w:val="1"/>
                <w:color w:val="auto"/>
                <w:sz w:val="20"/>
                <w:szCs w:val="20"/>
                <w:lang w:eastAsia="es-CL"/>
              </w:rPr>
              <w:t>r</w:t>
            </w:r>
            <w:r w:rsidRPr="379E0868" w:rsidR="50E1F200">
              <w:rPr>
                <w:rFonts w:ascii="Calibri" w:hAnsi="Calibri" w:cs="Arial"/>
                <w:i w:val="1"/>
                <w:iCs w:val="1"/>
                <w:color w:val="auto"/>
                <w:sz w:val="20"/>
                <w:szCs w:val="20"/>
                <w:lang w:eastAsia="es-CL"/>
              </w:rPr>
              <w:t>m</w:t>
            </w:r>
            <w:r w:rsidRPr="379E0868" w:rsidR="50E1F200">
              <w:rPr>
                <w:rFonts w:ascii="Calibri" w:hAnsi="Calibri" w:cs="Arial"/>
                <w:i w:val="1"/>
                <w:iCs w:val="1"/>
                <w:color w:val="auto"/>
                <w:sz w:val="20"/>
                <w:szCs w:val="20"/>
                <w:lang w:eastAsia="es-CL"/>
              </w:rPr>
              <w:t>á</w:t>
            </w:r>
            <w:r w:rsidRPr="379E0868" w:rsidR="50E1F200">
              <w:rPr>
                <w:rFonts w:ascii="Calibri" w:hAnsi="Calibri" w:cs="Arial"/>
                <w:i w:val="1"/>
                <w:iCs w:val="1"/>
                <w:color w:val="auto"/>
                <w:sz w:val="20"/>
                <w:szCs w:val="20"/>
                <w:lang w:eastAsia="es-CL"/>
              </w:rPr>
              <w:t>t</w:t>
            </w:r>
            <w:r w:rsidRPr="379E0868" w:rsidR="50E1F200">
              <w:rPr>
                <w:rFonts w:ascii="Calibri" w:hAnsi="Calibri" w:cs="Arial"/>
                <w:i w:val="1"/>
                <w:iCs w:val="1"/>
                <w:color w:val="auto"/>
                <w:sz w:val="20"/>
                <w:szCs w:val="20"/>
                <w:lang w:eastAsia="es-CL"/>
              </w:rPr>
              <w:t>i</w:t>
            </w:r>
            <w:r w:rsidRPr="379E0868" w:rsidR="50E1F200">
              <w:rPr>
                <w:rFonts w:ascii="Calibri" w:hAnsi="Calibri" w:cs="Arial"/>
                <w:i w:val="1"/>
                <w:iCs w:val="1"/>
                <w:color w:val="auto"/>
                <w:sz w:val="20"/>
                <w:szCs w:val="20"/>
                <w:lang w:eastAsia="es-CL"/>
              </w:rPr>
              <w:t>c</w:t>
            </w:r>
            <w:r w:rsidRPr="379E0868" w:rsidR="50E1F200">
              <w:rPr>
                <w:rFonts w:ascii="Calibri" w:hAnsi="Calibri" w:cs="Arial"/>
                <w:i w:val="1"/>
                <w:iCs w:val="1"/>
                <w:color w:val="auto"/>
                <w:sz w:val="20"/>
                <w:szCs w:val="20"/>
                <w:lang w:eastAsia="es-CL"/>
              </w:rPr>
              <w:t>a</w:t>
            </w:r>
            <w:r w:rsidRPr="379E0868" w:rsidR="50E1F200">
              <w:rPr>
                <w:rFonts w:ascii="Calibri" w:hAnsi="Calibri" w:cs="Arial"/>
                <w:i w:val="1"/>
                <w:iCs w:val="1"/>
                <w:color w:val="auto"/>
                <w:sz w:val="20"/>
                <w:szCs w:val="20"/>
                <w:lang w:eastAsia="es-CL"/>
              </w:rPr>
              <w:t>s</w:t>
            </w:r>
            <w:r w:rsidRPr="379E0868" w:rsidR="73E8A2BF">
              <w:rPr>
                <w:rFonts w:ascii="Calibri" w:hAnsi="Calibri" w:cs="Arial"/>
                <w:i w:val="1"/>
                <w:iCs w:val="1"/>
                <w:color w:val="auto"/>
                <w:sz w:val="20"/>
                <w:szCs w:val="20"/>
                <w:lang w:eastAsia="es-CL"/>
              </w:rPr>
              <w:t>.</w:t>
            </w:r>
          </w:p>
          <w:p w:rsidR="00D110EC" w:rsidP="379E0868" w:rsidRDefault="00D110EC" w14:paraId="2B73A8C9" w14:textId="43F603E6">
            <w:pPr>
              <w:rPr>
                <w:b w:val="1"/>
                <w:bCs w:val="1"/>
                <w:color w:val="auto"/>
              </w:rPr>
            </w:pPr>
            <w:r w:rsidRPr="379E0868" w:rsidR="1D51576B">
              <w:rPr>
                <w:rFonts w:ascii="Calibri" w:hAnsi="Calibri" w:cs="Arial"/>
                <w:i w:val="1"/>
                <w:iCs w:val="1"/>
                <w:color w:val="auto"/>
                <w:sz w:val="20"/>
                <w:szCs w:val="20"/>
                <w:lang w:eastAsia="es-CL"/>
              </w:rPr>
              <w:t>Desarrollo de software</w:t>
            </w:r>
            <w:r w:rsidRPr="379E0868" w:rsidR="73E8A2BF">
              <w:rPr>
                <w:rFonts w:ascii="Calibri" w:hAnsi="Calibri" w:cs="Arial"/>
                <w:i w:val="1"/>
                <w:iCs w:val="1"/>
                <w:color w:val="auto"/>
                <w:sz w:val="20"/>
                <w:szCs w:val="20"/>
                <w:lang w:eastAsia="es-CL"/>
              </w:rPr>
              <w:t>.</w:t>
            </w:r>
          </w:p>
          <w:p w:rsidR="00D110EC" w:rsidP="379E0868" w:rsidRDefault="00D110EC" w14:paraId="224F31C0" w14:textId="0B2E991F">
            <w:pPr>
              <w:rPr>
                <w:rFonts w:ascii="Calibri" w:hAnsi="Calibri" w:cs="Arial"/>
                <w:i w:val="1"/>
                <w:iCs w:val="1"/>
                <w:color w:val="auto"/>
                <w:sz w:val="20"/>
                <w:szCs w:val="20"/>
                <w:lang w:eastAsia="es-CL"/>
              </w:rPr>
            </w:pPr>
            <w:r w:rsidRPr="379E0868" w:rsidR="6C6AAA93">
              <w:rPr>
                <w:rFonts w:ascii="Calibri" w:hAnsi="Calibri" w:cs="Arial"/>
                <w:i w:val="1"/>
                <w:iCs w:val="1"/>
                <w:color w:val="auto"/>
                <w:sz w:val="20"/>
                <w:szCs w:val="20"/>
                <w:lang w:eastAsia="es-CL"/>
              </w:rPr>
              <w:t>Aseguramiento de calidad de software</w:t>
            </w:r>
            <w:r w:rsidRPr="379E0868" w:rsidR="14378451">
              <w:rPr>
                <w:rFonts w:ascii="Calibri" w:hAnsi="Calibri" w:cs="Arial"/>
                <w:i w:val="1"/>
                <w:iCs w:val="1"/>
                <w:color w:val="auto"/>
                <w:sz w:val="20"/>
                <w:szCs w:val="20"/>
                <w:lang w:eastAsia="es-CL"/>
              </w:rPr>
              <w:t>.</w:t>
            </w:r>
          </w:p>
          <w:p w:rsidR="00D110EC" w:rsidP="379E0868" w:rsidRDefault="00D110EC" w14:paraId="0C83FFCC" w14:textId="3B43CDEB">
            <w:pPr>
              <w:rPr>
                <w:rFonts w:ascii="Calibri" w:hAnsi="Calibri" w:cs="Arial"/>
                <w:i w:val="1"/>
                <w:iCs w:val="1"/>
                <w:color w:val="auto"/>
                <w:sz w:val="20"/>
                <w:szCs w:val="20"/>
                <w:lang w:eastAsia="es-CL"/>
              </w:rPr>
            </w:pPr>
            <w:r w:rsidRPr="379E0868" w:rsidR="6C6AAA93">
              <w:rPr>
                <w:rFonts w:ascii="Calibri" w:hAnsi="Calibri" w:cs="Arial"/>
                <w:i w:val="1"/>
                <w:iCs w:val="1"/>
                <w:color w:val="auto"/>
                <w:sz w:val="20"/>
                <w:szCs w:val="20"/>
                <w:lang w:eastAsia="es-CL"/>
              </w:rPr>
              <w:t>Gestión de proyectos informáticos</w:t>
            </w:r>
            <w:r w:rsidRPr="379E0868" w:rsidR="5264CA1A">
              <w:rPr>
                <w:rFonts w:ascii="Calibri" w:hAnsi="Calibri" w:cs="Arial"/>
                <w:i w:val="1"/>
                <w:iCs w:val="1"/>
                <w:color w:val="auto"/>
                <w:sz w:val="20"/>
                <w:szCs w:val="20"/>
                <w:lang w:eastAsia="es-CL"/>
              </w:rPr>
              <w:t>.</w:t>
            </w:r>
          </w:p>
        </w:tc>
      </w:tr>
      <w:tr w:rsidR="00D110EC" w:rsidTr="379E0868" w14:paraId="46C27E09" w14:textId="77777777">
        <w:trPr>
          <w:trHeight w:val="425"/>
        </w:trPr>
        <w:tc>
          <w:tcPr>
            <w:tcW w:w="2580"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8" w:type="dxa"/>
            <w:tcMar/>
            <w:vAlign w:val="center"/>
          </w:tcPr>
          <w:p w:rsidR="00D110EC" w:rsidP="379E0868" w:rsidRDefault="00D110EC" w14:paraId="3966DDD0" w14:textId="1D99AB31">
            <w:pPr>
              <w:pStyle w:val="Prrafodelista"/>
              <w:numPr>
                <w:ilvl w:val="0"/>
                <w:numId w:val="7"/>
              </w:numPr>
              <w:rPr>
                <w:rFonts w:ascii="Calibri" w:hAnsi="Calibri" w:cs="Arial"/>
                <w:i w:val="1"/>
                <w:iCs w:val="1"/>
                <w:color w:val="auto"/>
                <w:sz w:val="20"/>
                <w:szCs w:val="20"/>
                <w:lang w:eastAsia="es-CL"/>
              </w:rPr>
            </w:pPr>
            <w:r w:rsidRPr="379E0868" w:rsidR="74CD58B4">
              <w:rPr>
                <w:rFonts w:ascii="Calibri" w:hAnsi="Calibri" w:cs="Arial"/>
                <w:i w:val="1"/>
                <w:iCs w:val="1"/>
                <w:color w:val="auto"/>
                <w:sz w:val="20"/>
                <w:szCs w:val="20"/>
                <w:lang w:eastAsia="es-CL"/>
              </w:rPr>
              <w:t xml:space="preserve">Ofrecer propuestas de solución informática </w:t>
            </w:r>
            <w:r w:rsidRPr="379E0868" w:rsidR="74CD58B4">
              <w:rPr>
                <w:rFonts w:ascii="Calibri" w:hAnsi="Calibri" w:cs="Arial"/>
                <w:i w:val="1"/>
                <w:iCs w:val="1"/>
                <w:color w:val="auto"/>
                <w:sz w:val="20"/>
                <w:szCs w:val="20"/>
                <w:lang w:eastAsia="es-CL"/>
              </w:rPr>
              <w:t>analizando de forma inte</w:t>
            </w:r>
            <w:r w:rsidRPr="379E0868" w:rsidR="36EC634F">
              <w:rPr>
                <w:rFonts w:ascii="Calibri" w:hAnsi="Calibri" w:cs="Arial"/>
                <w:i w:val="1"/>
                <w:iCs w:val="1"/>
                <w:color w:val="auto"/>
                <w:sz w:val="20"/>
                <w:szCs w:val="20"/>
                <w:lang w:eastAsia="es-CL"/>
              </w:rPr>
              <w:t xml:space="preserve">gral los procesos </w:t>
            </w:r>
            <w:r w:rsidRPr="379E0868" w:rsidR="36EC634F">
              <w:rPr>
                <w:rFonts w:ascii="Calibri" w:hAnsi="Calibri" w:cs="Arial"/>
                <w:i w:val="1"/>
                <w:iCs w:val="1"/>
                <w:color w:val="auto"/>
                <w:sz w:val="20"/>
                <w:szCs w:val="20"/>
                <w:lang w:eastAsia="es-CL"/>
              </w:rPr>
              <w:t>de acuerdo con</w:t>
            </w:r>
            <w:r w:rsidRPr="379E0868" w:rsidR="36EC634F">
              <w:rPr>
                <w:rFonts w:ascii="Calibri" w:hAnsi="Calibri" w:cs="Arial"/>
                <w:i w:val="1"/>
                <w:iCs w:val="1"/>
                <w:color w:val="auto"/>
                <w:sz w:val="20"/>
                <w:szCs w:val="20"/>
                <w:lang w:eastAsia="es-CL"/>
              </w:rPr>
              <w:t xml:space="preserve"> los requerimientos de la organización.</w:t>
            </w:r>
          </w:p>
          <w:p w:rsidR="00D110EC" w:rsidP="379E0868" w:rsidRDefault="00D110EC" w14:paraId="1F88084A" w14:textId="47F862DD">
            <w:pPr>
              <w:pStyle w:val="Prrafodelista"/>
              <w:numPr>
                <w:ilvl w:val="0"/>
                <w:numId w:val="7"/>
              </w:numPr>
              <w:rPr>
                <w:rFonts w:ascii="Calibri" w:hAnsi="Calibri" w:cs="Arial"/>
                <w:i w:val="1"/>
                <w:iCs w:val="1"/>
                <w:color w:val="auto"/>
                <w:sz w:val="20"/>
                <w:szCs w:val="20"/>
                <w:lang w:eastAsia="es-CL"/>
              </w:rPr>
            </w:pPr>
            <w:r w:rsidRPr="379E0868" w:rsidR="4B5938AB">
              <w:rPr>
                <w:rFonts w:ascii="Calibri" w:hAnsi="Calibri" w:cs="Arial"/>
                <w:i w:val="1"/>
                <w:iCs w:val="1"/>
                <w:color w:val="auto"/>
                <w:sz w:val="20"/>
                <w:szCs w:val="20"/>
                <w:lang w:eastAsia="es-CL"/>
              </w:rPr>
              <w:t>Desarrollar</w:t>
            </w:r>
            <w:r w:rsidRPr="379E0868" w:rsidR="11A7DE7B">
              <w:rPr>
                <w:rFonts w:ascii="Calibri" w:hAnsi="Calibri" w:cs="Arial"/>
                <w:i w:val="1"/>
                <w:iCs w:val="1"/>
                <w:color w:val="auto"/>
                <w:sz w:val="20"/>
                <w:szCs w:val="20"/>
                <w:lang w:eastAsia="es-CL"/>
              </w:rPr>
              <w:t xml:space="preserve"> una solución de software utilizando </w:t>
            </w:r>
            <w:r w:rsidRPr="379E0868" w:rsidR="59200E0B">
              <w:rPr>
                <w:rFonts w:ascii="Calibri" w:hAnsi="Calibri" w:cs="Arial"/>
                <w:i w:val="1"/>
                <w:iCs w:val="1"/>
                <w:color w:val="auto"/>
                <w:sz w:val="20"/>
                <w:szCs w:val="20"/>
                <w:lang w:eastAsia="es-CL"/>
              </w:rPr>
              <w:t>técnicas</w:t>
            </w:r>
            <w:r w:rsidRPr="379E0868" w:rsidR="11A7DE7B">
              <w:rPr>
                <w:rFonts w:ascii="Calibri" w:hAnsi="Calibri" w:cs="Arial"/>
                <w:i w:val="1"/>
                <w:iCs w:val="1"/>
                <w:color w:val="auto"/>
                <w:sz w:val="20"/>
                <w:szCs w:val="20"/>
                <w:lang w:eastAsia="es-CL"/>
              </w:rPr>
              <w:t xml:space="preserve"> que permitan sistematizar el proceso de desarrollo y mantenimiento, asegurando el logro de los objetivos</w:t>
            </w:r>
            <w:r w:rsidRPr="379E0868" w:rsidR="5E2FFDFE">
              <w:rPr>
                <w:rFonts w:ascii="Calibri" w:hAnsi="Calibri" w:cs="Arial"/>
                <w:i w:val="1"/>
                <w:iCs w:val="1"/>
                <w:color w:val="auto"/>
                <w:sz w:val="20"/>
                <w:szCs w:val="20"/>
                <w:lang w:eastAsia="es-CL"/>
              </w:rPr>
              <w:t>.</w:t>
            </w:r>
          </w:p>
          <w:p w:rsidR="00D110EC" w:rsidP="379E0868" w:rsidRDefault="00D110EC" w14:paraId="0D2F7381" w14:textId="774F5377">
            <w:pPr>
              <w:pStyle w:val="Prrafodelista"/>
              <w:numPr>
                <w:ilvl w:val="0"/>
                <w:numId w:val="7"/>
              </w:numPr>
              <w:rPr>
                <w:rFonts w:ascii="Calibri" w:hAnsi="Calibri" w:cs="Arial"/>
                <w:i w:val="1"/>
                <w:iCs w:val="1"/>
                <w:color w:val="auto"/>
                <w:sz w:val="20"/>
                <w:szCs w:val="20"/>
                <w:lang w:eastAsia="es-CL"/>
              </w:rPr>
            </w:pPr>
            <w:r w:rsidRPr="379E0868" w:rsidR="5E2FFDFE">
              <w:rPr>
                <w:rFonts w:ascii="Calibri" w:hAnsi="Calibri" w:cs="Arial"/>
                <w:i w:val="1"/>
                <w:iCs w:val="1"/>
                <w:color w:val="auto"/>
                <w:sz w:val="20"/>
                <w:szCs w:val="20"/>
                <w:lang w:eastAsia="es-CL"/>
              </w:rPr>
              <w:t xml:space="preserve">Construir modelo de datos para soportar los requerimientos de la organización y programar </w:t>
            </w:r>
            <w:r w:rsidRPr="379E0868" w:rsidR="400C2621">
              <w:rPr>
                <w:rFonts w:ascii="Calibri" w:hAnsi="Calibri" w:cs="Arial"/>
                <w:i w:val="1"/>
                <w:iCs w:val="1"/>
                <w:color w:val="auto"/>
                <w:sz w:val="20"/>
                <w:szCs w:val="20"/>
                <w:lang w:eastAsia="es-CL"/>
              </w:rPr>
              <w:t xml:space="preserve">consultas para manipular información de una base de datos </w:t>
            </w:r>
            <w:r w:rsidRPr="379E0868" w:rsidR="10FBAF57">
              <w:rPr>
                <w:rFonts w:ascii="Calibri" w:hAnsi="Calibri" w:cs="Arial"/>
                <w:i w:val="1"/>
                <w:iCs w:val="1"/>
                <w:color w:val="auto"/>
                <w:sz w:val="20"/>
                <w:szCs w:val="20"/>
                <w:lang w:eastAsia="es-CL"/>
              </w:rPr>
              <w:t>de acuerdo con</w:t>
            </w:r>
            <w:r w:rsidRPr="379E0868" w:rsidR="400C2621">
              <w:rPr>
                <w:rFonts w:ascii="Calibri" w:hAnsi="Calibri" w:cs="Arial"/>
                <w:i w:val="1"/>
                <w:iCs w:val="1"/>
                <w:color w:val="auto"/>
                <w:sz w:val="20"/>
                <w:szCs w:val="20"/>
                <w:lang w:eastAsia="es-CL"/>
              </w:rPr>
              <w:t xml:space="preserve"> los requerimientos de la organización</w:t>
            </w:r>
            <w:r w:rsidRPr="379E0868" w:rsidR="330B97D8">
              <w:rPr>
                <w:rFonts w:ascii="Calibri" w:hAnsi="Calibri" w:cs="Arial"/>
                <w:i w:val="1"/>
                <w:iCs w:val="1"/>
                <w:color w:val="auto"/>
                <w:sz w:val="20"/>
                <w:szCs w:val="20"/>
                <w:lang w:eastAsia="es-CL"/>
              </w:rPr>
              <w:t>.</w:t>
            </w:r>
          </w:p>
          <w:p w:rsidR="00D110EC" w:rsidP="379E0868" w:rsidRDefault="00D110EC" w14:paraId="3ED4E957" w14:textId="59158A54">
            <w:pPr>
              <w:pStyle w:val="Prrafodelista"/>
              <w:numPr>
                <w:ilvl w:val="0"/>
                <w:numId w:val="7"/>
              </w:numPr>
              <w:rPr>
                <w:rFonts w:ascii="Calibri" w:hAnsi="Calibri" w:cs="Arial"/>
                <w:i w:val="1"/>
                <w:iCs w:val="1"/>
                <w:color w:val="auto"/>
                <w:sz w:val="20"/>
                <w:szCs w:val="20"/>
                <w:lang w:eastAsia="es-CL"/>
              </w:rPr>
            </w:pPr>
            <w:r w:rsidRPr="379E0868" w:rsidR="3900D08C">
              <w:rPr>
                <w:rFonts w:ascii="Calibri" w:hAnsi="Calibri" w:cs="Arial"/>
                <w:i w:val="1"/>
                <w:iCs w:val="1"/>
                <w:color w:val="auto"/>
                <w:sz w:val="20"/>
                <w:szCs w:val="20"/>
                <w:lang w:eastAsia="es-CL"/>
              </w:rPr>
              <w:t xml:space="preserve">Resolver las vulnerabilidades </w:t>
            </w:r>
            <w:r w:rsidRPr="379E0868" w:rsidR="3019949A">
              <w:rPr>
                <w:rFonts w:ascii="Calibri" w:hAnsi="Calibri" w:cs="Arial"/>
                <w:i w:val="1"/>
                <w:iCs w:val="1"/>
                <w:color w:val="auto"/>
                <w:sz w:val="20"/>
                <w:szCs w:val="20"/>
                <w:lang w:eastAsia="es-CL"/>
              </w:rPr>
              <w:t>sistemáticas</w:t>
            </w:r>
            <w:r w:rsidRPr="379E0868" w:rsidR="3900D08C">
              <w:rPr>
                <w:rFonts w:ascii="Calibri" w:hAnsi="Calibri" w:cs="Arial"/>
                <w:i w:val="1"/>
                <w:iCs w:val="1"/>
                <w:color w:val="auto"/>
                <w:sz w:val="20"/>
                <w:szCs w:val="20"/>
                <w:lang w:eastAsia="es-CL"/>
              </w:rPr>
              <w:t xml:space="preserve"> para asegurar que el </w:t>
            </w:r>
            <w:r w:rsidRPr="379E0868" w:rsidR="3900D08C">
              <w:rPr>
                <w:rFonts w:ascii="Calibri" w:hAnsi="Calibri" w:cs="Arial"/>
                <w:i w:val="1"/>
                <w:iCs w:val="1"/>
                <w:color w:val="auto"/>
                <w:sz w:val="20"/>
                <w:szCs w:val="20"/>
                <w:lang w:eastAsia="es-CL"/>
              </w:rPr>
              <w:t xml:space="preserve">software construido cumple las normas de </w:t>
            </w:r>
            <w:r w:rsidRPr="379E0868" w:rsidR="114D7877">
              <w:rPr>
                <w:rFonts w:ascii="Calibri" w:hAnsi="Calibri" w:cs="Arial"/>
                <w:i w:val="1"/>
                <w:iCs w:val="1"/>
                <w:color w:val="auto"/>
                <w:sz w:val="20"/>
                <w:szCs w:val="20"/>
                <w:lang w:eastAsia="es-CL"/>
              </w:rPr>
              <w:t>seguridad</w:t>
            </w:r>
            <w:r w:rsidRPr="379E0868" w:rsidR="52A74F8B">
              <w:rPr>
                <w:rFonts w:ascii="Calibri" w:hAnsi="Calibri" w:cs="Arial"/>
                <w:i w:val="1"/>
                <w:iCs w:val="1"/>
                <w:color w:val="auto"/>
                <w:sz w:val="20"/>
                <w:szCs w:val="20"/>
                <w:lang w:eastAsia="es-CL"/>
              </w:rPr>
              <w:t xml:space="preserve"> exigidas por la industria</w:t>
            </w:r>
            <w:r w:rsidRPr="379E0868" w:rsidR="1C0EA11B">
              <w:rPr>
                <w:rFonts w:ascii="Calibri" w:hAnsi="Calibri" w:cs="Arial"/>
                <w:i w:val="1"/>
                <w:iCs w:val="1"/>
                <w:color w:val="auto"/>
                <w:sz w:val="20"/>
                <w:szCs w:val="20"/>
                <w:lang w:eastAsia="es-CL"/>
              </w:rPr>
              <w:t>.</w:t>
            </w:r>
          </w:p>
          <w:p w:rsidR="00D110EC" w:rsidP="379E0868" w:rsidRDefault="00D110EC" w14:paraId="06536DF9" w14:textId="4219AE2B">
            <w:pPr>
              <w:pStyle w:val="Prrafodelista"/>
              <w:numPr>
                <w:ilvl w:val="0"/>
                <w:numId w:val="7"/>
              </w:numPr>
              <w:rPr>
                <w:rFonts w:ascii="Calibri" w:hAnsi="Calibri" w:cs="Arial"/>
                <w:i w:val="1"/>
                <w:iCs w:val="1"/>
                <w:color w:val="auto"/>
                <w:sz w:val="20"/>
                <w:szCs w:val="20"/>
                <w:lang w:eastAsia="es-CL"/>
              </w:rPr>
            </w:pPr>
            <w:r w:rsidRPr="379E0868" w:rsidR="426704E8">
              <w:rPr>
                <w:rFonts w:ascii="Calibri" w:hAnsi="Calibri" w:cs="Arial"/>
                <w:i w:val="1"/>
                <w:iCs w:val="1"/>
                <w:color w:val="auto"/>
                <w:sz w:val="20"/>
                <w:szCs w:val="20"/>
                <w:lang w:eastAsia="es-CL"/>
              </w:rPr>
              <w:t xml:space="preserve">Realizar pruebas de certificación tanto de los productos como de los procesos utilizando buenas </w:t>
            </w:r>
            <w:r w:rsidRPr="379E0868" w:rsidR="3813FC0A">
              <w:rPr>
                <w:rFonts w:ascii="Calibri" w:hAnsi="Calibri" w:cs="Arial"/>
                <w:i w:val="1"/>
                <w:iCs w:val="1"/>
                <w:color w:val="auto"/>
                <w:sz w:val="20"/>
                <w:szCs w:val="20"/>
                <w:lang w:eastAsia="es-CL"/>
              </w:rPr>
              <w:t>prácticas</w:t>
            </w:r>
            <w:r w:rsidRPr="379E0868" w:rsidR="426704E8">
              <w:rPr>
                <w:rFonts w:ascii="Calibri" w:hAnsi="Calibri" w:cs="Arial"/>
                <w:i w:val="1"/>
                <w:iCs w:val="1"/>
                <w:color w:val="auto"/>
                <w:sz w:val="20"/>
                <w:szCs w:val="20"/>
                <w:lang w:eastAsia="es-CL"/>
              </w:rPr>
              <w:t xml:space="preserve"> definidas por la industria</w:t>
            </w:r>
            <w:r w:rsidRPr="379E0868" w:rsidR="742385A7">
              <w:rPr>
                <w:rFonts w:ascii="Calibri" w:hAnsi="Calibri" w:cs="Arial"/>
                <w:i w:val="1"/>
                <w:iCs w:val="1"/>
                <w:color w:val="auto"/>
                <w:sz w:val="20"/>
                <w:szCs w:val="20"/>
                <w:lang w:eastAsia="es-CL"/>
              </w:rPr>
              <w:t>.</w:t>
            </w:r>
          </w:p>
          <w:p w:rsidR="00D110EC" w:rsidP="379E0868" w:rsidRDefault="00D110EC" w14:paraId="19FAD4CD" w14:textId="0BA821B8">
            <w:pPr>
              <w:pStyle w:val="Prrafodelista"/>
              <w:numPr>
                <w:ilvl w:val="0"/>
                <w:numId w:val="7"/>
              </w:numPr>
              <w:rPr>
                <w:rFonts w:ascii="Calibri" w:hAnsi="Calibri" w:cs="Arial"/>
                <w:i w:val="1"/>
                <w:iCs w:val="1"/>
                <w:color w:val="auto"/>
                <w:sz w:val="20"/>
                <w:szCs w:val="20"/>
                <w:lang w:eastAsia="es-CL"/>
              </w:rPr>
            </w:pPr>
            <w:r w:rsidRPr="379E0868" w:rsidR="426704E8">
              <w:rPr>
                <w:rFonts w:ascii="Calibri" w:hAnsi="Calibri" w:cs="Arial"/>
                <w:i w:val="1"/>
                <w:iCs w:val="1"/>
                <w:color w:val="auto"/>
                <w:sz w:val="20"/>
                <w:szCs w:val="20"/>
                <w:lang w:eastAsia="es-CL"/>
              </w:rPr>
              <w:t xml:space="preserve">Gestionar proyectos </w:t>
            </w:r>
            <w:r w:rsidRPr="379E0868" w:rsidR="5EFC6A6F">
              <w:rPr>
                <w:rFonts w:ascii="Calibri" w:hAnsi="Calibri" w:cs="Arial"/>
                <w:i w:val="1"/>
                <w:iCs w:val="1"/>
                <w:color w:val="auto"/>
                <w:sz w:val="20"/>
                <w:szCs w:val="20"/>
                <w:lang w:eastAsia="es-CL"/>
              </w:rPr>
              <w:t>informáticos</w:t>
            </w:r>
            <w:r w:rsidRPr="379E0868" w:rsidR="426704E8">
              <w:rPr>
                <w:rFonts w:ascii="Calibri" w:hAnsi="Calibri" w:cs="Arial"/>
                <w:i w:val="1"/>
                <w:iCs w:val="1"/>
                <w:color w:val="auto"/>
                <w:sz w:val="20"/>
                <w:szCs w:val="20"/>
                <w:lang w:eastAsia="es-CL"/>
              </w:rPr>
              <w:t xml:space="preserve">, ofreciendo alternativas para la toma de decisiones </w:t>
            </w:r>
            <w:r w:rsidRPr="379E0868" w:rsidR="1BA4C531">
              <w:rPr>
                <w:rFonts w:ascii="Calibri" w:hAnsi="Calibri" w:cs="Arial"/>
                <w:i w:val="1"/>
                <w:iCs w:val="1"/>
                <w:color w:val="auto"/>
                <w:sz w:val="20"/>
                <w:szCs w:val="20"/>
                <w:lang w:eastAsia="es-CL"/>
              </w:rPr>
              <w:t>de acuerdo con</w:t>
            </w:r>
            <w:r w:rsidRPr="379E0868" w:rsidR="2D2556E4">
              <w:rPr>
                <w:rFonts w:ascii="Calibri" w:hAnsi="Calibri" w:cs="Arial"/>
                <w:i w:val="1"/>
                <w:iCs w:val="1"/>
                <w:color w:val="auto"/>
                <w:sz w:val="20"/>
                <w:szCs w:val="20"/>
                <w:lang w:eastAsia="es-CL"/>
              </w:rPr>
              <w:t xml:space="preserve"> los requerimientos de la organización</w:t>
            </w:r>
            <w:r w:rsidRPr="379E0868" w:rsidR="78B73351">
              <w:rPr>
                <w:rFonts w:ascii="Calibri" w:hAnsi="Calibri" w:cs="Arial"/>
                <w:i w:val="1"/>
                <w:iCs w:val="1"/>
                <w:color w:val="auto"/>
                <w:sz w:val="20"/>
                <w:szCs w:val="20"/>
                <w:lang w:eastAsia="es-CL"/>
              </w:rPr>
              <w:t>.</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379E0868"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379E0868" w:rsidRDefault="5C332EEA" w14:paraId="1A22ACBF" w14:textId="264DD26E">
            <w:pPr>
              <w:pStyle w:val="Normal"/>
              <w:ind w:left="0"/>
              <w:jc w:val="both"/>
              <w:rPr>
                <w:rFonts w:ascii="Calibri" w:hAnsi="Calibri" w:cs="Arial"/>
                <w:i w:val="0"/>
                <w:iCs w:val="0"/>
                <w:color w:val="000000" w:themeColor="text1" w:themeTint="FF" w:themeShade="FF"/>
                <w:sz w:val="20"/>
                <w:szCs w:val="20"/>
                <w:lang w:eastAsia="es-CL"/>
              </w:rPr>
            </w:pPr>
            <w:r w:rsidRPr="379E0868" w:rsidR="689CCF3C">
              <w:rPr>
                <w:rFonts w:ascii="Calibri" w:hAnsi="Calibri" w:cs="Arial"/>
                <w:i w:val="0"/>
                <w:iCs w:val="0"/>
                <w:color w:val="000000" w:themeColor="text1" w:themeTint="FF" w:themeShade="FF"/>
                <w:sz w:val="20"/>
                <w:szCs w:val="20"/>
                <w:lang w:eastAsia="es-CL"/>
              </w:rPr>
              <w:t>Actualmente, la empresa</w:t>
            </w:r>
            <w:r w:rsidRPr="379E0868" w:rsidR="3C29F04E">
              <w:rPr>
                <w:rFonts w:ascii="Calibri" w:hAnsi="Calibri" w:cs="Arial"/>
                <w:i w:val="0"/>
                <w:iCs w:val="0"/>
                <w:color w:val="000000" w:themeColor="text1" w:themeTint="FF" w:themeShade="FF"/>
                <w:sz w:val="20"/>
                <w:szCs w:val="20"/>
                <w:lang w:eastAsia="es-CL"/>
              </w:rPr>
              <w:t xml:space="preserve"> constructora</w:t>
            </w:r>
            <w:r w:rsidRPr="379E0868" w:rsidR="689CCF3C">
              <w:rPr>
                <w:rFonts w:ascii="Calibri" w:hAnsi="Calibri" w:cs="Arial"/>
                <w:i w:val="0"/>
                <w:iCs w:val="0"/>
                <w:color w:val="000000" w:themeColor="text1" w:themeTint="FF" w:themeShade="FF"/>
                <w:sz w:val="20"/>
                <w:szCs w:val="20"/>
                <w:lang w:eastAsia="es-CL"/>
              </w:rPr>
              <w:t xml:space="preserve"> administra su stock de materiales a través de planillas de Excel, un método que, aunque</w:t>
            </w:r>
            <w:r w:rsidRPr="379E0868" w:rsidR="6EDE80EF">
              <w:rPr>
                <w:rFonts w:ascii="Calibri" w:hAnsi="Calibri" w:cs="Arial"/>
                <w:i w:val="0"/>
                <w:iCs w:val="0"/>
                <w:color w:val="000000" w:themeColor="text1" w:themeTint="FF" w:themeShade="FF"/>
                <w:sz w:val="20"/>
                <w:szCs w:val="20"/>
                <w:lang w:eastAsia="es-CL"/>
              </w:rPr>
              <w:t xml:space="preserve"> es</w:t>
            </w:r>
            <w:r w:rsidRPr="379E0868" w:rsidR="689CCF3C">
              <w:rPr>
                <w:rFonts w:ascii="Calibri" w:hAnsi="Calibri" w:cs="Arial"/>
                <w:i w:val="0"/>
                <w:iCs w:val="0"/>
                <w:color w:val="000000" w:themeColor="text1" w:themeTint="FF" w:themeShade="FF"/>
                <w:sz w:val="20"/>
                <w:szCs w:val="20"/>
                <w:lang w:eastAsia="es-CL"/>
              </w:rPr>
              <w:t xml:space="preserve"> funcional, presenta varias limitaciones, como la falta de precisión, actualizaciones lentas, y dificultades en el acceso rápido a la información. Estas ineficiencias pueden llevar a errores en el control de los materiales, lo que impacta negativamente en las operaciones diarias de la empresa. Mediante la implementación de una plataforma web, se busca mejorar el control del inventario, minimizar errores y optimizar la administración de recursos en la bodega. </w:t>
            </w:r>
            <w:r w:rsidRPr="379E0868" w:rsidR="689CCF3C">
              <w:rPr>
                <w:rFonts w:ascii="Calibri" w:hAnsi="Calibri" w:cs="Arial"/>
                <w:i w:val="0"/>
                <w:iCs w:val="0"/>
                <w:color w:val="000000" w:themeColor="text1" w:themeTint="FF" w:themeShade="FF"/>
                <w:sz w:val="20"/>
                <w:szCs w:val="20"/>
                <w:lang w:eastAsia="es-CL"/>
              </w:rPr>
              <w:t xml:space="preserve">Este proyecto es relevante en la </w:t>
            </w:r>
            <w:r w:rsidRPr="379E0868" w:rsidR="44DC41EA">
              <w:rPr>
                <w:rFonts w:ascii="Calibri" w:hAnsi="Calibri" w:cs="Arial"/>
                <w:i w:val="0"/>
                <w:iCs w:val="0"/>
                <w:color w:val="000000" w:themeColor="text1" w:themeTint="FF" w:themeShade="FF"/>
                <w:sz w:val="20"/>
                <w:szCs w:val="20"/>
                <w:lang w:eastAsia="es-CL"/>
              </w:rPr>
              <w:t>I</w:t>
            </w:r>
            <w:r w:rsidRPr="379E0868" w:rsidR="689CCF3C">
              <w:rPr>
                <w:rFonts w:ascii="Calibri" w:hAnsi="Calibri" w:cs="Arial"/>
                <w:i w:val="0"/>
                <w:iCs w:val="0"/>
                <w:color w:val="000000" w:themeColor="text1" w:themeTint="FF" w:themeShade="FF"/>
                <w:sz w:val="20"/>
                <w:szCs w:val="20"/>
                <w:lang w:eastAsia="es-CL"/>
              </w:rPr>
              <w:t xml:space="preserve">ngeniería </w:t>
            </w:r>
            <w:r w:rsidRPr="379E0868" w:rsidR="03984CF5">
              <w:rPr>
                <w:rFonts w:ascii="Calibri" w:hAnsi="Calibri" w:cs="Arial"/>
                <w:i w:val="0"/>
                <w:iCs w:val="0"/>
                <w:color w:val="000000" w:themeColor="text1" w:themeTint="FF" w:themeShade="FF"/>
                <w:sz w:val="20"/>
                <w:szCs w:val="20"/>
                <w:lang w:eastAsia="es-CL"/>
              </w:rPr>
              <w:t>I</w:t>
            </w:r>
            <w:r w:rsidRPr="379E0868" w:rsidR="689CCF3C">
              <w:rPr>
                <w:rFonts w:ascii="Calibri" w:hAnsi="Calibri" w:cs="Arial"/>
                <w:i w:val="0"/>
                <w:iCs w:val="0"/>
                <w:color w:val="000000" w:themeColor="text1" w:themeTint="FF" w:themeShade="FF"/>
                <w:sz w:val="20"/>
                <w:szCs w:val="20"/>
                <w:lang w:eastAsia="es-CL"/>
              </w:rPr>
              <w:t>nformática, ya que ofrece una solución tecnológica que puede aplicarse directamente al sector de la construcción, mejorando la eficiencia operativa y beneficiando tanto a la empresa como a sus empleados.</w:t>
            </w:r>
          </w:p>
        </w:tc>
      </w:tr>
      <w:tr w:rsidR="00D110EC" w:rsidTr="379E0868"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379E0868" w:rsidRDefault="00D110EC" w14:paraId="3DC0602F" w14:textId="51E5E08E">
            <w:pPr>
              <w:jc w:val="both"/>
              <w:rPr>
                <w:rFonts w:ascii="Calibri" w:hAnsi="Calibri" w:cs="Arial"/>
                <w:i w:val="0"/>
                <w:iCs w:val="0"/>
                <w:color w:val="000000" w:themeColor="text1" w:themeTint="FF" w:themeShade="FF"/>
                <w:sz w:val="20"/>
                <w:szCs w:val="20"/>
                <w:lang w:eastAsia="es-CL"/>
              </w:rPr>
            </w:pPr>
            <w:r w:rsidRPr="379E0868" w:rsidR="0A5A8815">
              <w:rPr>
                <w:rFonts w:ascii="Calibri" w:hAnsi="Calibri" w:cs="Arial"/>
                <w:i w:val="0"/>
                <w:iCs w:val="0"/>
                <w:color w:val="000000" w:themeColor="text1" w:themeTint="FF" w:themeShade="FF"/>
                <w:sz w:val="20"/>
                <w:szCs w:val="20"/>
                <w:lang w:eastAsia="es-CL"/>
              </w:rPr>
              <w:t xml:space="preserve">El objetivo del proyecto es desarrollar una plataforma web que permita a la empresa constructora gestionar el inventario de su bodega de manera eficiente y en tiempo real. </w:t>
            </w:r>
            <w:r w:rsidRPr="379E0868" w:rsidR="0A5A8815">
              <w:rPr>
                <w:rFonts w:ascii="Calibri" w:hAnsi="Calibri" w:cs="Arial"/>
                <w:i w:val="0"/>
                <w:iCs w:val="0"/>
                <w:color w:val="000000" w:themeColor="text1" w:themeTint="FF" w:themeShade="FF"/>
                <w:sz w:val="20"/>
                <w:szCs w:val="20"/>
                <w:lang w:eastAsia="es-CL"/>
              </w:rPr>
              <w:t xml:space="preserve">La plataforma incluirá funciones como el registro de entradas y salidas de materiales, la actualización automática del stock tras cada movimiento y la generación de </w:t>
            </w:r>
            <w:r w:rsidRPr="379E0868" w:rsidR="0A5A8815">
              <w:rPr>
                <w:rFonts w:ascii="Calibri" w:hAnsi="Calibri" w:cs="Arial"/>
                <w:i w:val="0"/>
                <w:iCs w:val="0"/>
                <w:color w:val="000000" w:themeColor="text1" w:themeTint="FF" w:themeShade="FF"/>
                <w:sz w:val="20"/>
                <w:szCs w:val="20"/>
                <w:lang w:eastAsia="es-CL"/>
              </w:rPr>
              <w:t>tickets</w:t>
            </w:r>
            <w:r w:rsidRPr="379E0868" w:rsidR="0A5A8815">
              <w:rPr>
                <w:rFonts w:ascii="Calibri" w:hAnsi="Calibri" w:cs="Arial"/>
                <w:i w:val="0"/>
                <w:iCs w:val="0"/>
                <w:color w:val="000000" w:themeColor="text1" w:themeTint="FF" w:themeShade="FF"/>
                <w:sz w:val="20"/>
                <w:szCs w:val="20"/>
                <w:lang w:eastAsia="es-CL"/>
              </w:rPr>
              <w:t xml:space="preserve"> de retiro para los jefes de obra, que podrán asignar materiales a sus equipos.</w:t>
            </w:r>
            <w:r w:rsidRPr="379E0868" w:rsidR="0A5A8815">
              <w:rPr>
                <w:rFonts w:ascii="Calibri" w:hAnsi="Calibri" w:cs="Arial"/>
                <w:i w:val="0"/>
                <w:iCs w:val="0"/>
                <w:color w:val="000000" w:themeColor="text1" w:themeTint="FF" w:themeShade="FF"/>
                <w:sz w:val="20"/>
                <w:szCs w:val="20"/>
                <w:lang w:eastAsia="es-CL"/>
              </w:rPr>
              <w:t xml:space="preserve"> Con esta solución, se busca eliminar el control manual del inventario y la emisión de boletines en papel, ofreciendo un sistema integrado que mejorará la trazabilidad de los materiales y reducirá los tiempos de gestión en la bodega.</w:t>
            </w:r>
          </w:p>
        </w:tc>
      </w:tr>
      <w:tr w:rsidR="00D110EC" w:rsidTr="379E0868"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379E0868" w:rsidRDefault="00D110EC" w14:paraId="2CA669CB" w14:textId="142B681F">
            <w:pPr>
              <w:jc w:val="both"/>
              <w:rPr>
                <w:rFonts w:ascii="Calibri" w:hAnsi="Calibri" w:cs="Arial"/>
                <w:i w:val="0"/>
                <w:iCs w:val="0"/>
                <w:color w:val="000000" w:themeColor="text1" w:themeTint="FF" w:themeShade="FF"/>
                <w:sz w:val="20"/>
                <w:szCs w:val="20"/>
                <w:lang w:eastAsia="es-CL"/>
              </w:rPr>
            </w:pPr>
            <w:r w:rsidRPr="379E0868" w:rsidR="3A16D501">
              <w:rPr>
                <w:rFonts w:ascii="Calibri" w:hAnsi="Calibri" w:cs="Arial"/>
                <w:i w:val="0"/>
                <w:iCs w:val="0"/>
                <w:color w:val="000000" w:themeColor="text1" w:themeTint="FF" w:themeShade="FF"/>
                <w:sz w:val="20"/>
                <w:szCs w:val="20"/>
                <w:lang w:eastAsia="es-CL"/>
              </w:rPr>
              <w:t>Este proyecto está relacionado con el perfil de egreso de la carrera de Ingeniería en Informática, ya que requiere aplicar competencias clave como análisis, diseño y desarrollo de sistemas informáticos y gestión de bases de datos.</w:t>
            </w:r>
            <w:r w:rsidRPr="379E0868" w:rsidR="3A16D501">
              <w:rPr>
                <w:rFonts w:ascii="Calibri" w:hAnsi="Calibri" w:cs="Arial"/>
                <w:i w:val="0"/>
                <w:iCs w:val="0"/>
                <w:color w:val="000000" w:themeColor="text1" w:themeTint="FF" w:themeShade="FF"/>
                <w:sz w:val="20"/>
                <w:szCs w:val="20"/>
                <w:lang w:eastAsia="es-CL"/>
              </w:rPr>
              <w:t xml:space="preserve"> Al desarrollar esta solución, se pondrán en práctica habilidades técnicas y de gestión de proyectos que son esenciales para el perfil de egreso. La capacidad de diseñar e implementar soluciones tecnológicas que respondan a necesidades específicas en un entorno empresarial es un claro reflejo de las competencias esperadas al finalizar la carrera.</w:t>
            </w:r>
          </w:p>
        </w:tc>
      </w:tr>
      <w:tr w:rsidR="00D110EC" w:rsidTr="379E0868"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379E0868" w:rsidRDefault="00D110EC" w14:paraId="64665DAC" w14:textId="67262E5A">
            <w:pPr>
              <w:jc w:val="both"/>
              <w:rPr>
                <w:rFonts w:ascii="Calibri" w:hAnsi="Calibri" w:cs="Arial"/>
                <w:i w:val="0"/>
                <w:iCs w:val="0"/>
                <w:color w:val="000000" w:themeColor="text1" w:themeTint="FF" w:themeShade="FF"/>
                <w:sz w:val="20"/>
                <w:szCs w:val="20"/>
                <w:lang w:eastAsia="es-CL"/>
              </w:rPr>
            </w:pPr>
            <w:r w:rsidRPr="379E0868" w:rsidR="4DEABFB8">
              <w:rPr>
                <w:rFonts w:ascii="Calibri" w:hAnsi="Calibri" w:cs="Arial"/>
                <w:i w:val="0"/>
                <w:iCs w:val="0"/>
                <w:color w:val="000000" w:themeColor="text1" w:themeTint="FF" w:themeShade="FF"/>
                <w:sz w:val="20"/>
                <w:szCs w:val="20"/>
                <w:lang w:eastAsia="es-CL"/>
              </w:rPr>
              <w:t>El desarrollo de este proyecto se alinea con los intereses profesionales del grupo en el que la creación de soluciones tecnológicas que optimicen procesos empresariales es fundamental</w:t>
            </w:r>
            <w:r w:rsidRPr="379E0868" w:rsidR="3BEB5DBA">
              <w:rPr>
                <w:rFonts w:ascii="Calibri" w:hAnsi="Calibri" w:cs="Arial"/>
                <w:i w:val="0"/>
                <w:iCs w:val="0"/>
                <w:color w:val="000000" w:themeColor="text1" w:themeTint="FF" w:themeShade="FF"/>
                <w:sz w:val="20"/>
                <w:szCs w:val="20"/>
                <w:lang w:eastAsia="es-CL"/>
              </w:rPr>
              <w:t>.</w:t>
            </w:r>
            <w:r w:rsidRPr="379E0868" w:rsidR="7408D0DD">
              <w:rPr>
                <w:rFonts w:ascii="Calibri" w:hAnsi="Calibri" w:cs="Arial"/>
                <w:i w:val="0"/>
                <w:iCs w:val="0"/>
                <w:color w:val="000000" w:themeColor="text1" w:themeTint="FF" w:themeShade="FF"/>
                <w:sz w:val="20"/>
                <w:szCs w:val="20"/>
                <w:lang w:eastAsia="es-CL"/>
              </w:rPr>
              <w:t xml:space="preserve"> Les interesa particularmente es el diseño del sistema y la gestión de bases de datos, y este proyecto ofrece la oportunidad de profundizar en estas áreas mientras resuelven un problema real en la industria de la construcción. Además, la experiencia adquirida a través de este proyecto será un valioso aporte para su desarrollo profesional, ya que les permitirá obtener habilidades prácticas en la implementación de un sistema web y en la mejora de procesos de inventario en </w:t>
            </w:r>
            <w:r w:rsidRPr="379E0868" w:rsidR="7408D0DD">
              <w:rPr>
                <w:rFonts w:ascii="Calibri" w:hAnsi="Calibri" w:cs="Arial"/>
                <w:i w:val="0"/>
                <w:iCs w:val="0"/>
                <w:color w:val="000000" w:themeColor="text1" w:themeTint="FF" w:themeShade="FF"/>
                <w:sz w:val="20"/>
                <w:szCs w:val="20"/>
                <w:lang w:eastAsia="es-CL"/>
              </w:rPr>
              <w:t xml:space="preserve">la </w:t>
            </w:r>
            <w:r w:rsidRPr="379E0868" w:rsidR="7408D0DD">
              <w:rPr>
                <w:rFonts w:ascii="Calibri" w:hAnsi="Calibri" w:cs="Arial"/>
                <w:i w:val="0"/>
                <w:iCs w:val="0"/>
                <w:color w:val="000000" w:themeColor="text1" w:themeTint="FF" w:themeShade="FF"/>
                <w:sz w:val="20"/>
                <w:szCs w:val="20"/>
                <w:lang w:eastAsia="es-CL"/>
              </w:rPr>
              <w:t>bodega.</w:t>
            </w:r>
          </w:p>
        </w:tc>
      </w:tr>
      <w:tr w:rsidR="00D110EC" w:rsidTr="379E0868"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379E0868" w:rsidRDefault="00D110EC" w14:paraId="5481CAF9" w14:textId="16F2986E">
            <w:pPr>
              <w:pStyle w:val="Normal"/>
              <w:ind w:left="0"/>
              <w:jc w:val="both"/>
              <w:rPr>
                <w:rFonts w:ascii="Calibri" w:hAnsi="Calibri" w:cs="Arial"/>
                <w:i w:val="0"/>
                <w:iCs w:val="0"/>
                <w:color w:val="000000" w:themeColor="text1" w:themeTint="FF" w:themeShade="FF"/>
                <w:sz w:val="20"/>
                <w:szCs w:val="20"/>
                <w:lang w:eastAsia="es-CL"/>
              </w:rPr>
            </w:pPr>
            <w:r w:rsidRPr="379E0868" w:rsidR="737D7379">
              <w:rPr>
                <w:rFonts w:ascii="Calibri" w:hAnsi="Calibri" w:cs="Arial"/>
                <w:i w:val="0"/>
                <w:iCs w:val="0"/>
                <w:color w:val="000000" w:themeColor="text1" w:themeTint="FF" w:themeShade="FF"/>
                <w:sz w:val="20"/>
                <w:szCs w:val="20"/>
                <w:lang w:eastAsia="es-CL"/>
              </w:rPr>
              <w:t>La factibilidad técnica, operacional y económica del proyecto son aspectos cruciales que respaldan su viabilidad y éxito. En primer lugar, la factibilidad técnica se garantiza con la implementación de tecnologías adecuadas que permitirán desarrollar un sistema robusto y eficiente. El uso de herramientas de desarrollo web, gestión de bases de datos y la integración de un servidor adecuado aseguran que el sistema funcione sin inconvenientes y cumpla con los requisitos establecidos.</w:t>
            </w:r>
          </w:p>
          <w:p w:rsidRPr="00834A98" w:rsidR="00D110EC" w:rsidP="379E0868" w:rsidRDefault="00D110EC" w14:paraId="0EB2BB66" w14:textId="003B3A76">
            <w:pPr>
              <w:pStyle w:val="Normal"/>
              <w:ind w:left="0"/>
              <w:jc w:val="both"/>
            </w:pPr>
            <w:r w:rsidRPr="379E0868" w:rsidR="737D7379">
              <w:rPr>
                <w:rFonts w:ascii="Calibri" w:hAnsi="Calibri" w:cs="Arial"/>
                <w:i w:val="0"/>
                <w:iCs w:val="0"/>
                <w:color w:val="000000" w:themeColor="text1" w:themeTint="FF" w:themeShade="FF"/>
                <w:sz w:val="20"/>
                <w:szCs w:val="20"/>
                <w:lang w:eastAsia="es-CL"/>
              </w:rPr>
              <w:t>En segundo lugar, la factibilidad operacional es igualmente importante, ya que el proyecto se desarrollará en estrecha colaboración con la empresa. Esto no solo facilitará el acceso a información crítica, sino que también permitirá una correcta alineación con los procesos internos de la organización. La capacitación del personal es esencial para minimizar la resistencia al cambio y asegurar que todos estén preparados para adoptar el nuevo sistema. Un plan de transición gradual se implementará para acompañar a los empleados en este proceso, garantizando así una integración sin problemas.</w:t>
            </w:r>
          </w:p>
          <w:p w:rsidRPr="00834A98" w:rsidR="00D110EC" w:rsidP="379E0868" w:rsidRDefault="00D110EC" w14:paraId="26B0470B" w14:textId="249E453D">
            <w:pPr>
              <w:pStyle w:val="Normal"/>
              <w:ind w:left="0"/>
              <w:jc w:val="both"/>
            </w:pPr>
            <w:r w:rsidRPr="379E0868" w:rsidR="737D7379">
              <w:rPr>
                <w:rFonts w:ascii="Calibri" w:hAnsi="Calibri" w:cs="Arial"/>
                <w:i w:val="0"/>
                <w:iCs w:val="0"/>
                <w:color w:val="000000" w:themeColor="text1" w:themeTint="FF" w:themeShade="FF"/>
                <w:sz w:val="20"/>
                <w:szCs w:val="20"/>
                <w:lang w:eastAsia="es-CL"/>
              </w:rPr>
              <w:t>Finalmente, la factibilidad económica del proyecto resalta la importancia de contar con un presupuesto adecuado. Todos los recursos necesarios, desde el entorno de desarrollo hasta la infraestructura de servidores, se han considerado dentro del marco financiero del semestre. Esto no solo asegura que el proyecto se mantenga dentro de los costos previstos, sino que también promueve un manejo eficiente de los recursos disponibles.</w:t>
            </w:r>
          </w:p>
          <w:p w:rsidRPr="00834A98" w:rsidR="00D110EC" w:rsidP="379E0868" w:rsidRDefault="00D110EC" w14:paraId="25C2897A" w14:textId="379FA147">
            <w:pPr>
              <w:pStyle w:val="Normal"/>
              <w:ind w:left="0"/>
              <w:jc w:val="both"/>
              <w:rPr>
                <w:rFonts w:ascii="Calibri" w:hAnsi="Calibri" w:cs="Arial"/>
                <w:i w:val="0"/>
                <w:iCs w:val="0"/>
                <w:color w:val="FF0000"/>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379E0868"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379E0868" w:rsidRDefault="00D110EC" w14:paraId="29B62AD2" w14:textId="066FEAB4">
            <w:pPr>
              <w:jc w:val="both"/>
              <w:rPr>
                <w:rFonts w:ascii="Calibri" w:hAnsi="Calibri" w:cs="Arial"/>
                <w:i w:val="0"/>
                <w:iCs w:val="0"/>
                <w:color w:val="000000" w:themeColor="text1" w:themeTint="FF" w:themeShade="FF"/>
                <w:sz w:val="20"/>
                <w:szCs w:val="20"/>
                <w:lang w:eastAsia="es-CL"/>
              </w:rPr>
            </w:pPr>
            <w:r w:rsidRPr="379E0868" w:rsidR="334DF963">
              <w:rPr>
                <w:rFonts w:ascii="Calibri" w:hAnsi="Calibri" w:cs="Arial"/>
                <w:i w:val="0"/>
                <w:iCs w:val="0"/>
                <w:color w:val="000000" w:themeColor="text1" w:themeTint="FF" w:themeShade="FF"/>
                <w:sz w:val="20"/>
                <w:szCs w:val="20"/>
                <w:lang w:eastAsia="es-CL"/>
              </w:rPr>
              <w:t xml:space="preserve">Desarrollar una plataforma web que permita a la empresa constructora gestionar el inventario de la bodega de manera eficiente, automatizando el control de materiales y la emisión de </w:t>
            </w:r>
            <w:r w:rsidRPr="379E0868" w:rsidR="334DF963">
              <w:rPr>
                <w:rFonts w:ascii="Calibri" w:hAnsi="Calibri" w:cs="Arial"/>
                <w:i w:val="0"/>
                <w:iCs w:val="0"/>
                <w:color w:val="000000" w:themeColor="text1" w:themeTint="FF" w:themeShade="FF"/>
                <w:sz w:val="20"/>
                <w:szCs w:val="20"/>
                <w:lang w:eastAsia="es-CL"/>
              </w:rPr>
              <w:t>tickets</w:t>
            </w:r>
            <w:r w:rsidRPr="379E0868" w:rsidR="334DF963">
              <w:rPr>
                <w:rFonts w:ascii="Calibri" w:hAnsi="Calibri" w:cs="Arial"/>
                <w:i w:val="0"/>
                <w:iCs w:val="0"/>
                <w:color w:val="000000" w:themeColor="text1" w:themeTint="FF" w:themeShade="FF"/>
                <w:sz w:val="20"/>
                <w:szCs w:val="20"/>
                <w:lang w:eastAsia="es-CL"/>
              </w:rPr>
              <w:t xml:space="preserve"> de retiro para optimizar las operaciones en la bodega de la obra.</w:t>
            </w:r>
          </w:p>
        </w:tc>
      </w:tr>
      <w:tr w:rsidR="00D110EC" w:rsidTr="379E0868"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379E0868" w:rsidRDefault="00D110EC" w14:paraId="1BEAA9C2" w14:textId="490E0EA7">
            <w:pPr>
              <w:pStyle w:val="Prrafodelista"/>
              <w:numPr>
                <w:ilvl w:val="0"/>
                <w:numId w:val="6"/>
              </w:numPr>
              <w:jc w:val="both"/>
              <w:rPr>
                <w:rFonts w:ascii="Calibri" w:hAnsi="Calibri" w:cs="Arial"/>
                <w:b w:val="0"/>
                <w:bCs w:val="0"/>
                <w:i w:val="0"/>
                <w:iCs w:val="0"/>
                <w:color w:val="000000" w:themeColor="text1" w:themeTint="FF" w:themeShade="FF"/>
                <w:sz w:val="20"/>
                <w:szCs w:val="20"/>
                <w:lang w:eastAsia="es-CL"/>
              </w:rPr>
            </w:pPr>
            <w:r w:rsidRPr="379E0868" w:rsidR="1FCF8F9B">
              <w:rPr>
                <w:rFonts w:ascii="Calibri" w:hAnsi="Calibri" w:cs="Arial"/>
                <w:b w:val="0"/>
                <w:bCs w:val="0"/>
                <w:i w:val="0"/>
                <w:iCs w:val="0"/>
                <w:color w:val="000000" w:themeColor="text1" w:themeTint="FF" w:themeShade="FF"/>
                <w:sz w:val="20"/>
                <w:szCs w:val="20"/>
                <w:lang w:eastAsia="es-CL"/>
              </w:rPr>
              <w:t>Diseñar una interfaz de usuario intuitiva que facilite la gestión del inventario por parte de los encargados de la bodega, permitiéndoles registrar entradas y salidas de materiales de manera sencilla y rápida.</w:t>
            </w:r>
          </w:p>
          <w:p w:rsidRPr="00C502A9" w:rsidR="00D110EC" w:rsidP="379E0868" w:rsidRDefault="00D110EC" w14:paraId="4DD3211F" w14:textId="0E09A36C">
            <w:pPr>
              <w:pStyle w:val="Prrafodelista"/>
              <w:numPr>
                <w:ilvl w:val="0"/>
                <w:numId w:val="6"/>
              </w:numPr>
              <w:spacing w:before="240" w:beforeAutospacing="off" w:after="240" w:afterAutospacing="off"/>
              <w:jc w:val="both"/>
              <w:rPr>
                <w:noProof w:val="0"/>
                <w:sz w:val="20"/>
                <w:szCs w:val="20"/>
                <w:lang w:val="es-CL"/>
              </w:rPr>
            </w:pPr>
            <w:r w:rsidRPr="379E0868" w:rsidR="1FCF8F9B">
              <w:rPr>
                <w:noProof w:val="0"/>
                <w:sz w:val="20"/>
                <w:szCs w:val="20"/>
                <w:lang w:val="es-CL"/>
              </w:rPr>
              <w:t>Implementar un</w:t>
            </w:r>
            <w:r w:rsidRPr="379E0868" w:rsidR="7764DEEC">
              <w:rPr>
                <w:noProof w:val="0"/>
                <w:sz w:val="20"/>
                <w:szCs w:val="20"/>
                <w:lang w:val="es-CL"/>
              </w:rPr>
              <w:t xml:space="preserve"> </w:t>
            </w:r>
            <w:r w:rsidRPr="379E0868" w:rsidR="7764DEEC">
              <w:rPr>
                <w:noProof w:val="0"/>
                <w:sz w:val="20"/>
                <w:szCs w:val="20"/>
                <w:lang w:val="es-CL"/>
              </w:rPr>
              <w:t>módulo</w:t>
            </w:r>
            <w:r w:rsidRPr="379E0868" w:rsidR="7764DEEC">
              <w:rPr>
                <w:noProof w:val="0"/>
                <w:sz w:val="20"/>
                <w:szCs w:val="20"/>
                <w:lang w:val="es-CL"/>
              </w:rPr>
              <w:t xml:space="preserve"> </w:t>
            </w:r>
            <w:r w:rsidRPr="379E0868" w:rsidR="1FCF8F9B">
              <w:rPr>
                <w:noProof w:val="0"/>
                <w:sz w:val="20"/>
                <w:szCs w:val="20"/>
                <w:lang w:val="es-CL"/>
              </w:rPr>
              <w:t>de actualización automática del inventario en tiempo real que refleje los cambios en el stock tras cada movimiento de materiales, asegurando la precisión de la información.</w:t>
            </w:r>
          </w:p>
          <w:p w:rsidRPr="00C502A9" w:rsidR="00D110EC" w:rsidP="379E0868" w:rsidRDefault="00D110EC" w14:paraId="5B4C9B6E" w14:textId="792C7453">
            <w:pPr>
              <w:pStyle w:val="Prrafodelista"/>
              <w:numPr>
                <w:ilvl w:val="0"/>
                <w:numId w:val="6"/>
              </w:numPr>
              <w:spacing w:before="240" w:beforeAutospacing="off" w:after="240" w:afterAutospacing="off"/>
              <w:jc w:val="both"/>
              <w:rPr>
                <w:noProof w:val="0"/>
                <w:sz w:val="20"/>
                <w:szCs w:val="20"/>
                <w:lang w:val="es-CL"/>
              </w:rPr>
            </w:pPr>
            <w:r w:rsidRPr="379E0868" w:rsidR="1FCF8F9B">
              <w:rPr>
                <w:noProof w:val="0"/>
                <w:sz w:val="20"/>
                <w:szCs w:val="20"/>
                <w:lang w:val="es-CL"/>
              </w:rPr>
              <w:t xml:space="preserve">Desarrollar un módulo de generación de </w:t>
            </w:r>
            <w:r w:rsidRPr="379E0868" w:rsidR="1FCF8F9B">
              <w:rPr>
                <w:noProof w:val="0"/>
                <w:sz w:val="20"/>
                <w:szCs w:val="20"/>
                <w:lang w:val="es-CL"/>
              </w:rPr>
              <w:t>tickets</w:t>
            </w:r>
            <w:r w:rsidRPr="379E0868" w:rsidR="1FCF8F9B">
              <w:rPr>
                <w:noProof w:val="0"/>
                <w:sz w:val="20"/>
                <w:szCs w:val="20"/>
                <w:lang w:val="es-CL"/>
              </w:rPr>
              <w:t xml:space="preserve"> de retiro, que permita a los jefes de obra solicitar y asignar materiales a sus equipos de trabajo de manera eficiente y documentada.</w:t>
            </w:r>
          </w:p>
          <w:p w:rsidRPr="00C502A9" w:rsidR="00D110EC" w:rsidP="379E0868" w:rsidRDefault="00D110EC" w14:paraId="65B5AD61" w14:textId="4B86DE12">
            <w:pPr>
              <w:pStyle w:val="Prrafodelista"/>
              <w:numPr>
                <w:ilvl w:val="0"/>
                <w:numId w:val="6"/>
              </w:numPr>
              <w:spacing w:before="240" w:beforeAutospacing="off" w:after="240" w:afterAutospacing="off"/>
              <w:jc w:val="both"/>
              <w:rPr>
                <w:noProof w:val="0"/>
                <w:sz w:val="20"/>
                <w:szCs w:val="20"/>
                <w:lang w:val="es-CL"/>
              </w:rPr>
            </w:pPr>
            <w:r w:rsidRPr="379E0868" w:rsidR="1FCF8F9B">
              <w:rPr>
                <w:noProof w:val="0"/>
                <w:sz w:val="20"/>
                <w:szCs w:val="20"/>
                <w:lang w:val="es-CL"/>
              </w:rPr>
              <w:t>Migrar la información de inventario desde las planillas de Excel a la nueva plataforma, integrando los datos existentes de la empresa para asegurar una transición sin problemas al sistema digital.</w:t>
            </w:r>
          </w:p>
          <w:p w:rsidRPr="00C502A9" w:rsidR="00D110EC" w:rsidP="379E0868" w:rsidRDefault="00D110EC" w14:paraId="7DE4F8FE" w14:textId="4F1084C6">
            <w:pPr>
              <w:pStyle w:val="Prrafodelista"/>
              <w:numPr>
                <w:ilvl w:val="0"/>
                <w:numId w:val="6"/>
              </w:numPr>
              <w:spacing w:before="240" w:beforeAutospacing="off" w:after="240" w:afterAutospacing="off"/>
              <w:jc w:val="both"/>
              <w:rPr>
                <w:noProof w:val="0"/>
                <w:sz w:val="20"/>
                <w:szCs w:val="20"/>
                <w:lang w:val="es-CL"/>
              </w:rPr>
            </w:pPr>
            <w:r w:rsidRPr="379E0868" w:rsidR="661D7A5B">
              <w:rPr>
                <w:noProof w:val="0"/>
                <w:sz w:val="20"/>
                <w:szCs w:val="20"/>
                <w:lang w:val="es-CL"/>
              </w:rPr>
              <w:t xml:space="preserve">Incorporar funcionalidades de reporte y análisis que permitan a la empresa generar informes sobre el uso de materiales, facilitando la toma de decisiones y la planificación de recursos.  </w:t>
            </w:r>
          </w:p>
        </w:tc>
      </w:tr>
    </w:tbl>
    <w:p w:rsidR="00D110EC" w:rsidP="00D110EC" w:rsidRDefault="00D110EC" w14:paraId="7BC84F33" w14:textId="77777777">
      <w:pPr>
        <w:spacing w:after="0" w:line="360" w:lineRule="auto"/>
        <w:jc w:val="both"/>
        <w:rPr>
          <w:b/>
          <w:sz w:val="24"/>
          <w:szCs w:val="24"/>
        </w:rPr>
      </w:pPr>
    </w:p>
    <w:p w:rsidR="00D110EC" w:rsidP="379E0868" w:rsidRDefault="00D110EC" w14:paraId="4E935F72" w14:textId="77777777">
      <w:pPr>
        <w:spacing w:after="0" w:line="360" w:lineRule="auto"/>
        <w:jc w:val="both"/>
        <w:rPr>
          <w:b w:val="1"/>
          <w:bCs w:val="1"/>
          <w:sz w:val="24"/>
          <w:szCs w:val="24"/>
        </w:rPr>
      </w:pPr>
    </w:p>
    <w:p w:rsidR="379E0868" w:rsidP="379E0868" w:rsidRDefault="379E0868" w14:paraId="5E5CD413" w14:textId="2F3B97C7">
      <w:pPr>
        <w:pStyle w:val="Normal"/>
        <w:spacing w:after="0" w:line="360" w:lineRule="auto"/>
        <w:jc w:val="both"/>
        <w:rPr>
          <w:b w:val="1"/>
          <w:bCs w:val="1"/>
          <w:sz w:val="24"/>
          <w:szCs w:val="24"/>
        </w:rPr>
      </w:pPr>
    </w:p>
    <w:p w:rsidR="379E0868" w:rsidP="379E0868" w:rsidRDefault="379E0868" w14:paraId="5DE0B14D" w14:textId="4AAA16AD">
      <w:pPr>
        <w:spacing w:after="0" w:line="360" w:lineRule="auto"/>
        <w:jc w:val="both"/>
        <w:rPr>
          <w:b w:val="1"/>
          <w:bCs w:val="1"/>
          <w:sz w:val="24"/>
          <w:szCs w:val="24"/>
        </w:rPr>
      </w:pPr>
    </w:p>
    <w:p w:rsidR="379E0868" w:rsidP="379E0868" w:rsidRDefault="379E0868" w14:paraId="276BA928" w14:textId="503FCEE5">
      <w:pPr>
        <w:spacing w:after="0" w:line="360" w:lineRule="auto"/>
        <w:jc w:val="both"/>
        <w:rPr>
          <w:b w:val="1"/>
          <w:bCs w:val="1"/>
          <w:sz w:val="24"/>
          <w:szCs w:val="24"/>
        </w:rPr>
      </w:pPr>
    </w:p>
    <w:p w:rsidR="379E0868" w:rsidP="379E0868" w:rsidRDefault="379E0868" w14:paraId="52FB5E49" w14:textId="2E4BCD29">
      <w:pPr>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379E0868"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379E0868" w14:paraId="425FDC12" w14:textId="77777777">
        <w:trPr>
          <w:trHeight w:val="1920"/>
        </w:trPr>
        <w:tc>
          <w:tcPr>
            <w:tcW w:w="9498" w:type="dxa"/>
            <w:tcMar/>
          </w:tcPr>
          <w:p w:rsidRPr="00A337B2" w:rsidR="00D110EC" w:rsidP="379E0868" w:rsidRDefault="00D110EC" w14:paraId="568BC1CA" w14:textId="07A05045">
            <w:pPr>
              <w:pStyle w:val="Normal"/>
              <w:jc w:val="both"/>
            </w:pPr>
            <w:r w:rsidRPr="379E0868" w:rsidR="5DFF26D8">
              <w:rPr>
                <w:rFonts w:ascii="Calibri" w:hAnsi="Calibri" w:eastAsia="Calibri" w:cs="Calibri"/>
                <w:noProof w:val="0"/>
                <w:sz w:val="20"/>
                <w:szCs w:val="20"/>
                <w:lang w:val="es-CL"/>
              </w:rPr>
              <w:t>Para el desarrollo del proyecto APT, se implementará la metodología ágil Scrum, que es especialmente adecuada para entornos donde la flexibilidad y la adaptación a las necesidades del cliente son cruciales. Esta metodología se basa en la colaboración continua y la entrega incremental de productos, lo que permite a los equipos responder rápidamente a los cambios y mejorar continuamente el proceso de desarrollo.</w:t>
            </w:r>
          </w:p>
          <w:p w:rsidRPr="00A337B2" w:rsidR="00D110EC" w:rsidP="379E0868" w:rsidRDefault="00D110EC" w14:paraId="2E8DF462" w14:textId="170D308B">
            <w:pPr>
              <w:pStyle w:val="Normal"/>
              <w:jc w:val="both"/>
              <w:rPr>
                <w:rFonts w:ascii="Calibri" w:hAnsi="Calibri" w:eastAsia="Calibri" w:cs="Calibri"/>
                <w:noProof w:val="0"/>
                <w:sz w:val="20"/>
                <w:szCs w:val="20"/>
                <w:lang w:val="es-CL"/>
              </w:rPr>
            </w:pPr>
          </w:p>
          <w:p w:rsidRPr="00A337B2" w:rsidR="00D110EC" w:rsidP="379E0868" w:rsidRDefault="00D110EC" w14:paraId="409AE2FF" w14:textId="5748A090">
            <w:pPr>
              <w:pStyle w:val="Normal"/>
              <w:jc w:val="both"/>
              <w:rPr>
                <w:rFonts w:ascii="Calibri" w:hAnsi="Calibri" w:eastAsia="Calibri" w:cs="Calibri"/>
                <w:noProof w:val="0"/>
                <w:sz w:val="20"/>
                <w:szCs w:val="20"/>
                <w:lang w:val="es-CL"/>
              </w:rPr>
            </w:pPr>
          </w:p>
          <w:p w:rsidRPr="00A337B2" w:rsidR="00D110EC" w:rsidP="379E0868" w:rsidRDefault="00D110EC" w14:paraId="75C45007" w14:textId="11ABD678">
            <w:pPr>
              <w:pStyle w:val="Normal"/>
              <w:jc w:val="both"/>
              <w:rPr>
                <w:rFonts w:ascii="Calibri" w:hAnsi="Calibri" w:eastAsia="Calibri" w:cs="Calibri"/>
                <w:b w:val="1"/>
                <w:bCs w:val="1"/>
                <w:noProof w:val="0"/>
                <w:sz w:val="28"/>
                <w:szCs w:val="28"/>
                <w:lang w:val="es-CL"/>
              </w:rPr>
            </w:pPr>
            <w:r w:rsidRPr="379E0868" w:rsidR="5DFF26D8">
              <w:rPr>
                <w:rFonts w:ascii="Calibri" w:hAnsi="Calibri" w:eastAsia="Calibri" w:cs="Calibri"/>
                <w:b w:val="1"/>
                <w:bCs w:val="1"/>
                <w:noProof w:val="0"/>
                <w:sz w:val="28"/>
                <w:szCs w:val="28"/>
                <w:lang w:val="es-CL"/>
              </w:rPr>
              <w:t>Etapas de la Metodología Scrum.</w:t>
            </w:r>
          </w:p>
          <w:p w:rsidRPr="00A337B2" w:rsidR="00D110EC" w:rsidP="379E0868" w:rsidRDefault="00D110EC" w14:paraId="641E627A" w14:textId="1A612A20">
            <w:pPr>
              <w:pStyle w:val="Normal"/>
              <w:jc w:val="both"/>
              <w:rPr>
                <w:rFonts w:ascii="Calibri" w:hAnsi="Calibri" w:eastAsia="Calibri" w:cs="Calibri"/>
                <w:b w:val="1"/>
                <w:bCs w:val="1"/>
                <w:noProof w:val="0"/>
                <w:sz w:val="20"/>
                <w:szCs w:val="20"/>
                <w:lang w:val="es-CL"/>
              </w:rPr>
            </w:pPr>
            <w:r w:rsidRPr="379E0868" w:rsidR="5DFF26D8">
              <w:rPr>
                <w:rFonts w:ascii="Calibri" w:hAnsi="Calibri" w:eastAsia="Calibri" w:cs="Calibri"/>
                <w:b w:val="1"/>
                <w:bCs w:val="1"/>
                <w:noProof w:val="0"/>
                <w:sz w:val="20"/>
                <w:szCs w:val="20"/>
                <w:lang w:val="es-CL"/>
              </w:rPr>
              <w:t>Planificación del Proyecto:</w:t>
            </w:r>
            <w:r w:rsidRPr="379E0868" w:rsidR="4F7A65F9">
              <w:rPr>
                <w:rFonts w:ascii="Calibri" w:hAnsi="Calibri" w:eastAsia="Calibri" w:cs="Calibri"/>
                <w:b w:val="1"/>
                <w:bCs w:val="1"/>
                <w:noProof w:val="0"/>
                <w:sz w:val="20"/>
                <w:szCs w:val="20"/>
                <w:lang w:val="es-CL"/>
              </w:rPr>
              <w:t xml:space="preserve"> </w:t>
            </w:r>
            <w:r w:rsidRPr="379E0868" w:rsidR="5DFF26D8">
              <w:rPr>
                <w:rFonts w:ascii="Calibri" w:hAnsi="Calibri" w:eastAsia="Calibri" w:cs="Calibri"/>
                <w:noProof w:val="0"/>
                <w:sz w:val="20"/>
                <w:szCs w:val="20"/>
                <w:lang w:val="es-CL"/>
              </w:rPr>
              <w:t>En esta fase inicial, se define el alcance del proyecto y se identifican las historias de usuario que describen las funcionalidades deseadas desde la perspectiva del usuario final. Esto incluye la recopilación de requisitos y la priorización de las características más importantes que se deben desarrollar.</w:t>
            </w:r>
          </w:p>
          <w:p w:rsidRPr="00A337B2" w:rsidR="00D110EC" w:rsidP="379E0868" w:rsidRDefault="00D110EC" w14:paraId="7DA08E9F" w14:textId="724520D8">
            <w:pPr>
              <w:pStyle w:val="Normal"/>
              <w:jc w:val="both"/>
              <w:rPr>
                <w:rFonts w:ascii="Calibri" w:hAnsi="Calibri" w:eastAsia="Calibri" w:cs="Calibri"/>
                <w:noProof w:val="0"/>
                <w:sz w:val="20"/>
                <w:szCs w:val="20"/>
                <w:lang w:val="es-CL"/>
              </w:rPr>
            </w:pPr>
          </w:p>
          <w:p w:rsidRPr="00A337B2" w:rsidR="00D110EC" w:rsidP="379E0868" w:rsidRDefault="00D110EC" w14:paraId="695EB1B5" w14:textId="7FE1040D">
            <w:pPr>
              <w:pStyle w:val="Normal"/>
              <w:jc w:val="both"/>
              <w:rPr>
                <w:rFonts w:ascii="Calibri" w:hAnsi="Calibri" w:eastAsia="Calibri" w:cs="Calibri"/>
                <w:b w:val="1"/>
                <w:bCs w:val="1"/>
                <w:noProof w:val="0"/>
                <w:sz w:val="20"/>
                <w:szCs w:val="20"/>
                <w:lang w:val="es-CL"/>
              </w:rPr>
            </w:pPr>
            <w:r w:rsidRPr="379E0868" w:rsidR="5DFF26D8">
              <w:rPr>
                <w:rFonts w:ascii="Calibri" w:hAnsi="Calibri" w:eastAsia="Calibri" w:cs="Calibri"/>
                <w:b w:val="1"/>
                <w:bCs w:val="1"/>
                <w:noProof w:val="0"/>
                <w:sz w:val="20"/>
                <w:szCs w:val="20"/>
                <w:lang w:val="es-CL"/>
              </w:rPr>
              <w:t xml:space="preserve">Creación del </w:t>
            </w:r>
            <w:r w:rsidRPr="379E0868" w:rsidR="5DFF26D8">
              <w:rPr>
                <w:rFonts w:ascii="Calibri" w:hAnsi="Calibri" w:eastAsia="Calibri" w:cs="Calibri"/>
                <w:b w:val="1"/>
                <w:bCs w:val="1"/>
                <w:noProof w:val="0"/>
                <w:sz w:val="20"/>
                <w:szCs w:val="20"/>
                <w:lang w:val="es-CL"/>
              </w:rPr>
              <w:t>Product</w:t>
            </w:r>
            <w:r w:rsidRPr="379E0868" w:rsidR="5DFF26D8">
              <w:rPr>
                <w:rFonts w:ascii="Calibri" w:hAnsi="Calibri" w:eastAsia="Calibri" w:cs="Calibri"/>
                <w:b w:val="1"/>
                <w:bCs w:val="1"/>
                <w:noProof w:val="0"/>
                <w:sz w:val="20"/>
                <w:szCs w:val="20"/>
                <w:lang w:val="es-CL"/>
              </w:rPr>
              <w:t xml:space="preserve"> Backlog:</w:t>
            </w:r>
            <w:r w:rsidRPr="379E0868" w:rsidR="053150B2">
              <w:rPr>
                <w:rFonts w:ascii="Calibri" w:hAnsi="Calibri" w:eastAsia="Calibri" w:cs="Calibri"/>
                <w:b w:val="1"/>
                <w:bCs w:val="1"/>
                <w:noProof w:val="0"/>
                <w:sz w:val="20"/>
                <w:szCs w:val="20"/>
                <w:lang w:val="es-CL"/>
              </w:rPr>
              <w:t xml:space="preserve"> </w:t>
            </w:r>
            <w:r w:rsidRPr="379E0868" w:rsidR="5DFF26D8">
              <w:rPr>
                <w:rFonts w:ascii="Calibri" w:hAnsi="Calibri" w:eastAsia="Calibri" w:cs="Calibri"/>
                <w:noProof w:val="0"/>
                <w:sz w:val="20"/>
                <w:szCs w:val="20"/>
                <w:lang w:val="es-CL"/>
              </w:rPr>
              <w:t xml:space="preserve">Se elabora un </w:t>
            </w:r>
            <w:r w:rsidRPr="379E0868" w:rsidR="5DFF26D8">
              <w:rPr>
                <w:rFonts w:ascii="Calibri" w:hAnsi="Calibri" w:eastAsia="Calibri" w:cs="Calibri"/>
                <w:noProof w:val="0"/>
                <w:sz w:val="20"/>
                <w:szCs w:val="20"/>
                <w:lang w:val="es-CL"/>
              </w:rPr>
              <w:t>Product</w:t>
            </w:r>
            <w:r w:rsidRPr="379E0868" w:rsidR="5DFF26D8">
              <w:rPr>
                <w:rFonts w:ascii="Calibri" w:hAnsi="Calibri" w:eastAsia="Calibri" w:cs="Calibri"/>
                <w:noProof w:val="0"/>
                <w:sz w:val="20"/>
                <w:szCs w:val="20"/>
                <w:lang w:val="es-CL"/>
              </w:rPr>
              <w:t xml:space="preserve"> Backlog, que es una lista priorizada de todas las tareas y requisitos del proyecto. Cada ítem en el backlog se describe en términos de historias de usuario, lo que facilita la comprensión de lo que se necesita construir.</w:t>
            </w:r>
          </w:p>
          <w:p w:rsidRPr="00A337B2" w:rsidR="00D110EC" w:rsidP="379E0868" w:rsidRDefault="00D110EC" w14:paraId="0A90C45E" w14:textId="42958947">
            <w:pPr>
              <w:pStyle w:val="Normal"/>
              <w:jc w:val="both"/>
              <w:rPr>
                <w:rFonts w:ascii="Calibri" w:hAnsi="Calibri" w:eastAsia="Calibri" w:cs="Calibri"/>
                <w:noProof w:val="0"/>
                <w:sz w:val="20"/>
                <w:szCs w:val="20"/>
                <w:lang w:val="es-CL"/>
              </w:rPr>
            </w:pPr>
          </w:p>
          <w:p w:rsidRPr="00A337B2" w:rsidR="00D110EC" w:rsidP="379E0868" w:rsidRDefault="00D110EC" w14:paraId="1058B3A1" w14:textId="2363ED83">
            <w:pPr>
              <w:pStyle w:val="Normal"/>
              <w:jc w:val="both"/>
              <w:rPr>
                <w:rFonts w:ascii="Calibri" w:hAnsi="Calibri" w:eastAsia="Calibri" w:cs="Calibri"/>
                <w:b w:val="1"/>
                <w:bCs w:val="1"/>
                <w:noProof w:val="0"/>
                <w:sz w:val="20"/>
                <w:szCs w:val="20"/>
                <w:lang w:val="es-CL"/>
              </w:rPr>
            </w:pPr>
            <w:r w:rsidRPr="379E0868" w:rsidR="5DFF26D8">
              <w:rPr>
                <w:rFonts w:ascii="Calibri" w:hAnsi="Calibri" w:eastAsia="Calibri" w:cs="Calibri"/>
                <w:b w:val="1"/>
                <w:bCs w:val="1"/>
                <w:noProof w:val="0"/>
                <w:sz w:val="20"/>
                <w:szCs w:val="20"/>
                <w:lang w:val="es-CL"/>
              </w:rPr>
              <w:t>Sprints:</w:t>
            </w:r>
            <w:r w:rsidRPr="379E0868" w:rsidR="1C4C43DC">
              <w:rPr>
                <w:rFonts w:ascii="Calibri" w:hAnsi="Calibri" w:eastAsia="Calibri" w:cs="Calibri"/>
                <w:b w:val="1"/>
                <w:bCs w:val="1"/>
                <w:noProof w:val="0"/>
                <w:sz w:val="20"/>
                <w:szCs w:val="20"/>
                <w:lang w:val="es-CL"/>
              </w:rPr>
              <w:t xml:space="preserve"> </w:t>
            </w:r>
            <w:r w:rsidRPr="379E0868" w:rsidR="5DFF26D8">
              <w:rPr>
                <w:rFonts w:ascii="Calibri" w:hAnsi="Calibri" w:eastAsia="Calibri" w:cs="Calibri"/>
                <w:noProof w:val="0"/>
                <w:sz w:val="20"/>
                <w:szCs w:val="20"/>
                <w:lang w:val="es-CL"/>
              </w:rPr>
              <w:t xml:space="preserve">El trabajo se organiza en </w:t>
            </w:r>
            <w:r w:rsidRPr="379E0868" w:rsidR="5DFF26D8">
              <w:rPr>
                <w:rFonts w:ascii="Calibri" w:hAnsi="Calibri" w:eastAsia="Calibri" w:cs="Calibri"/>
                <w:noProof w:val="0"/>
                <w:sz w:val="20"/>
                <w:szCs w:val="20"/>
                <w:lang w:val="es-CL"/>
              </w:rPr>
              <w:t>sprints</w:t>
            </w:r>
            <w:r w:rsidRPr="379E0868" w:rsidR="5DFF26D8">
              <w:rPr>
                <w:rFonts w:ascii="Calibri" w:hAnsi="Calibri" w:eastAsia="Calibri" w:cs="Calibri"/>
                <w:noProof w:val="0"/>
                <w:sz w:val="20"/>
                <w:szCs w:val="20"/>
                <w:lang w:val="es-CL"/>
              </w:rPr>
              <w:t xml:space="preserve">, que son ciclos cortos de desarrollo que generalmente duran entre 2 y 4 semanas. Al inicio de cada sprint, se lleva a cabo una reunión de planificación donde se seleccionan los ítems del </w:t>
            </w:r>
            <w:r w:rsidRPr="379E0868" w:rsidR="5DFF26D8">
              <w:rPr>
                <w:rFonts w:ascii="Calibri" w:hAnsi="Calibri" w:eastAsia="Calibri" w:cs="Calibri"/>
                <w:noProof w:val="0"/>
                <w:sz w:val="20"/>
                <w:szCs w:val="20"/>
                <w:lang w:val="es-CL"/>
              </w:rPr>
              <w:t>Product</w:t>
            </w:r>
            <w:r w:rsidRPr="379E0868" w:rsidR="5DFF26D8">
              <w:rPr>
                <w:rFonts w:ascii="Calibri" w:hAnsi="Calibri" w:eastAsia="Calibri" w:cs="Calibri"/>
                <w:noProof w:val="0"/>
                <w:sz w:val="20"/>
                <w:szCs w:val="20"/>
                <w:lang w:val="es-CL"/>
              </w:rPr>
              <w:t xml:space="preserve"> Backlog que se abordarán en ese ciclo. El objetivo es entregar un incremento funcional del producto al final de cada sprint.</w:t>
            </w:r>
          </w:p>
          <w:p w:rsidRPr="00A337B2" w:rsidR="00D110EC" w:rsidP="379E0868" w:rsidRDefault="00D110EC" w14:paraId="5559D558" w14:textId="4ED6F3EC">
            <w:pPr>
              <w:pStyle w:val="Normal"/>
              <w:jc w:val="both"/>
              <w:rPr>
                <w:rFonts w:ascii="Calibri" w:hAnsi="Calibri" w:eastAsia="Calibri" w:cs="Calibri"/>
                <w:noProof w:val="0"/>
                <w:sz w:val="20"/>
                <w:szCs w:val="20"/>
                <w:lang w:val="es-CL"/>
              </w:rPr>
            </w:pPr>
          </w:p>
          <w:p w:rsidRPr="00A337B2" w:rsidR="00D110EC" w:rsidP="379E0868" w:rsidRDefault="00D110EC" w14:paraId="0384CF70" w14:textId="6B7110B3">
            <w:pPr>
              <w:pStyle w:val="Normal"/>
              <w:jc w:val="both"/>
              <w:rPr>
                <w:rFonts w:ascii="Calibri" w:hAnsi="Calibri" w:eastAsia="Calibri" w:cs="Calibri"/>
                <w:b w:val="1"/>
                <w:bCs w:val="1"/>
                <w:noProof w:val="0"/>
                <w:sz w:val="20"/>
                <w:szCs w:val="20"/>
                <w:lang w:val="es-CL"/>
              </w:rPr>
            </w:pPr>
            <w:r w:rsidRPr="379E0868" w:rsidR="5DFF26D8">
              <w:rPr>
                <w:rFonts w:ascii="Calibri" w:hAnsi="Calibri" w:eastAsia="Calibri" w:cs="Calibri"/>
                <w:b w:val="1"/>
                <w:bCs w:val="1"/>
                <w:noProof w:val="0"/>
                <w:sz w:val="20"/>
                <w:szCs w:val="20"/>
                <w:lang w:val="es-CL"/>
              </w:rPr>
              <w:t>Reuniones Diarias:</w:t>
            </w:r>
            <w:r w:rsidRPr="379E0868" w:rsidR="6926D19A">
              <w:rPr>
                <w:rFonts w:ascii="Calibri" w:hAnsi="Calibri" w:eastAsia="Calibri" w:cs="Calibri"/>
                <w:b w:val="1"/>
                <w:bCs w:val="1"/>
                <w:noProof w:val="0"/>
                <w:sz w:val="20"/>
                <w:szCs w:val="20"/>
                <w:lang w:val="es-CL"/>
              </w:rPr>
              <w:t xml:space="preserve"> </w:t>
            </w:r>
            <w:r w:rsidRPr="379E0868" w:rsidR="5DFF26D8">
              <w:rPr>
                <w:rFonts w:ascii="Calibri" w:hAnsi="Calibri" w:eastAsia="Calibri" w:cs="Calibri"/>
                <w:noProof w:val="0"/>
                <w:sz w:val="20"/>
                <w:szCs w:val="20"/>
                <w:lang w:val="es-CL"/>
              </w:rPr>
              <w:t>Durante el sprint, se realizan reuniones diarias (Daily Stand-ups) donde el equipo discute el progreso, los obstáculos y los planes para el día. Esto fomenta la comunicación y la colaboración entre los miembros del equipo.</w:t>
            </w:r>
          </w:p>
          <w:p w:rsidRPr="00A337B2" w:rsidR="00D110EC" w:rsidP="379E0868" w:rsidRDefault="00D110EC" w14:paraId="6B5FD475" w14:textId="1A4DDC74">
            <w:pPr>
              <w:pStyle w:val="Normal"/>
              <w:jc w:val="both"/>
              <w:rPr>
                <w:rFonts w:ascii="Calibri" w:hAnsi="Calibri" w:eastAsia="Calibri" w:cs="Calibri"/>
                <w:b w:val="1"/>
                <w:bCs w:val="1"/>
                <w:noProof w:val="0"/>
                <w:sz w:val="20"/>
                <w:szCs w:val="20"/>
                <w:lang w:val="es-CL"/>
              </w:rPr>
            </w:pPr>
            <w:r w:rsidRPr="379E0868" w:rsidR="5DFF26D8">
              <w:rPr>
                <w:rFonts w:ascii="Calibri" w:hAnsi="Calibri" w:eastAsia="Calibri" w:cs="Calibri"/>
                <w:b w:val="1"/>
                <w:bCs w:val="1"/>
                <w:noProof w:val="0"/>
                <w:sz w:val="20"/>
                <w:szCs w:val="20"/>
                <w:lang w:val="es-CL"/>
              </w:rPr>
              <w:t>Revisión del Sprint:</w:t>
            </w:r>
          </w:p>
          <w:p w:rsidRPr="00A337B2" w:rsidR="00D110EC" w:rsidP="379E0868" w:rsidRDefault="00D110EC" w14:paraId="1C58F5A0" w14:textId="427C3EB5">
            <w:pPr>
              <w:pStyle w:val="Prrafodelista"/>
              <w:numPr>
                <w:ilvl w:val="0"/>
                <w:numId w:val="8"/>
              </w:numPr>
              <w:jc w:val="both"/>
              <w:rPr/>
            </w:pPr>
            <w:r w:rsidRPr="379E0868" w:rsidR="5DFF26D8">
              <w:rPr>
                <w:rFonts w:ascii="Calibri" w:hAnsi="Calibri" w:eastAsia="Calibri" w:cs="Calibri"/>
                <w:noProof w:val="0"/>
                <w:sz w:val="20"/>
                <w:szCs w:val="20"/>
                <w:lang w:val="es-CL"/>
              </w:rPr>
              <w:t>Al final de cada sprint, se lleva a cabo una revisión del sprint donde se presenta el trabajo completado a los interesados. Esto permite obtener retroalimentación inmediata y ajustar el rumbo del proyecto según sea necesario.</w:t>
            </w:r>
          </w:p>
          <w:p w:rsidRPr="00A337B2" w:rsidR="00D110EC" w:rsidP="379E0868" w:rsidRDefault="00D110EC" w14:paraId="5C626BAA" w14:textId="6E29CC7F">
            <w:pPr>
              <w:pStyle w:val="Prrafodelista"/>
              <w:numPr>
                <w:ilvl w:val="0"/>
                <w:numId w:val="8"/>
              </w:numPr>
              <w:jc w:val="both"/>
              <w:rPr/>
            </w:pPr>
            <w:r w:rsidRPr="379E0868" w:rsidR="5DFF26D8">
              <w:rPr>
                <w:rFonts w:ascii="Calibri" w:hAnsi="Calibri" w:eastAsia="Calibri" w:cs="Calibri"/>
                <w:noProof w:val="0"/>
                <w:sz w:val="20"/>
                <w:szCs w:val="20"/>
                <w:lang w:val="es-CL"/>
              </w:rPr>
              <w:t>Retrospectiva del Sprint:</w:t>
            </w:r>
          </w:p>
          <w:p w:rsidRPr="00A337B2" w:rsidR="00D110EC" w:rsidP="379E0868" w:rsidRDefault="00D110EC" w14:paraId="44C1301F" w14:textId="3774C2A6">
            <w:pPr>
              <w:pStyle w:val="Prrafodelista"/>
              <w:numPr>
                <w:ilvl w:val="0"/>
                <w:numId w:val="8"/>
              </w:numPr>
              <w:jc w:val="both"/>
              <w:rPr/>
            </w:pPr>
            <w:r w:rsidRPr="379E0868" w:rsidR="5DFF26D8">
              <w:rPr>
                <w:rFonts w:ascii="Calibri" w:hAnsi="Calibri" w:eastAsia="Calibri" w:cs="Calibri"/>
                <w:noProof w:val="0"/>
                <w:sz w:val="20"/>
                <w:szCs w:val="20"/>
                <w:lang w:val="es-CL"/>
              </w:rPr>
              <w:t>Después de la revisión, se realiza una retrospectiva donde el equipo reflexiona sobre el sprint, discutiendo lo que funcionó bien y lo que se puede mejorar. Este proceso de reflexión continua es fundamental para la mejora del equipo y del proceso de desarrollo.</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205"/>
        <w:gridCol w:w="1800"/>
        <w:gridCol w:w="3806"/>
        <w:gridCol w:w="2251"/>
      </w:tblGrid>
      <w:tr w:rsidRPr="00CA29F2" w:rsidR="00D110EC" w:rsidTr="379E0868" w14:paraId="276086DE" w14:textId="77777777">
        <w:trPr>
          <w:trHeight w:val="362"/>
        </w:trPr>
        <w:tc>
          <w:tcPr>
            <w:tcW w:w="2205"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00"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06"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2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379E0868" w14:paraId="64910DAE" w14:textId="77777777">
        <w:trPr>
          <w:trHeight w:val="362"/>
        </w:trPr>
        <w:tc>
          <w:tcPr>
            <w:tcW w:w="2205" w:type="dxa"/>
            <w:tcMar/>
          </w:tcPr>
          <w:p w:rsidRPr="00CA29F2" w:rsidR="00D110EC" w:rsidP="379E0868" w:rsidRDefault="00D110EC" w14:paraId="3D22BC14" w14:textId="43554F57">
            <w:pPr>
              <w:pStyle w:val="Piedepgina"/>
              <w:jc w:val="both"/>
              <w:rPr>
                <w:rFonts w:ascii="Calibri" w:hAnsi="Calibri"/>
                <w:b w:val="1"/>
                <w:bCs w:val="1"/>
                <w:color w:val="1F3864" w:themeColor="accent1" w:themeShade="80"/>
                <w:sz w:val="22"/>
                <w:szCs w:val="22"/>
              </w:rPr>
            </w:pPr>
            <w:r w:rsidRPr="379E0868" w:rsidR="29A6E599">
              <w:rPr>
                <w:rFonts w:ascii="Calibri" w:hAnsi="Calibri"/>
                <w:b w:val="1"/>
                <w:bCs w:val="1"/>
                <w:color w:val="1F3864" w:themeColor="accent1" w:themeTint="FF" w:themeShade="80"/>
                <w:sz w:val="22"/>
                <w:szCs w:val="22"/>
              </w:rPr>
              <w:t>Análisis Preliminar</w:t>
            </w:r>
          </w:p>
        </w:tc>
        <w:tc>
          <w:tcPr>
            <w:tcW w:w="1800" w:type="dxa"/>
            <w:tcMar/>
          </w:tcPr>
          <w:p w:rsidRPr="00CA29F2" w:rsidR="00D110EC" w:rsidP="379E0868" w:rsidRDefault="00D110EC" w14:paraId="78962567" w14:textId="4138DA3A">
            <w:pPr>
              <w:pStyle w:val="Piedepgina"/>
              <w:jc w:val="left"/>
              <w:rPr>
                <w:rFonts w:ascii="Calibri" w:hAnsi="Calibri"/>
                <w:b w:val="0"/>
                <w:bCs w:val="0"/>
                <w:color w:val="1F3864" w:themeColor="accent1" w:themeShade="80"/>
                <w:sz w:val="22"/>
                <w:szCs w:val="22"/>
              </w:rPr>
            </w:pPr>
            <w:r w:rsidRPr="379E0868" w:rsidR="03D413C1">
              <w:rPr>
                <w:rFonts w:ascii="Calibri" w:hAnsi="Calibri"/>
                <w:b w:val="0"/>
                <w:bCs w:val="0"/>
                <w:color w:val="1F3864" w:themeColor="accent1" w:themeTint="FF" w:themeShade="80"/>
                <w:sz w:val="22"/>
                <w:szCs w:val="22"/>
              </w:rPr>
              <w:t>Análisis</w:t>
            </w:r>
            <w:r w:rsidRPr="379E0868" w:rsidR="03D413C1">
              <w:rPr>
                <w:rFonts w:ascii="Calibri" w:hAnsi="Calibri"/>
                <w:b w:val="0"/>
                <w:bCs w:val="0"/>
                <w:color w:val="1F3864" w:themeColor="accent1" w:themeTint="FF" w:themeShade="80"/>
                <w:sz w:val="22"/>
                <w:szCs w:val="22"/>
              </w:rPr>
              <w:t xml:space="preserve"> del caso</w:t>
            </w:r>
          </w:p>
        </w:tc>
        <w:tc>
          <w:tcPr>
            <w:tcW w:w="3806" w:type="dxa"/>
            <w:tcMar/>
          </w:tcPr>
          <w:p w:rsidRPr="00874D16" w:rsidR="00D110EC" w:rsidP="379E0868" w:rsidRDefault="00D110EC" w14:paraId="3325CDF7" w14:textId="3D653AB8">
            <w:pPr>
              <w:pStyle w:val="Normal"/>
              <w:suppressLineNumbers w:val="0"/>
              <w:bidi w:val="0"/>
              <w:spacing w:before="0" w:beforeAutospacing="off" w:after="0" w:afterAutospacing="off" w:line="259" w:lineRule="auto"/>
              <w:ind w:left="0" w:right="0"/>
              <w:jc w:val="left"/>
              <w:rPr>
                <w:rFonts w:ascii="Calibri" w:hAnsi="Calibri" w:cs="Arial"/>
                <w:b w:val="0"/>
                <w:bCs w:val="0"/>
                <w:i w:val="0"/>
                <w:iCs w:val="0"/>
                <w:color w:val="auto"/>
                <w:sz w:val="22"/>
                <w:szCs w:val="22"/>
                <w:lang w:eastAsia="es-CL"/>
              </w:rPr>
            </w:pPr>
            <w:r w:rsidRPr="379E0868" w:rsidR="03D413C1">
              <w:rPr>
                <w:rFonts w:ascii="Calibri" w:hAnsi="Calibri" w:cs="Arial"/>
                <w:b w:val="0"/>
                <w:bCs w:val="0"/>
                <w:i w:val="0"/>
                <w:iCs w:val="0"/>
                <w:color w:val="auto"/>
                <w:sz w:val="22"/>
                <w:szCs w:val="22"/>
                <w:lang w:eastAsia="es-CL"/>
              </w:rPr>
              <w:t>Documentación realizada para el análisis del caso</w:t>
            </w:r>
            <w:r w:rsidRPr="379E0868" w:rsidR="03D413C1">
              <w:rPr>
                <w:rFonts w:ascii="Calibri" w:hAnsi="Calibri" w:cs="Arial"/>
                <w:b w:val="0"/>
                <w:bCs w:val="0"/>
                <w:i w:val="0"/>
                <w:iCs w:val="0"/>
                <w:color w:val="auto"/>
                <w:sz w:val="22"/>
                <w:szCs w:val="22"/>
                <w:lang w:eastAsia="es-CL"/>
              </w:rPr>
              <w:t xml:space="preserve"> </w:t>
            </w:r>
          </w:p>
        </w:tc>
        <w:tc>
          <w:tcPr>
            <w:tcW w:w="2251" w:type="dxa"/>
            <w:tcMar/>
          </w:tcPr>
          <w:p w:rsidRPr="00CA29F2" w:rsidR="00D110EC" w:rsidP="379E0868" w:rsidRDefault="00D110EC" w14:paraId="4C5B45C9" w14:textId="64FFCD97">
            <w:pPr>
              <w:pStyle w:val="Piedepgina"/>
              <w:jc w:val="left"/>
              <w:rPr>
                <w:rFonts w:ascii="Calibri" w:hAnsi="Calibri"/>
                <w:b w:val="0"/>
                <w:bCs w:val="0"/>
                <w:color w:val="1F3864" w:themeColor="accent1" w:themeShade="80"/>
                <w:sz w:val="22"/>
                <w:szCs w:val="22"/>
              </w:rPr>
            </w:pPr>
            <w:r w:rsidRPr="379E0868" w:rsidR="47B98BD4">
              <w:rPr>
                <w:rFonts w:ascii="Calibri" w:hAnsi="Calibri"/>
                <w:b w:val="0"/>
                <w:bCs w:val="0"/>
                <w:color w:val="1F3864" w:themeColor="accent1" w:themeTint="FF" w:themeShade="80"/>
                <w:sz w:val="22"/>
                <w:szCs w:val="22"/>
              </w:rPr>
              <w:t>Necesario para dar inicio y comprensión sobre la problemática</w:t>
            </w:r>
          </w:p>
        </w:tc>
      </w:tr>
      <w:tr w:rsidRPr="00CA29F2" w:rsidR="00D110EC" w:rsidTr="379E0868" w14:paraId="76C9D9C6" w14:textId="77777777">
        <w:trPr>
          <w:trHeight w:val="362"/>
        </w:trPr>
        <w:tc>
          <w:tcPr>
            <w:tcW w:w="2205" w:type="dxa"/>
            <w:tcMar/>
          </w:tcPr>
          <w:p w:rsidRPr="00CA29F2" w:rsidR="00D110EC" w:rsidP="379E0868" w:rsidRDefault="00D110EC" w14:paraId="2BC6A800" w14:textId="50D3E194">
            <w:pPr>
              <w:pStyle w:val="Piedepgina"/>
              <w:jc w:val="both"/>
              <w:rPr>
                <w:rFonts w:ascii="Calibri" w:hAnsi="Calibri"/>
                <w:b w:val="1"/>
                <w:bCs w:val="1"/>
                <w:color w:val="1F3864" w:themeColor="accent1" w:themeShade="80"/>
                <w:sz w:val="22"/>
                <w:szCs w:val="22"/>
              </w:rPr>
            </w:pPr>
            <w:r w:rsidRPr="379E0868" w:rsidR="386D18F2">
              <w:rPr>
                <w:rFonts w:ascii="Calibri" w:hAnsi="Calibri"/>
                <w:b w:val="1"/>
                <w:bCs w:val="1"/>
                <w:color w:val="1F3864" w:themeColor="accent1" w:themeTint="FF" w:themeShade="80"/>
                <w:sz w:val="22"/>
                <w:szCs w:val="22"/>
              </w:rPr>
              <w:t>Mapeo mental y de actores</w:t>
            </w:r>
          </w:p>
        </w:tc>
        <w:tc>
          <w:tcPr>
            <w:tcW w:w="1800" w:type="dxa"/>
            <w:tcMar/>
          </w:tcPr>
          <w:p w:rsidRPr="00CA29F2" w:rsidR="00D110EC" w:rsidP="379E0868" w:rsidRDefault="00D110EC" w14:paraId="7F27CF07" w14:textId="1415EE0D">
            <w:pPr>
              <w:pStyle w:val="Piedepgina"/>
              <w:jc w:val="left"/>
              <w:rPr>
                <w:rFonts w:ascii="Calibri" w:hAnsi="Calibri"/>
                <w:b w:val="0"/>
                <w:bCs w:val="0"/>
                <w:color w:val="1F3864" w:themeColor="accent1" w:themeShade="80"/>
                <w:sz w:val="22"/>
                <w:szCs w:val="22"/>
              </w:rPr>
            </w:pPr>
            <w:r w:rsidRPr="379E0868" w:rsidR="6DB7D57E">
              <w:rPr>
                <w:rFonts w:ascii="Calibri" w:hAnsi="Calibri"/>
                <w:b w:val="0"/>
                <w:bCs w:val="0"/>
                <w:color w:val="1F3864" w:themeColor="accent1" w:themeTint="FF" w:themeShade="80"/>
                <w:sz w:val="22"/>
                <w:szCs w:val="22"/>
              </w:rPr>
              <w:t xml:space="preserve">Mapas </w:t>
            </w:r>
            <w:r w:rsidRPr="379E0868" w:rsidR="66508F7B">
              <w:rPr>
                <w:rFonts w:ascii="Calibri" w:hAnsi="Calibri"/>
                <w:b w:val="0"/>
                <w:bCs w:val="0"/>
                <w:color w:val="1F3864" w:themeColor="accent1" w:themeTint="FF" w:themeShade="80"/>
                <w:sz w:val="22"/>
                <w:szCs w:val="22"/>
              </w:rPr>
              <w:t>de Inicio</w:t>
            </w:r>
          </w:p>
        </w:tc>
        <w:tc>
          <w:tcPr>
            <w:tcW w:w="3806" w:type="dxa"/>
            <w:tcMar/>
          </w:tcPr>
          <w:p w:rsidRPr="00CA29F2" w:rsidR="00D110EC" w:rsidP="379E0868" w:rsidRDefault="00D110EC" w14:paraId="353E473D" w14:textId="4C4DB102">
            <w:pPr>
              <w:pStyle w:val="Piedepgina"/>
              <w:jc w:val="left"/>
              <w:rPr>
                <w:rFonts w:ascii="Calibri" w:hAnsi="Calibri"/>
                <w:b w:val="0"/>
                <w:bCs w:val="0"/>
                <w:color w:val="1F3864" w:themeColor="accent1" w:themeShade="80"/>
                <w:sz w:val="22"/>
                <w:szCs w:val="22"/>
              </w:rPr>
            </w:pPr>
            <w:r w:rsidRPr="379E0868" w:rsidR="6DB7D57E">
              <w:rPr>
                <w:rFonts w:ascii="Calibri" w:hAnsi="Calibri"/>
                <w:b w:val="0"/>
                <w:bCs w:val="0"/>
                <w:color w:val="1F3864" w:themeColor="accent1" w:themeTint="FF" w:themeShade="80"/>
                <w:sz w:val="22"/>
                <w:szCs w:val="22"/>
              </w:rPr>
              <w:t xml:space="preserve">Mapas mentales y de actores </w:t>
            </w:r>
          </w:p>
        </w:tc>
        <w:tc>
          <w:tcPr>
            <w:tcW w:w="2251" w:type="dxa"/>
            <w:tcMar/>
          </w:tcPr>
          <w:p w:rsidRPr="00CA29F2" w:rsidR="00D110EC" w:rsidP="379E0868" w:rsidRDefault="00D110EC" w14:paraId="313FC734" w14:textId="739F5271">
            <w:pPr>
              <w:pStyle w:val="Piedepgina"/>
              <w:jc w:val="left"/>
              <w:rPr>
                <w:rFonts w:ascii="Calibri" w:hAnsi="Calibri"/>
                <w:b w:val="0"/>
                <w:bCs w:val="0"/>
                <w:color w:val="1F3864" w:themeColor="accent1" w:themeShade="80"/>
                <w:sz w:val="22"/>
                <w:szCs w:val="22"/>
              </w:rPr>
            </w:pPr>
            <w:r w:rsidRPr="379E0868" w:rsidR="2C3D5FB3">
              <w:rPr>
                <w:rFonts w:ascii="Calibri" w:hAnsi="Calibri"/>
                <w:b w:val="0"/>
                <w:bCs w:val="0"/>
                <w:color w:val="1F3864" w:themeColor="accent1" w:themeTint="FF" w:themeShade="80"/>
                <w:sz w:val="22"/>
                <w:szCs w:val="22"/>
              </w:rPr>
              <w:t>Herramienta útil para visualizar el ecosistema del proyecto y los involucrados</w:t>
            </w:r>
          </w:p>
        </w:tc>
      </w:tr>
      <w:tr w:rsidRPr="00CA29F2" w:rsidR="00D110EC" w:rsidTr="379E0868" w14:paraId="34B7F5BE" w14:textId="77777777">
        <w:trPr>
          <w:trHeight w:val="362"/>
        </w:trPr>
        <w:tc>
          <w:tcPr>
            <w:tcW w:w="2205" w:type="dxa"/>
            <w:tcMar/>
          </w:tcPr>
          <w:p w:rsidRPr="00CA29F2" w:rsidR="00D110EC" w:rsidP="379E0868" w:rsidRDefault="00D110EC" w14:paraId="38B47080" w14:textId="322D4E5A">
            <w:pPr>
              <w:pStyle w:val="Piedepgina"/>
              <w:jc w:val="both"/>
              <w:rPr>
                <w:rFonts w:ascii="Calibri" w:hAnsi="Calibri"/>
                <w:b w:val="1"/>
                <w:bCs w:val="1"/>
                <w:color w:val="1F3864" w:themeColor="accent1" w:themeShade="80"/>
                <w:sz w:val="22"/>
                <w:szCs w:val="22"/>
              </w:rPr>
            </w:pPr>
            <w:r w:rsidRPr="379E0868" w:rsidR="386D18F2">
              <w:rPr>
                <w:rFonts w:ascii="Calibri" w:hAnsi="Calibri"/>
                <w:b w:val="1"/>
                <w:bCs w:val="1"/>
                <w:color w:val="1F3864" w:themeColor="accent1" w:themeTint="FF" w:themeShade="80"/>
                <w:sz w:val="22"/>
                <w:szCs w:val="22"/>
              </w:rPr>
              <w:t>Roles – responsabilidades</w:t>
            </w:r>
          </w:p>
        </w:tc>
        <w:tc>
          <w:tcPr>
            <w:tcW w:w="1800" w:type="dxa"/>
            <w:tcMar/>
          </w:tcPr>
          <w:p w:rsidRPr="00CA29F2" w:rsidR="00D110EC" w:rsidP="379E0868" w:rsidRDefault="00D110EC" w14:paraId="7D4CA3CE" w14:textId="2547FE47">
            <w:pPr>
              <w:pStyle w:val="Piedepgina"/>
              <w:jc w:val="left"/>
              <w:rPr>
                <w:rFonts w:ascii="Calibri" w:hAnsi="Calibri"/>
                <w:b w:val="0"/>
                <w:bCs w:val="0"/>
                <w:color w:val="1F3864" w:themeColor="accent1" w:themeShade="80"/>
                <w:sz w:val="22"/>
                <w:szCs w:val="22"/>
              </w:rPr>
            </w:pPr>
            <w:r w:rsidRPr="379E0868" w:rsidR="3C19F2EC">
              <w:rPr>
                <w:rFonts w:ascii="Calibri" w:hAnsi="Calibri"/>
                <w:b w:val="0"/>
                <w:bCs w:val="0"/>
                <w:color w:val="1F3864" w:themeColor="accent1" w:themeTint="FF" w:themeShade="80"/>
                <w:sz w:val="22"/>
                <w:szCs w:val="22"/>
              </w:rPr>
              <w:t>Definición</w:t>
            </w:r>
            <w:r w:rsidRPr="379E0868" w:rsidR="3C19F2EC">
              <w:rPr>
                <w:rFonts w:ascii="Calibri" w:hAnsi="Calibri"/>
                <w:b w:val="0"/>
                <w:bCs w:val="0"/>
                <w:color w:val="1F3864" w:themeColor="accent1" w:themeTint="FF" w:themeShade="80"/>
                <w:sz w:val="22"/>
                <w:szCs w:val="22"/>
              </w:rPr>
              <w:t xml:space="preserve"> de roles y responsabilidades</w:t>
            </w:r>
          </w:p>
        </w:tc>
        <w:tc>
          <w:tcPr>
            <w:tcW w:w="3806" w:type="dxa"/>
            <w:tcMar/>
          </w:tcPr>
          <w:p w:rsidRPr="00CA29F2" w:rsidR="00D110EC" w:rsidP="379E0868" w:rsidRDefault="00D110EC" w14:paraId="003516B8" w14:textId="744BC33D">
            <w:pPr>
              <w:pStyle w:val="Piedepgina"/>
              <w:jc w:val="left"/>
              <w:rPr>
                <w:rFonts w:ascii="Calibri" w:hAnsi="Calibri"/>
                <w:b w:val="0"/>
                <w:bCs w:val="0"/>
                <w:color w:val="1F3864" w:themeColor="accent1" w:themeShade="80"/>
                <w:sz w:val="22"/>
                <w:szCs w:val="22"/>
              </w:rPr>
            </w:pPr>
            <w:r w:rsidRPr="379E0868" w:rsidR="684DCC69">
              <w:rPr>
                <w:rFonts w:ascii="Calibri" w:hAnsi="Calibri"/>
                <w:b w:val="0"/>
                <w:bCs w:val="0"/>
                <w:color w:val="1F3864" w:themeColor="accent1" w:themeTint="FF" w:themeShade="80"/>
                <w:sz w:val="22"/>
                <w:szCs w:val="22"/>
              </w:rPr>
              <w:t xml:space="preserve">Listado sobre la </w:t>
            </w:r>
            <w:r w:rsidRPr="379E0868" w:rsidR="684DCC69">
              <w:rPr>
                <w:rFonts w:ascii="Calibri" w:hAnsi="Calibri"/>
                <w:b w:val="0"/>
                <w:bCs w:val="0"/>
                <w:color w:val="1F3864" w:themeColor="accent1" w:themeTint="FF" w:themeShade="80"/>
                <w:sz w:val="22"/>
                <w:szCs w:val="22"/>
              </w:rPr>
              <w:t>definición</w:t>
            </w:r>
            <w:r w:rsidRPr="379E0868" w:rsidR="684DCC69">
              <w:rPr>
                <w:rFonts w:ascii="Calibri" w:hAnsi="Calibri"/>
                <w:b w:val="0"/>
                <w:bCs w:val="0"/>
                <w:color w:val="1F3864" w:themeColor="accent1" w:themeTint="FF" w:themeShade="80"/>
                <w:sz w:val="22"/>
                <w:szCs w:val="22"/>
              </w:rPr>
              <w:t xml:space="preserve"> de roles y responsabilidades de cada integrante</w:t>
            </w:r>
          </w:p>
        </w:tc>
        <w:tc>
          <w:tcPr>
            <w:tcW w:w="2251" w:type="dxa"/>
            <w:tcMar/>
          </w:tcPr>
          <w:p w:rsidRPr="00CA29F2" w:rsidR="00D110EC" w:rsidP="379E0868" w:rsidRDefault="00D110EC" w14:paraId="0FB52E25" w14:textId="1FB6EA22">
            <w:pPr>
              <w:pStyle w:val="Piedepgina"/>
              <w:jc w:val="left"/>
              <w:rPr>
                <w:rFonts w:ascii="Calibri" w:hAnsi="Calibri"/>
                <w:b w:val="0"/>
                <w:bCs w:val="0"/>
                <w:color w:val="1F3864" w:themeColor="accent1" w:themeShade="80"/>
                <w:sz w:val="22"/>
                <w:szCs w:val="22"/>
              </w:rPr>
            </w:pPr>
            <w:r w:rsidRPr="379E0868" w:rsidR="6D543090">
              <w:rPr>
                <w:rFonts w:ascii="Calibri" w:hAnsi="Calibri"/>
                <w:b w:val="0"/>
                <w:bCs w:val="0"/>
                <w:color w:val="1F3864" w:themeColor="accent1" w:themeTint="FF" w:themeShade="80"/>
                <w:sz w:val="22"/>
                <w:szCs w:val="22"/>
              </w:rPr>
              <w:t>Permite asignar claramente las tareas y responsabilidades dentro del equipo</w:t>
            </w:r>
          </w:p>
        </w:tc>
      </w:tr>
      <w:tr w:rsidRPr="00CA29F2" w:rsidR="00D110EC" w:rsidTr="379E0868" w14:paraId="5A718B97" w14:textId="77777777">
        <w:trPr>
          <w:trHeight w:val="362"/>
        </w:trPr>
        <w:tc>
          <w:tcPr>
            <w:tcW w:w="2205" w:type="dxa"/>
            <w:tcMar/>
          </w:tcPr>
          <w:p w:rsidRPr="00CA29F2" w:rsidR="00D110EC" w:rsidP="379E0868" w:rsidRDefault="00D110EC" w14:paraId="105B59FE" w14:textId="72F7EE82">
            <w:pPr>
              <w:pStyle w:val="Piedepgina"/>
              <w:jc w:val="both"/>
              <w:rPr>
                <w:rFonts w:ascii="Calibri" w:hAnsi="Calibri"/>
                <w:b w:val="1"/>
                <w:bCs w:val="1"/>
                <w:color w:val="1F3864" w:themeColor="accent1" w:themeShade="80"/>
                <w:sz w:val="22"/>
                <w:szCs w:val="22"/>
              </w:rPr>
            </w:pPr>
            <w:r w:rsidRPr="379E0868" w:rsidR="386D18F2">
              <w:rPr>
                <w:rFonts w:ascii="Calibri" w:hAnsi="Calibri"/>
                <w:b w:val="1"/>
                <w:bCs w:val="1"/>
                <w:color w:val="1F3864" w:themeColor="accent1" w:themeTint="FF" w:themeShade="80"/>
                <w:sz w:val="22"/>
                <w:szCs w:val="22"/>
              </w:rPr>
              <w:t>Visión del Proyecto</w:t>
            </w:r>
          </w:p>
        </w:tc>
        <w:tc>
          <w:tcPr>
            <w:tcW w:w="1800" w:type="dxa"/>
            <w:tcMar/>
          </w:tcPr>
          <w:p w:rsidRPr="00CA29F2" w:rsidR="00D110EC" w:rsidP="379E0868" w:rsidRDefault="00D110EC" w14:paraId="1B981468" w14:textId="2A1667AE">
            <w:pPr>
              <w:pStyle w:val="Piedepgina"/>
              <w:jc w:val="left"/>
              <w:rPr>
                <w:rFonts w:ascii="Calibri" w:hAnsi="Calibri"/>
                <w:b w:val="0"/>
                <w:bCs w:val="0"/>
                <w:color w:val="1F3864" w:themeColor="accent1" w:themeShade="80"/>
                <w:sz w:val="22"/>
                <w:szCs w:val="22"/>
              </w:rPr>
            </w:pPr>
            <w:r w:rsidRPr="379E0868" w:rsidR="0A4A1A72">
              <w:rPr>
                <w:rFonts w:ascii="Calibri" w:hAnsi="Calibri"/>
                <w:b w:val="0"/>
                <w:bCs w:val="0"/>
                <w:color w:val="1F3864" w:themeColor="accent1" w:themeTint="FF" w:themeShade="80"/>
                <w:sz w:val="22"/>
                <w:szCs w:val="22"/>
              </w:rPr>
              <w:t>Visión</w:t>
            </w:r>
            <w:r w:rsidRPr="379E0868" w:rsidR="0A4A1A72">
              <w:rPr>
                <w:rFonts w:ascii="Calibri" w:hAnsi="Calibri"/>
                <w:b w:val="0"/>
                <w:bCs w:val="0"/>
                <w:color w:val="1F3864" w:themeColor="accent1" w:themeTint="FF" w:themeShade="80"/>
                <w:sz w:val="22"/>
                <w:szCs w:val="22"/>
              </w:rPr>
              <w:t xml:space="preserve"> y cuatro pilares</w:t>
            </w:r>
          </w:p>
        </w:tc>
        <w:tc>
          <w:tcPr>
            <w:tcW w:w="3806" w:type="dxa"/>
            <w:tcMar/>
          </w:tcPr>
          <w:p w:rsidRPr="00CA29F2" w:rsidR="00D110EC" w:rsidP="379E0868" w:rsidRDefault="00D110EC" w14:paraId="345396EC" w14:textId="3E3E866A">
            <w:pPr>
              <w:pStyle w:val="Piedepgina"/>
              <w:jc w:val="left"/>
              <w:rPr>
                <w:b w:val="0"/>
                <w:bCs w:val="0"/>
                <w:noProof w:val="0"/>
                <w:lang w:val="es-CL"/>
              </w:rPr>
            </w:pPr>
            <w:r w:rsidRPr="379E0868" w:rsidR="7DC6A6D3">
              <w:rPr>
                <w:b w:val="0"/>
                <w:bCs w:val="0"/>
                <w:noProof w:val="0"/>
                <w:lang w:val="es-CL"/>
              </w:rPr>
              <w:t>Documento detallando la visión del proyecto y los pilares en los que se sostiene</w:t>
            </w:r>
          </w:p>
        </w:tc>
        <w:tc>
          <w:tcPr>
            <w:tcW w:w="2251" w:type="dxa"/>
            <w:tcMar/>
          </w:tcPr>
          <w:p w:rsidRPr="00CA29F2" w:rsidR="00D110EC" w:rsidP="379E0868" w:rsidRDefault="00D110EC" w14:paraId="05D1BDF8" w14:textId="4218BE52">
            <w:pPr>
              <w:pStyle w:val="Piedepgina"/>
              <w:jc w:val="left"/>
              <w:rPr>
                <w:rFonts w:ascii="Calibri" w:hAnsi="Calibri"/>
                <w:b w:val="0"/>
                <w:bCs w:val="0"/>
                <w:color w:val="1F3864" w:themeColor="accent1" w:themeShade="80"/>
                <w:sz w:val="22"/>
                <w:szCs w:val="22"/>
              </w:rPr>
            </w:pPr>
            <w:r w:rsidRPr="379E0868" w:rsidR="41DA02D0">
              <w:rPr>
                <w:rFonts w:ascii="Calibri" w:hAnsi="Calibri"/>
                <w:b w:val="0"/>
                <w:bCs w:val="0"/>
                <w:color w:val="1F3864" w:themeColor="accent1" w:themeTint="FF" w:themeShade="80"/>
                <w:sz w:val="22"/>
                <w:szCs w:val="22"/>
              </w:rPr>
              <w:t>Fundamental para alinear las expectativas del equipo y los interesados</w:t>
            </w:r>
          </w:p>
        </w:tc>
      </w:tr>
      <w:tr w:rsidR="379E0868" w:rsidTr="379E0868" w14:paraId="0B37A7D7">
        <w:trPr>
          <w:trHeight w:val="362"/>
        </w:trPr>
        <w:tc>
          <w:tcPr>
            <w:tcW w:w="2205" w:type="dxa"/>
            <w:tcMar/>
          </w:tcPr>
          <w:p w:rsidR="386D18F2" w:rsidP="379E0868" w:rsidRDefault="386D18F2" w14:paraId="0A336612" w14:textId="39E73327">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Verificación del alcance</w:t>
            </w:r>
          </w:p>
        </w:tc>
        <w:tc>
          <w:tcPr>
            <w:tcW w:w="1800" w:type="dxa"/>
            <w:tcMar/>
          </w:tcPr>
          <w:p w:rsidR="5EA594CA" w:rsidP="379E0868" w:rsidRDefault="5EA594CA" w14:paraId="2D4888D7" w14:textId="6E66BD50">
            <w:pPr>
              <w:pStyle w:val="Piedepgina"/>
              <w:jc w:val="left"/>
              <w:rPr>
                <w:rFonts w:ascii="Calibri" w:hAnsi="Calibri"/>
                <w:b w:val="0"/>
                <w:bCs w:val="0"/>
                <w:color w:val="1F3864" w:themeColor="accent1" w:themeTint="FF" w:themeShade="80"/>
                <w:sz w:val="22"/>
                <w:szCs w:val="22"/>
              </w:rPr>
            </w:pPr>
            <w:r w:rsidRPr="379E0868" w:rsidR="5EA594CA">
              <w:rPr>
                <w:rFonts w:ascii="Calibri" w:hAnsi="Calibri"/>
                <w:b w:val="0"/>
                <w:bCs w:val="0"/>
                <w:color w:val="1F3864" w:themeColor="accent1" w:themeTint="FF" w:themeShade="80"/>
                <w:sz w:val="22"/>
                <w:szCs w:val="22"/>
              </w:rPr>
              <w:t>Impact</w:t>
            </w:r>
            <w:r w:rsidRPr="379E0868" w:rsidR="5EA594CA">
              <w:rPr>
                <w:rFonts w:ascii="Calibri" w:hAnsi="Calibri"/>
                <w:b w:val="0"/>
                <w:bCs w:val="0"/>
                <w:color w:val="1F3864" w:themeColor="accent1" w:themeTint="FF" w:themeShade="80"/>
                <w:sz w:val="22"/>
                <w:szCs w:val="22"/>
              </w:rPr>
              <w:t xml:space="preserve"> </w:t>
            </w:r>
            <w:r w:rsidRPr="379E0868" w:rsidR="5EA594CA">
              <w:rPr>
                <w:rFonts w:ascii="Calibri" w:hAnsi="Calibri"/>
                <w:b w:val="0"/>
                <w:bCs w:val="0"/>
                <w:color w:val="1F3864" w:themeColor="accent1" w:themeTint="FF" w:themeShade="80"/>
                <w:sz w:val="22"/>
                <w:szCs w:val="22"/>
              </w:rPr>
              <w:t>mapping</w:t>
            </w:r>
          </w:p>
        </w:tc>
        <w:tc>
          <w:tcPr>
            <w:tcW w:w="3806" w:type="dxa"/>
            <w:tcMar/>
          </w:tcPr>
          <w:p w:rsidR="08975918" w:rsidP="379E0868" w:rsidRDefault="08975918" w14:paraId="68E77A26" w14:textId="18079896">
            <w:pPr>
              <w:pStyle w:val="Piedepgina"/>
              <w:jc w:val="left"/>
              <w:rPr>
                <w:rFonts w:ascii="Calibri" w:hAnsi="Calibri"/>
                <w:b w:val="0"/>
                <w:bCs w:val="0"/>
                <w:color w:val="1F3864" w:themeColor="accent1" w:themeTint="FF" w:themeShade="80"/>
                <w:sz w:val="22"/>
                <w:szCs w:val="22"/>
              </w:rPr>
            </w:pPr>
            <w:r w:rsidRPr="379E0868" w:rsidR="08975918">
              <w:rPr>
                <w:rFonts w:ascii="Calibri" w:hAnsi="Calibri"/>
                <w:b w:val="0"/>
                <w:bCs w:val="0"/>
                <w:color w:val="1F3864" w:themeColor="accent1" w:themeTint="FF" w:themeShade="80"/>
                <w:sz w:val="22"/>
                <w:szCs w:val="22"/>
              </w:rPr>
              <w:t>Crear un mapa que conecta los actores (</w:t>
            </w:r>
            <w:r w:rsidRPr="379E0868" w:rsidR="08975918">
              <w:rPr>
                <w:rFonts w:ascii="Calibri" w:hAnsi="Calibri"/>
                <w:b w:val="0"/>
                <w:bCs w:val="0"/>
                <w:color w:val="1F3864" w:themeColor="accent1" w:themeTint="FF" w:themeShade="80"/>
                <w:sz w:val="22"/>
                <w:szCs w:val="22"/>
              </w:rPr>
              <w:t>stakeholders</w:t>
            </w:r>
            <w:r w:rsidRPr="379E0868" w:rsidR="08975918">
              <w:rPr>
                <w:rFonts w:ascii="Calibri" w:hAnsi="Calibri"/>
                <w:b w:val="0"/>
                <w:bCs w:val="0"/>
                <w:color w:val="1F3864" w:themeColor="accent1" w:themeTint="FF" w:themeShade="80"/>
                <w:sz w:val="22"/>
                <w:szCs w:val="22"/>
              </w:rPr>
              <w:t>) con los objetivos y las acciones necesarias para alcanzarlos.</w:t>
            </w:r>
          </w:p>
        </w:tc>
        <w:tc>
          <w:tcPr>
            <w:tcW w:w="2251" w:type="dxa"/>
            <w:tcMar/>
          </w:tcPr>
          <w:p w:rsidR="44D93AD7" w:rsidP="379E0868" w:rsidRDefault="44D93AD7" w14:paraId="1E4F6F9D" w14:textId="14ED172F">
            <w:pPr>
              <w:pStyle w:val="Piedepgina"/>
              <w:jc w:val="left"/>
              <w:rPr>
                <w:rFonts w:ascii="Calibri" w:hAnsi="Calibri"/>
                <w:b w:val="0"/>
                <w:bCs w:val="0"/>
                <w:color w:val="1F3864" w:themeColor="accent1" w:themeTint="FF" w:themeShade="80"/>
                <w:sz w:val="22"/>
                <w:szCs w:val="22"/>
              </w:rPr>
            </w:pPr>
            <w:r w:rsidRPr="379E0868" w:rsidR="44D93AD7">
              <w:rPr>
                <w:rFonts w:ascii="Calibri" w:hAnsi="Calibri"/>
                <w:b w:val="0"/>
                <w:bCs w:val="0"/>
                <w:color w:val="1F3864" w:themeColor="accent1" w:themeTint="FF" w:themeShade="80"/>
                <w:sz w:val="22"/>
                <w:szCs w:val="22"/>
              </w:rPr>
              <w:t>Ayuda a visualizar el impacto del proyecto y asegurar que se cumplen los objetivos clave</w:t>
            </w:r>
          </w:p>
        </w:tc>
      </w:tr>
      <w:tr w:rsidR="379E0868" w:rsidTr="379E0868" w14:paraId="61FAEFFB">
        <w:trPr>
          <w:trHeight w:val="362"/>
        </w:trPr>
        <w:tc>
          <w:tcPr>
            <w:tcW w:w="2205" w:type="dxa"/>
            <w:tcMar/>
          </w:tcPr>
          <w:p w:rsidR="386D18F2" w:rsidP="379E0868" w:rsidRDefault="386D18F2" w14:paraId="12D454FD" w14:textId="6B06AFB1">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Desarrollo de épicas e historias de usuario</w:t>
            </w:r>
          </w:p>
        </w:tc>
        <w:tc>
          <w:tcPr>
            <w:tcW w:w="1800" w:type="dxa"/>
            <w:tcMar/>
          </w:tcPr>
          <w:p w:rsidR="733C3828" w:rsidP="379E0868" w:rsidRDefault="733C3828" w14:paraId="59122858" w14:textId="036FA19C">
            <w:pPr>
              <w:pStyle w:val="Piedepgina"/>
              <w:jc w:val="left"/>
              <w:rPr>
                <w:rFonts w:ascii="Calibri" w:hAnsi="Calibri"/>
                <w:b w:val="0"/>
                <w:bCs w:val="0"/>
                <w:color w:val="1F3864" w:themeColor="accent1" w:themeTint="FF" w:themeShade="80"/>
                <w:sz w:val="22"/>
                <w:szCs w:val="22"/>
              </w:rPr>
            </w:pPr>
            <w:r w:rsidRPr="379E0868" w:rsidR="733C3828">
              <w:rPr>
                <w:rFonts w:ascii="Calibri" w:hAnsi="Calibri"/>
                <w:b w:val="0"/>
                <w:bCs w:val="0"/>
                <w:color w:val="1F3864" w:themeColor="accent1" w:themeTint="FF" w:themeShade="80"/>
                <w:sz w:val="22"/>
                <w:szCs w:val="22"/>
              </w:rPr>
              <w:t>Épicas e historias de usuario</w:t>
            </w:r>
          </w:p>
        </w:tc>
        <w:tc>
          <w:tcPr>
            <w:tcW w:w="3806" w:type="dxa"/>
            <w:tcMar/>
          </w:tcPr>
          <w:p w:rsidR="17D02EE7" w:rsidP="379E0868" w:rsidRDefault="17D02EE7" w14:paraId="16C1D28D" w14:textId="7FF34D7E">
            <w:pPr>
              <w:pStyle w:val="Piedepgina"/>
              <w:jc w:val="left"/>
              <w:rPr>
                <w:rFonts w:ascii="Calibri" w:hAnsi="Calibri"/>
                <w:b w:val="0"/>
                <w:bCs w:val="0"/>
                <w:color w:val="1F3864" w:themeColor="accent1" w:themeTint="FF" w:themeShade="80"/>
                <w:sz w:val="22"/>
                <w:szCs w:val="22"/>
              </w:rPr>
            </w:pPr>
            <w:r w:rsidRPr="379E0868" w:rsidR="17D02EE7">
              <w:rPr>
                <w:rFonts w:ascii="Calibri" w:hAnsi="Calibri"/>
                <w:b w:val="0"/>
                <w:bCs w:val="0"/>
                <w:color w:val="1F3864" w:themeColor="accent1" w:themeTint="FF" w:themeShade="80"/>
                <w:sz w:val="22"/>
                <w:szCs w:val="22"/>
              </w:rPr>
              <w:t xml:space="preserve">Listado sobre las épicas e historias de los usuarios, considerando sus criterios de </w:t>
            </w:r>
            <w:r w:rsidRPr="379E0868" w:rsidR="77087AAF">
              <w:rPr>
                <w:rFonts w:ascii="Calibri" w:hAnsi="Calibri"/>
                <w:b w:val="0"/>
                <w:bCs w:val="0"/>
                <w:color w:val="1F3864" w:themeColor="accent1" w:themeTint="FF" w:themeShade="80"/>
                <w:sz w:val="22"/>
                <w:szCs w:val="22"/>
              </w:rPr>
              <w:t>aceptación</w:t>
            </w:r>
          </w:p>
        </w:tc>
        <w:tc>
          <w:tcPr>
            <w:tcW w:w="2251" w:type="dxa"/>
            <w:tcMar/>
          </w:tcPr>
          <w:p w:rsidR="30A7551E" w:rsidP="379E0868" w:rsidRDefault="30A7551E" w14:paraId="6A3C9D44" w14:textId="42548BF5">
            <w:pPr>
              <w:pStyle w:val="Piedepgina"/>
              <w:jc w:val="left"/>
              <w:rPr>
                <w:rFonts w:ascii="Calibri" w:hAnsi="Calibri"/>
                <w:b w:val="0"/>
                <w:bCs w:val="0"/>
                <w:color w:val="1F3864" w:themeColor="accent1" w:themeTint="FF" w:themeShade="80"/>
                <w:sz w:val="22"/>
                <w:szCs w:val="22"/>
              </w:rPr>
            </w:pPr>
            <w:r w:rsidRPr="379E0868" w:rsidR="30A7551E">
              <w:rPr>
                <w:rFonts w:ascii="Calibri" w:hAnsi="Calibri"/>
                <w:b w:val="0"/>
                <w:bCs w:val="0"/>
                <w:color w:val="1F3864" w:themeColor="accent1" w:themeTint="FF" w:themeShade="80"/>
                <w:sz w:val="22"/>
                <w:szCs w:val="22"/>
              </w:rPr>
              <w:t>Define claramente las funcionalidades necesarias para el éxito del proyecto</w:t>
            </w:r>
          </w:p>
        </w:tc>
      </w:tr>
      <w:tr w:rsidR="379E0868" w:rsidTr="379E0868" w14:paraId="159339C3">
        <w:trPr>
          <w:trHeight w:val="362"/>
        </w:trPr>
        <w:tc>
          <w:tcPr>
            <w:tcW w:w="2205" w:type="dxa"/>
            <w:tcMar/>
          </w:tcPr>
          <w:p w:rsidR="386D18F2" w:rsidP="379E0868" w:rsidRDefault="386D18F2" w14:paraId="554EC146" w14:textId="31DF7561">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Definición de entregables</w:t>
            </w:r>
          </w:p>
        </w:tc>
        <w:tc>
          <w:tcPr>
            <w:tcW w:w="1800" w:type="dxa"/>
            <w:tcMar/>
          </w:tcPr>
          <w:p w:rsidR="28C611AA" w:rsidP="379E0868" w:rsidRDefault="28C611AA" w14:paraId="0B9686CF" w14:textId="6D070948">
            <w:pPr>
              <w:pStyle w:val="Piedepgina"/>
              <w:jc w:val="left"/>
              <w:rPr>
                <w:rFonts w:ascii="Calibri" w:hAnsi="Calibri"/>
                <w:b w:val="0"/>
                <w:bCs w:val="0"/>
                <w:color w:val="1F3864" w:themeColor="accent1" w:themeTint="FF" w:themeShade="80"/>
                <w:sz w:val="22"/>
                <w:szCs w:val="22"/>
              </w:rPr>
            </w:pPr>
            <w:r w:rsidRPr="379E0868" w:rsidR="28C611AA">
              <w:rPr>
                <w:rFonts w:ascii="Calibri" w:hAnsi="Calibri"/>
                <w:b w:val="0"/>
                <w:bCs w:val="0"/>
                <w:color w:val="1F3864" w:themeColor="accent1" w:themeTint="FF" w:themeShade="80"/>
                <w:sz w:val="22"/>
                <w:szCs w:val="22"/>
              </w:rPr>
              <w:t>User</w:t>
            </w:r>
            <w:r w:rsidRPr="379E0868" w:rsidR="28C611AA">
              <w:rPr>
                <w:rFonts w:ascii="Calibri" w:hAnsi="Calibri"/>
                <w:b w:val="0"/>
                <w:bCs w:val="0"/>
                <w:color w:val="1F3864" w:themeColor="accent1" w:themeTint="FF" w:themeShade="80"/>
                <w:sz w:val="22"/>
                <w:szCs w:val="22"/>
              </w:rPr>
              <w:t xml:space="preserve"> </w:t>
            </w:r>
            <w:r w:rsidRPr="379E0868" w:rsidR="28C611AA">
              <w:rPr>
                <w:rFonts w:ascii="Calibri" w:hAnsi="Calibri"/>
                <w:b w:val="0"/>
                <w:bCs w:val="0"/>
                <w:color w:val="1F3864" w:themeColor="accent1" w:themeTint="FF" w:themeShade="80"/>
                <w:sz w:val="22"/>
                <w:szCs w:val="22"/>
              </w:rPr>
              <w:t>Story</w:t>
            </w:r>
            <w:r w:rsidRPr="379E0868" w:rsidR="28C611AA">
              <w:rPr>
                <w:rFonts w:ascii="Calibri" w:hAnsi="Calibri"/>
                <w:b w:val="0"/>
                <w:bCs w:val="0"/>
                <w:color w:val="1F3864" w:themeColor="accent1" w:themeTint="FF" w:themeShade="80"/>
                <w:sz w:val="22"/>
                <w:szCs w:val="22"/>
              </w:rPr>
              <w:t xml:space="preserve"> </w:t>
            </w:r>
            <w:r w:rsidRPr="379E0868" w:rsidR="28C611AA">
              <w:rPr>
                <w:rFonts w:ascii="Calibri" w:hAnsi="Calibri"/>
                <w:b w:val="0"/>
                <w:bCs w:val="0"/>
                <w:color w:val="1F3864" w:themeColor="accent1" w:themeTint="FF" w:themeShade="80"/>
                <w:sz w:val="22"/>
                <w:szCs w:val="22"/>
              </w:rPr>
              <w:t>Mapping</w:t>
            </w:r>
          </w:p>
        </w:tc>
        <w:tc>
          <w:tcPr>
            <w:tcW w:w="3806" w:type="dxa"/>
            <w:tcMar/>
          </w:tcPr>
          <w:p w:rsidR="41F30BF9" w:rsidP="379E0868" w:rsidRDefault="41F30BF9" w14:paraId="1F982EF0" w14:textId="2EBFC2A9">
            <w:pPr>
              <w:pStyle w:val="Piedepgina"/>
              <w:jc w:val="left"/>
              <w:rPr>
                <w:rFonts w:ascii="Calibri" w:hAnsi="Calibri"/>
                <w:b w:val="0"/>
                <w:bCs w:val="0"/>
                <w:color w:val="1F3864" w:themeColor="accent1" w:themeTint="FF" w:themeShade="80"/>
                <w:sz w:val="22"/>
                <w:szCs w:val="22"/>
              </w:rPr>
            </w:pPr>
            <w:r w:rsidRPr="379E0868" w:rsidR="41F30BF9">
              <w:rPr>
                <w:rFonts w:ascii="Calibri" w:hAnsi="Calibri"/>
                <w:b w:val="0"/>
                <w:bCs w:val="0"/>
                <w:color w:val="1F3864" w:themeColor="accent1" w:themeTint="FF" w:themeShade="80"/>
                <w:sz w:val="22"/>
                <w:szCs w:val="22"/>
              </w:rPr>
              <w:t>Organiza y visualiza el backlog del producto de manera efectiva</w:t>
            </w:r>
          </w:p>
        </w:tc>
        <w:tc>
          <w:tcPr>
            <w:tcW w:w="2251" w:type="dxa"/>
            <w:tcMar/>
          </w:tcPr>
          <w:p w:rsidR="41F30BF9" w:rsidP="379E0868" w:rsidRDefault="41F30BF9" w14:paraId="096AFB81" w14:textId="3072614A">
            <w:pPr>
              <w:pStyle w:val="Piedepgina"/>
              <w:jc w:val="left"/>
              <w:rPr>
                <w:rFonts w:ascii="Calibri" w:hAnsi="Calibri"/>
                <w:b w:val="0"/>
                <w:bCs w:val="0"/>
                <w:color w:val="1F3864" w:themeColor="accent1" w:themeTint="FF" w:themeShade="80"/>
                <w:sz w:val="22"/>
                <w:szCs w:val="22"/>
              </w:rPr>
            </w:pPr>
            <w:r w:rsidRPr="379E0868" w:rsidR="41F30BF9">
              <w:rPr>
                <w:rFonts w:ascii="Calibri" w:hAnsi="Calibri"/>
                <w:b w:val="0"/>
                <w:bCs w:val="0"/>
                <w:color w:val="1F3864" w:themeColor="accent1" w:themeTint="FF" w:themeShade="80"/>
                <w:sz w:val="22"/>
                <w:szCs w:val="22"/>
              </w:rPr>
              <w:t>Facilita la priorización y organización del desarrollo del proyecto</w:t>
            </w:r>
          </w:p>
        </w:tc>
      </w:tr>
      <w:tr w:rsidR="379E0868" w:rsidTr="379E0868" w14:paraId="628A765F">
        <w:trPr>
          <w:trHeight w:val="362"/>
        </w:trPr>
        <w:tc>
          <w:tcPr>
            <w:tcW w:w="2205" w:type="dxa"/>
            <w:tcMar/>
          </w:tcPr>
          <w:p w:rsidR="386D18F2" w:rsidP="379E0868" w:rsidRDefault="386D18F2" w14:paraId="727F8839" w14:textId="4C1F1493">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Product</w:t>
            </w:r>
            <w:r w:rsidRPr="379E0868" w:rsidR="386D18F2">
              <w:rPr>
                <w:rFonts w:ascii="Calibri" w:hAnsi="Calibri"/>
                <w:b w:val="1"/>
                <w:bCs w:val="1"/>
                <w:color w:val="1F3864" w:themeColor="accent1" w:themeTint="FF" w:themeShade="80"/>
                <w:sz w:val="22"/>
                <w:szCs w:val="22"/>
              </w:rPr>
              <w:t xml:space="preserve"> backlog</w:t>
            </w:r>
          </w:p>
        </w:tc>
        <w:tc>
          <w:tcPr>
            <w:tcW w:w="1800" w:type="dxa"/>
            <w:tcMar/>
          </w:tcPr>
          <w:p w:rsidR="0B3592AB" w:rsidP="379E0868" w:rsidRDefault="0B3592AB" w14:paraId="7825C5C0" w14:textId="6A9F8615">
            <w:pPr>
              <w:pStyle w:val="Piedepgina"/>
              <w:jc w:val="left"/>
              <w:rPr>
                <w:rFonts w:ascii="Calibri" w:hAnsi="Calibri"/>
                <w:b w:val="0"/>
                <w:bCs w:val="0"/>
                <w:color w:val="1F3864" w:themeColor="accent1" w:themeTint="FF" w:themeShade="80"/>
                <w:sz w:val="22"/>
                <w:szCs w:val="22"/>
              </w:rPr>
            </w:pPr>
            <w:r w:rsidRPr="379E0868" w:rsidR="0B3592AB">
              <w:rPr>
                <w:rFonts w:ascii="Calibri" w:hAnsi="Calibri"/>
                <w:b w:val="0"/>
                <w:bCs w:val="0"/>
                <w:color w:val="1F3864" w:themeColor="accent1" w:themeTint="FF" w:themeShade="80"/>
                <w:sz w:val="22"/>
                <w:szCs w:val="22"/>
              </w:rPr>
              <w:t>Pila</w:t>
            </w:r>
            <w:r w:rsidRPr="379E0868" w:rsidR="430C4469">
              <w:rPr>
                <w:rFonts w:ascii="Calibri" w:hAnsi="Calibri"/>
                <w:b w:val="0"/>
                <w:bCs w:val="0"/>
                <w:color w:val="1F3864" w:themeColor="accent1" w:themeTint="FF" w:themeShade="80"/>
                <w:sz w:val="22"/>
                <w:szCs w:val="22"/>
              </w:rPr>
              <w:t xml:space="preserve"> </w:t>
            </w:r>
            <w:r w:rsidRPr="379E0868" w:rsidR="0B3592AB">
              <w:rPr>
                <w:rFonts w:ascii="Calibri" w:hAnsi="Calibri"/>
                <w:b w:val="0"/>
                <w:bCs w:val="0"/>
                <w:color w:val="1F3864" w:themeColor="accent1" w:themeTint="FF" w:themeShade="80"/>
                <w:sz w:val="22"/>
                <w:szCs w:val="22"/>
              </w:rPr>
              <w:t>de</w:t>
            </w:r>
            <w:r w:rsidRPr="379E0868" w:rsidR="37FDFB79">
              <w:rPr>
                <w:rFonts w:ascii="Calibri" w:hAnsi="Calibri"/>
                <w:b w:val="0"/>
                <w:bCs w:val="0"/>
                <w:color w:val="1F3864" w:themeColor="accent1" w:themeTint="FF" w:themeShade="80"/>
                <w:sz w:val="22"/>
                <w:szCs w:val="22"/>
              </w:rPr>
              <w:t xml:space="preserve"> </w:t>
            </w:r>
            <w:r w:rsidRPr="379E0868" w:rsidR="0B3592AB">
              <w:rPr>
                <w:rFonts w:ascii="Calibri" w:hAnsi="Calibri"/>
                <w:b w:val="0"/>
                <w:bCs w:val="0"/>
                <w:color w:val="1F3864" w:themeColor="accent1" w:themeTint="FF" w:themeShade="80"/>
                <w:sz w:val="22"/>
                <w:szCs w:val="22"/>
              </w:rPr>
              <w:t>producto</w:t>
            </w:r>
            <w:r w:rsidRPr="379E0868" w:rsidR="6E065448">
              <w:rPr>
                <w:rFonts w:ascii="Calibri" w:hAnsi="Calibri"/>
                <w:b w:val="0"/>
                <w:bCs w:val="0"/>
                <w:color w:val="1F3864" w:themeColor="accent1" w:themeTint="FF" w:themeShade="80"/>
                <w:sz w:val="22"/>
                <w:szCs w:val="22"/>
              </w:rPr>
              <w:t xml:space="preserve"> </w:t>
            </w:r>
            <w:r w:rsidRPr="379E0868" w:rsidR="0B3592AB">
              <w:rPr>
                <w:rFonts w:ascii="Calibri" w:hAnsi="Calibri"/>
                <w:b w:val="0"/>
                <w:bCs w:val="0"/>
                <w:color w:val="1F3864" w:themeColor="accent1" w:themeTint="FF" w:themeShade="80"/>
                <w:sz w:val="22"/>
                <w:szCs w:val="22"/>
              </w:rPr>
              <w:t>Priorizada</w:t>
            </w:r>
          </w:p>
        </w:tc>
        <w:tc>
          <w:tcPr>
            <w:tcW w:w="3806" w:type="dxa"/>
            <w:tcMar/>
          </w:tcPr>
          <w:p w:rsidR="684114EF" w:rsidP="379E0868" w:rsidRDefault="684114EF" w14:paraId="5DB7A91C" w14:textId="631EB417">
            <w:pPr>
              <w:pStyle w:val="Piedepgina"/>
              <w:jc w:val="left"/>
              <w:rPr>
                <w:rFonts w:ascii="Calibri" w:hAnsi="Calibri"/>
                <w:b w:val="0"/>
                <w:bCs w:val="0"/>
                <w:color w:val="1F3864" w:themeColor="accent1" w:themeTint="FF" w:themeShade="80"/>
                <w:sz w:val="22"/>
                <w:szCs w:val="22"/>
              </w:rPr>
            </w:pPr>
            <w:r w:rsidRPr="379E0868" w:rsidR="684114EF">
              <w:rPr>
                <w:rFonts w:ascii="Calibri" w:hAnsi="Calibri"/>
                <w:b w:val="0"/>
                <w:bCs w:val="0"/>
                <w:color w:val="1F3864" w:themeColor="accent1" w:themeTint="FF" w:themeShade="80"/>
                <w:sz w:val="22"/>
                <w:szCs w:val="22"/>
              </w:rPr>
              <w:t>Pila de producto con historias de usuario priorizadas</w:t>
            </w:r>
          </w:p>
        </w:tc>
        <w:tc>
          <w:tcPr>
            <w:tcW w:w="2251" w:type="dxa"/>
            <w:tcMar/>
          </w:tcPr>
          <w:p w:rsidR="3F4CF945" w:rsidP="379E0868" w:rsidRDefault="3F4CF945" w14:paraId="40E359BF" w14:textId="429A8F04">
            <w:pPr>
              <w:pStyle w:val="Piedepgina"/>
              <w:jc w:val="left"/>
              <w:rPr>
                <w:rFonts w:ascii="Calibri" w:hAnsi="Calibri"/>
                <w:b w:val="0"/>
                <w:bCs w:val="0"/>
                <w:color w:val="1F3864" w:themeColor="accent1" w:themeTint="FF" w:themeShade="80"/>
                <w:sz w:val="22"/>
                <w:szCs w:val="22"/>
              </w:rPr>
            </w:pPr>
            <w:r w:rsidRPr="379E0868" w:rsidR="3F4CF945">
              <w:rPr>
                <w:rFonts w:ascii="Calibri" w:hAnsi="Calibri"/>
                <w:b w:val="0"/>
                <w:bCs w:val="0"/>
                <w:color w:val="1F3864" w:themeColor="accent1" w:themeTint="FF" w:themeShade="80"/>
                <w:sz w:val="22"/>
                <w:szCs w:val="22"/>
              </w:rPr>
              <w:t>Pila de producto, que permitirá por orden prioritario el desarrollo de los sprint del desarrollo</w:t>
            </w:r>
          </w:p>
        </w:tc>
      </w:tr>
      <w:tr w:rsidR="379E0868" w:rsidTr="379E0868" w14:paraId="6186F999">
        <w:trPr>
          <w:trHeight w:val="362"/>
        </w:trPr>
        <w:tc>
          <w:tcPr>
            <w:tcW w:w="2205" w:type="dxa"/>
            <w:tcMar/>
          </w:tcPr>
          <w:p w:rsidR="386D18F2" w:rsidP="379E0868" w:rsidRDefault="386D18F2" w14:paraId="2B9D5C08" w14:textId="472C2C7C">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 xml:space="preserve">Sprint 0: </w:t>
            </w:r>
            <w:r w:rsidRPr="379E0868" w:rsidR="3E9E77F1">
              <w:rPr>
                <w:rFonts w:ascii="Calibri" w:hAnsi="Calibri"/>
                <w:b w:val="1"/>
                <w:bCs w:val="1"/>
                <w:color w:val="1F3864" w:themeColor="accent1" w:themeTint="FF" w:themeShade="80"/>
                <w:sz w:val="22"/>
                <w:szCs w:val="22"/>
              </w:rPr>
              <w:t>Preparación y Configuración</w:t>
            </w:r>
          </w:p>
        </w:tc>
        <w:tc>
          <w:tcPr>
            <w:tcW w:w="1800" w:type="dxa"/>
            <w:tcMar/>
          </w:tcPr>
          <w:p w:rsidR="2FC3BDC9" w:rsidP="379E0868" w:rsidRDefault="2FC3BDC9" w14:paraId="6A8973A8" w14:textId="38A6F3A5">
            <w:pPr>
              <w:pStyle w:val="Piedepgina"/>
              <w:jc w:val="left"/>
              <w:rPr>
                <w:rFonts w:ascii="Calibri" w:hAnsi="Calibri"/>
                <w:b w:val="0"/>
                <w:bCs w:val="0"/>
                <w:color w:val="1F3864" w:themeColor="accent1" w:themeTint="FF" w:themeShade="80"/>
                <w:sz w:val="22"/>
                <w:szCs w:val="22"/>
              </w:rPr>
            </w:pPr>
            <w:r w:rsidRPr="379E0868" w:rsidR="2FC3BDC9">
              <w:rPr>
                <w:rFonts w:ascii="Calibri" w:hAnsi="Calibri"/>
                <w:b w:val="0"/>
                <w:bCs w:val="0"/>
                <w:color w:val="1F3864" w:themeColor="accent1" w:themeTint="FF" w:themeShade="80"/>
                <w:sz w:val="22"/>
                <w:szCs w:val="22"/>
              </w:rPr>
              <w:t>Set de documentos y evidencias de ceremonias de scrum</w:t>
            </w:r>
          </w:p>
        </w:tc>
        <w:tc>
          <w:tcPr>
            <w:tcW w:w="3806" w:type="dxa"/>
            <w:tcMar/>
          </w:tcPr>
          <w:p w:rsidR="23CE37DB" w:rsidP="379E0868" w:rsidRDefault="23CE37DB" w14:paraId="6E9467A5" w14:textId="08582181">
            <w:pPr>
              <w:pStyle w:val="Piedepgina"/>
              <w:jc w:val="left"/>
              <w:rPr>
                <w:rFonts w:ascii="Calibri" w:hAnsi="Calibri"/>
                <w:b w:val="0"/>
                <w:bCs w:val="0"/>
                <w:color w:val="1F3864" w:themeColor="accent1" w:themeTint="FF" w:themeShade="80"/>
                <w:sz w:val="22"/>
                <w:szCs w:val="22"/>
              </w:rPr>
            </w:pPr>
            <w:r w:rsidRPr="379E0868" w:rsidR="23CE37DB">
              <w:rPr>
                <w:rFonts w:ascii="Calibri" w:hAnsi="Calibri"/>
                <w:b w:val="0"/>
                <w:bCs w:val="0"/>
                <w:color w:val="1F3864" w:themeColor="accent1" w:themeTint="FF" w:themeShade="80"/>
                <w:sz w:val="22"/>
                <w:szCs w:val="22"/>
              </w:rPr>
              <w:t>Desarrollo</w:t>
            </w:r>
            <w:r w:rsidRPr="379E0868" w:rsidR="47B0FC51">
              <w:rPr>
                <w:rFonts w:ascii="Calibri" w:hAnsi="Calibri"/>
                <w:b w:val="0"/>
                <w:bCs w:val="0"/>
                <w:color w:val="1F3864" w:themeColor="accent1" w:themeTint="FF" w:themeShade="80"/>
                <w:sz w:val="22"/>
                <w:szCs w:val="22"/>
              </w:rPr>
              <w:t xml:space="preserve"> </w:t>
            </w:r>
            <w:r w:rsidRPr="379E0868" w:rsidR="495B5783">
              <w:rPr>
                <w:rFonts w:ascii="Calibri" w:hAnsi="Calibri"/>
                <w:b w:val="0"/>
                <w:bCs w:val="0"/>
                <w:color w:val="1F3864" w:themeColor="accent1" w:themeTint="FF" w:themeShade="80"/>
                <w:sz w:val="22"/>
                <w:szCs w:val="22"/>
              </w:rPr>
              <w:t xml:space="preserve">base </w:t>
            </w:r>
            <w:r w:rsidRPr="379E0868" w:rsidR="47B0FC51">
              <w:rPr>
                <w:rFonts w:ascii="Calibri" w:hAnsi="Calibri"/>
                <w:b w:val="0"/>
                <w:bCs w:val="0"/>
                <w:color w:val="1F3864" w:themeColor="accent1" w:themeTint="FF" w:themeShade="80"/>
                <w:sz w:val="22"/>
                <w:szCs w:val="22"/>
              </w:rPr>
              <w:t>de</w:t>
            </w:r>
            <w:r w:rsidRPr="379E0868" w:rsidR="0473DCF0">
              <w:rPr>
                <w:rFonts w:ascii="Calibri" w:hAnsi="Calibri"/>
                <w:b w:val="0"/>
                <w:bCs w:val="0"/>
                <w:color w:val="1F3864" w:themeColor="accent1" w:themeTint="FF" w:themeShade="80"/>
                <w:sz w:val="22"/>
                <w:szCs w:val="22"/>
              </w:rPr>
              <w:t xml:space="preserve"> la</w:t>
            </w:r>
            <w:r w:rsidRPr="379E0868" w:rsidR="47B0FC51">
              <w:rPr>
                <w:rFonts w:ascii="Calibri" w:hAnsi="Calibri"/>
                <w:b w:val="0"/>
                <w:bCs w:val="0"/>
                <w:color w:val="1F3864" w:themeColor="accent1" w:themeTint="FF" w:themeShade="80"/>
                <w:sz w:val="22"/>
                <w:szCs w:val="22"/>
              </w:rPr>
              <w:t xml:space="preserve"> </w:t>
            </w:r>
            <w:r w:rsidRPr="379E0868" w:rsidR="4828D6CD">
              <w:rPr>
                <w:rFonts w:ascii="Calibri" w:hAnsi="Calibri"/>
                <w:b w:val="0"/>
                <w:bCs w:val="0"/>
                <w:color w:val="1F3864" w:themeColor="accent1" w:themeTint="FF" w:themeShade="80"/>
                <w:sz w:val="22"/>
                <w:szCs w:val="22"/>
              </w:rPr>
              <w:t xml:space="preserve">evidencia para la </w:t>
            </w:r>
            <w:r w:rsidRPr="379E0868" w:rsidR="5ADB93E1">
              <w:rPr>
                <w:rFonts w:ascii="Calibri" w:hAnsi="Calibri"/>
                <w:b w:val="0"/>
                <w:bCs w:val="0"/>
                <w:color w:val="1F3864" w:themeColor="accent1" w:themeTint="FF" w:themeShade="80"/>
                <w:sz w:val="22"/>
                <w:szCs w:val="22"/>
              </w:rPr>
              <w:t>preparación y planificación antes de iniciar el primer sprint oficial</w:t>
            </w:r>
          </w:p>
        </w:tc>
        <w:tc>
          <w:tcPr>
            <w:tcW w:w="2251" w:type="dxa"/>
            <w:tcMar/>
          </w:tcPr>
          <w:p w:rsidR="7A02BF3E" w:rsidP="379E0868" w:rsidRDefault="7A02BF3E" w14:paraId="1611ECC8" w14:textId="145AAF05">
            <w:pPr>
              <w:pStyle w:val="Piedepgina"/>
              <w:jc w:val="left"/>
              <w:rPr>
                <w:rFonts w:ascii="Calibri" w:hAnsi="Calibri"/>
                <w:b w:val="0"/>
                <w:bCs w:val="0"/>
                <w:color w:val="1F3864" w:themeColor="accent1" w:themeTint="FF" w:themeShade="80"/>
                <w:sz w:val="22"/>
                <w:szCs w:val="22"/>
              </w:rPr>
            </w:pPr>
            <w:r w:rsidRPr="379E0868" w:rsidR="7A02BF3E">
              <w:rPr>
                <w:rFonts w:ascii="Calibri" w:hAnsi="Calibri"/>
                <w:b w:val="0"/>
                <w:bCs w:val="0"/>
                <w:color w:val="1F3864" w:themeColor="accent1" w:themeTint="FF" w:themeShade="80"/>
                <w:sz w:val="22"/>
                <w:szCs w:val="22"/>
              </w:rPr>
              <w:t>Preparación esencial para asegurar un buen inicio del desarrollo ágil</w:t>
            </w:r>
          </w:p>
        </w:tc>
      </w:tr>
      <w:tr w:rsidR="379E0868" w:rsidTr="379E0868" w14:paraId="7FB2039F">
        <w:trPr>
          <w:trHeight w:val="362"/>
        </w:trPr>
        <w:tc>
          <w:tcPr>
            <w:tcW w:w="2205" w:type="dxa"/>
            <w:tcMar/>
          </w:tcPr>
          <w:p w:rsidR="386D18F2" w:rsidP="379E0868" w:rsidRDefault="386D18F2" w14:paraId="3BA2C023" w14:textId="1D874252">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 xml:space="preserve">Sprint 1: </w:t>
            </w:r>
            <w:r w:rsidRPr="379E0868" w:rsidR="6E84CC4E">
              <w:rPr>
                <w:rFonts w:ascii="Calibri" w:hAnsi="Calibri"/>
                <w:b w:val="1"/>
                <w:bCs w:val="1"/>
                <w:color w:val="1F3864" w:themeColor="accent1" w:themeTint="FF" w:themeShade="80"/>
                <w:sz w:val="22"/>
                <w:szCs w:val="22"/>
              </w:rPr>
              <w:t>Planificación</w:t>
            </w:r>
            <w:r w:rsidRPr="379E0868" w:rsidR="6E84CC4E">
              <w:rPr>
                <w:rFonts w:ascii="Calibri" w:hAnsi="Calibri"/>
                <w:b w:val="1"/>
                <w:bCs w:val="1"/>
                <w:color w:val="1F3864" w:themeColor="accent1" w:themeTint="FF" w:themeShade="80"/>
                <w:sz w:val="22"/>
                <w:szCs w:val="22"/>
              </w:rPr>
              <w:t xml:space="preserve"> y Diseño de la interfaz de inventario</w:t>
            </w:r>
          </w:p>
        </w:tc>
        <w:tc>
          <w:tcPr>
            <w:tcW w:w="1800" w:type="dxa"/>
            <w:tcMar/>
          </w:tcPr>
          <w:p w:rsidR="0D21A026" w:rsidP="379E0868" w:rsidRDefault="0D21A026" w14:paraId="13CB63C3" w14:textId="3C273BE6">
            <w:pPr>
              <w:pStyle w:val="Piedepgina"/>
              <w:suppressLineNumbers w:val="0"/>
              <w:bidi w:val="0"/>
              <w:spacing w:before="0" w:beforeAutospacing="off" w:after="0" w:afterAutospacing="off" w:line="240" w:lineRule="auto"/>
              <w:ind w:left="0" w:right="0"/>
              <w:jc w:val="left"/>
            </w:pPr>
            <w:r w:rsidRPr="379E0868" w:rsidR="0D21A026">
              <w:rPr>
                <w:rFonts w:ascii="Calibri" w:hAnsi="Calibri"/>
                <w:b w:val="0"/>
                <w:bCs w:val="0"/>
                <w:color w:val="1F3864" w:themeColor="accent1" w:themeTint="FF" w:themeShade="80"/>
                <w:sz w:val="22"/>
                <w:szCs w:val="22"/>
              </w:rPr>
              <w:t>Prototipo de Interfaz de Usuario</w:t>
            </w:r>
          </w:p>
        </w:tc>
        <w:tc>
          <w:tcPr>
            <w:tcW w:w="3806" w:type="dxa"/>
            <w:tcMar/>
          </w:tcPr>
          <w:p w:rsidR="0D21A026" w:rsidP="379E0868" w:rsidRDefault="0D21A026" w14:paraId="56F52DFF" w14:textId="25C04081">
            <w:pPr>
              <w:pStyle w:val="Piedepgina"/>
              <w:suppressLineNumbers w:val="0"/>
              <w:bidi w:val="0"/>
              <w:spacing w:before="0" w:beforeAutospacing="off" w:after="0" w:afterAutospacing="off" w:line="240" w:lineRule="auto"/>
              <w:ind w:left="0" w:right="0"/>
              <w:jc w:val="left"/>
              <w:rPr>
                <w:rFonts w:ascii="Calibri" w:hAnsi="Calibri"/>
                <w:b w:val="0"/>
                <w:bCs w:val="0"/>
                <w:color w:val="1F3864" w:themeColor="accent1" w:themeTint="FF" w:themeShade="80"/>
                <w:sz w:val="22"/>
                <w:szCs w:val="22"/>
              </w:rPr>
            </w:pPr>
            <w:r w:rsidRPr="379E0868" w:rsidR="0D21A026">
              <w:rPr>
                <w:rFonts w:ascii="Calibri" w:hAnsi="Calibri"/>
                <w:b w:val="0"/>
                <w:bCs w:val="0"/>
                <w:color w:val="1F3864" w:themeColor="accent1" w:themeTint="FF" w:themeShade="80"/>
                <w:sz w:val="22"/>
                <w:szCs w:val="22"/>
              </w:rPr>
              <w:t xml:space="preserve">Un prototipo visual de la interfaz de usuario, que muestra cómo se </w:t>
            </w:r>
            <w:r w:rsidRPr="379E0868" w:rsidR="0D21A026">
              <w:rPr>
                <w:rFonts w:ascii="Calibri" w:hAnsi="Calibri"/>
                <w:b w:val="0"/>
                <w:bCs w:val="0"/>
                <w:color w:val="1F3864" w:themeColor="accent1" w:themeTint="FF" w:themeShade="80"/>
                <w:sz w:val="22"/>
                <w:szCs w:val="22"/>
              </w:rPr>
              <w:t>verá</w:t>
            </w:r>
            <w:r w:rsidRPr="379E0868" w:rsidR="0D21A026">
              <w:rPr>
                <w:rFonts w:ascii="Calibri" w:hAnsi="Calibri"/>
                <w:b w:val="0"/>
                <w:bCs w:val="0"/>
                <w:color w:val="1F3864" w:themeColor="accent1" w:themeTint="FF" w:themeShade="80"/>
                <w:sz w:val="22"/>
                <w:szCs w:val="22"/>
              </w:rPr>
              <w:t xml:space="preserve"> y funcionamiento del sistema de inventario.</w:t>
            </w:r>
          </w:p>
          <w:p w:rsidR="379E0868" w:rsidP="379E0868" w:rsidRDefault="379E0868" w14:paraId="570B76BB" w14:textId="0CFDDE3E">
            <w:pPr>
              <w:pStyle w:val="Piedepgina"/>
              <w:suppressLineNumbers w:val="0"/>
              <w:bidi w:val="0"/>
              <w:spacing w:before="0" w:beforeAutospacing="off" w:after="0" w:afterAutospacing="off" w:line="240" w:lineRule="auto"/>
              <w:ind w:left="0" w:right="0"/>
              <w:jc w:val="left"/>
              <w:rPr>
                <w:rFonts w:ascii="Calibri" w:hAnsi="Calibri"/>
                <w:b w:val="0"/>
                <w:bCs w:val="0"/>
                <w:color w:val="1F3864" w:themeColor="accent1" w:themeTint="FF" w:themeShade="80"/>
                <w:sz w:val="22"/>
                <w:szCs w:val="22"/>
              </w:rPr>
            </w:pPr>
          </w:p>
        </w:tc>
        <w:tc>
          <w:tcPr>
            <w:tcW w:w="2251" w:type="dxa"/>
            <w:tcMar/>
          </w:tcPr>
          <w:p w:rsidR="0D21A026" w:rsidP="379E0868" w:rsidRDefault="0D21A026" w14:paraId="372E9B0B" w14:textId="7A125C73">
            <w:pPr>
              <w:pStyle w:val="Piedepgina"/>
              <w:suppressLineNumbers w:val="0"/>
              <w:bidi w:val="0"/>
              <w:spacing w:before="0" w:beforeAutospacing="off" w:after="0" w:afterAutospacing="off" w:line="240" w:lineRule="auto"/>
              <w:ind w:left="0" w:right="0"/>
              <w:jc w:val="left"/>
              <w:rPr>
                <w:rFonts w:ascii="Calibri" w:hAnsi="Calibri"/>
                <w:b w:val="0"/>
                <w:bCs w:val="0"/>
                <w:color w:val="1F3864" w:themeColor="accent1" w:themeTint="FF" w:themeShade="80"/>
                <w:sz w:val="22"/>
                <w:szCs w:val="22"/>
              </w:rPr>
            </w:pPr>
            <w:r w:rsidRPr="379E0868" w:rsidR="0D21A026">
              <w:rPr>
                <w:rFonts w:ascii="Calibri" w:hAnsi="Calibri"/>
                <w:b w:val="0"/>
                <w:bCs w:val="0"/>
                <w:color w:val="1F3864" w:themeColor="accent1" w:themeTint="FF" w:themeShade="80"/>
                <w:sz w:val="22"/>
                <w:szCs w:val="22"/>
              </w:rPr>
              <w:t xml:space="preserve">Esta evidencia una </w:t>
            </w:r>
            <w:r w:rsidRPr="379E0868" w:rsidR="0D21A026">
              <w:rPr>
                <w:rFonts w:ascii="Calibri" w:hAnsi="Calibri"/>
                <w:b w:val="0"/>
                <w:bCs w:val="0"/>
                <w:color w:val="1F3864" w:themeColor="accent1" w:themeTint="FF" w:themeShade="80"/>
                <w:sz w:val="22"/>
                <w:szCs w:val="22"/>
              </w:rPr>
              <w:t>visión</w:t>
            </w:r>
            <w:r w:rsidRPr="379E0868" w:rsidR="0D21A026">
              <w:rPr>
                <w:rFonts w:ascii="Calibri" w:hAnsi="Calibri"/>
                <w:b w:val="0"/>
                <w:bCs w:val="0"/>
                <w:color w:val="1F3864" w:themeColor="accent1" w:themeTint="FF" w:themeShade="80"/>
                <w:sz w:val="22"/>
                <w:szCs w:val="22"/>
              </w:rPr>
              <w:t xml:space="preserve"> clara del diseño del sistema, permitiendo obtener un feedback.</w:t>
            </w:r>
          </w:p>
        </w:tc>
      </w:tr>
      <w:tr w:rsidR="379E0868" w:rsidTr="379E0868" w14:paraId="633C2899">
        <w:trPr>
          <w:trHeight w:val="362"/>
        </w:trPr>
        <w:tc>
          <w:tcPr>
            <w:tcW w:w="2205" w:type="dxa"/>
            <w:tcMar/>
          </w:tcPr>
          <w:p w:rsidR="386D18F2" w:rsidP="379E0868" w:rsidRDefault="386D18F2" w14:paraId="17C32559" w14:textId="05BBEAE6">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 xml:space="preserve">Sprint 2: </w:t>
            </w:r>
            <w:r w:rsidRPr="379E0868" w:rsidR="12B9402C">
              <w:rPr>
                <w:rFonts w:ascii="Calibri" w:hAnsi="Calibri"/>
                <w:b w:val="1"/>
                <w:bCs w:val="1"/>
                <w:color w:val="1F3864" w:themeColor="accent1" w:themeTint="FF" w:themeShade="80"/>
                <w:sz w:val="22"/>
                <w:szCs w:val="22"/>
              </w:rPr>
              <w:t>D</w:t>
            </w:r>
            <w:r w:rsidRPr="379E0868" w:rsidR="35BC397C">
              <w:rPr>
                <w:rFonts w:ascii="Calibri" w:hAnsi="Calibri"/>
                <w:b w:val="1"/>
                <w:bCs w:val="1"/>
                <w:color w:val="1F3864" w:themeColor="accent1" w:themeTint="FF" w:themeShade="80"/>
                <w:sz w:val="22"/>
                <w:szCs w:val="22"/>
              </w:rPr>
              <w:t xml:space="preserve">esarrollo </w:t>
            </w:r>
            <w:r w:rsidRPr="379E0868" w:rsidR="35BC397C">
              <w:rPr>
                <w:rFonts w:ascii="Calibri" w:hAnsi="Calibri"/>
                <w:b w:val="1"/>
                <w:bCs w:val="1"/>
                <w:color w:val="1F3864" w:themeColor="accent1" w:themeTint="FF" w:themeShade="80"/>
                <w:sz w:val="22"/>
                <w:szCs w:val="22"/>
              </w:rPr>
              <w:t>Backend</w:t>
            </w:r>
            <w:r w:rsidRPr="379E0868" w:rsidR="35BC397C">
              <w:rPr>
                <w:rFonts w:ascii="Calibri" w:hAnsi="Calibri"/>
                <w:b w:val="1"/>
                <w:bCs w:val="1"/>
                <w:color w:val="1F3864" w:themeColor="accent1" w:themeTint="FF" w:themeShade="80"/>
                <w:sz w:val="22"/>
                <w:szCs w:val="22"/>
              </w:rPr>
              <w:t>- Gestión de Inventario</w:t>
            </w:r>
          </w:p>
        </w:tc>
        <w:tc>
          <w:tcPr>
            <w:tcW w:w="1800" w:type="dxa"/>
            <w:tcMar/>
          </w:tcPr>
          <w:p w:rsidR="18E4B338" w:rsidP="379E0868" w:rsidRDefault="18E4B338" w14:paraId="1149784E" w14:textId="2203E97D">
            <w:pPr>
              <w:pStyle w:val="Piedepgina"/>
              <w:jc w:val="left"/>
              <w:rPr>
                <w:rFonts w:ascii="Calibri" w:hAnsi="Calibri"/>
                <w:b w:val="0"/>
                <w:bCs w:val="0"/>
                <w:color w:val="1F3864" w:themeColor="accent1" w:themeTint="FF" w:themeShade="80"/>
                <w:sz w:val="22"/>
                <w:szCs w:val="22"/>
              </w:rPr>
            </w:pPr>
            <w:r w:rsidRPr="379E0868" w:rsidR="18E4B338">
              <w:rPr>
                <w:rFonts w:ascii="Calibri" w:hAnsi="Calibri"/>
                <w:b w:val="0"/>
                <w:bCs w:val="0"/>
                <w:color w:val="1F3864" w:themeColor="accent1" w:themeTint="FF" w:themeShade="80"/>
                <w:sz w:val="22"/>
                <w:szCs w:val="22"/>
              </w:rPr>
              <w:t>Funcionalidad de Gestion de Inventario</w:t>
            </w:r>
            <w:r w:rsidRPr="379E0868" w:rsidR="2E25E727">
              <w:rPr>
                <w:rFonts w:ascii="Calibri" w:hAnsi="Calibri"/>
                <w:b w:val="0"/>
                <w:bCs w:val="0"/>
                <w:color w:val="1F3864" w:themeColor="accent1" w:themeTint="FF" w:themeShade="80"/>
                <w:sz w:val="22"/>
                <w:szCs w:val="22"/>
              </w:rPr>
              <w:t>.</w:t>
            </w:r>
          </w:p>
        </w:tc>
        <w:tc>
          <w:tcPr>
            <w:tcW w:w="3806" w:type="dxa"/>
            <w:tcMar/>
          </w:tcPr>
          <w:p w:rsidR="5BC44C34" w:rsidP="379E0868" w:rsidRDefault="5BC44C34" w14:paraId="376990C6" w14:textId="024F597F">
            <w:pPr>
              <w:pStyle w:val="Piedepgina"/>
              <w:jc w:val="left"/>
              <w:rPr>
                <w:rFonts w:ascii="Calibri" w:hAnsi="Calibri"/>
                <w:b w:val="0"/>
                <w:bCs w:val="0"/>
                <w:color w:val="1F3864" w:themeColor="accent1" w:themeTint="FF" w:themeShade="80"/>
                <w:sz w:val="22"/>
                <w:szCs w:val="22"/>
              </w:rPr>
            </w:pPr>
            <w:r w:rsidRPr="379E0868" w:rsidR="5BC44C34">
              <w:rPr>
                <w:rFonts w:ascii="Calibri" w:hAnsi="Calibri"/>
                <w:b w:val="0"/>
                <w:bCs w:val="0"/>
                <w:color w:val="1F3864" w:themeColor="accent1" w:themeTint="FF" w:themeShade="80"/>
                <w:sz w:val="22"/>
                <w:szCs w:val="22"/>
              </w:rPr>
              <w:t>Implementación inicial del backend que incluye la lógica para la gestión de inventario, como la actualización automática del stock en tiempo real, después de cada movimiento de materiales.</w:t>
            </w:r>
          </w:p>
        </w:tc>
        <w:tc>
          <w:tcPr>
            <w:tcW w:w="2251" w:type="dxa"/>
            <w:tcMar/>
          </w:tcPr>
          <w:p w:rsidR="2D29A4EC" w:rsidP="379E0868" w:rsidRDefault="2D29A4EC" w14:paraId="34A4A363" w14:textId="73954A4B">
            <w:pPr>
              <w:pStyle w:val="Piedepgina"/>
              <w:jc w:val="left"/>
              <w:rPr>
                <w:rFonts w:ascii="Calibri" w:hAnsi="Calibri"/>
                <w:b w:val="0"/>
                <w:bCs w:val="0"/>
                <w:color w:val="1F3864" w:themeColor="accent1" w:themeTint="FF" w:themeShade="80"/>
                <w:sz w:val="22"/>
                <w:szCs w:val="22"/>
              </w:rPr>
            </w:pPr>
            <w:r w:rsidRPr="379E0868" w:rsidR="2D29A4EC">
              <w:rPr>
                <w:rFonts w:ascii="Calibri" w:hAnsi="Calibri"/>
                <w:b w:val="0"/>
                <w:bCs w:val="0"/>
                <w:color w:val="1F3864" w:themeColor="accent1" w:themeTint="FF" w:themeShade="80"/>
                <w:sz w:val="22"/>
                <w:szCs w:val="22"/>
              </w:rPr>
              <w:t>Esta evidencia demuestra que el sistema puede manejar el control de inventario de manera efectiva y que el backend está en línea con los objetivos del proyecto.</w:t>
            </w:r>
          </w:p>
        </w:tc>
      </w:tr>
      <w:tr w:rsidR="379E0868" w:rsidTr="379E0868" w14:paraId="0E5E0E81">
        <w:trPr>
          <w:trHeight w:val="362"/>
        </w:trPr>
        <w:tc>
          <w:tcPr>
            <w:tcW w:w="2205" w:type="dxa"/>
            <w:tcMar/>
          </w:tcPr>
          <w:p w:rsidR="386D18F2" w:rsidP="379E0868" w:rsidRDefault="386D18F2" w14:paraId="7CE43D7C" w14:textId="6CDDE766">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 xml:space="preserve">Sprint 3: </w:t>
            </w:r>
            <w:r w:rsidRPr="379E0868" w:rsidR="039176E1">
              <w:rPr>
                <w:rFonts w:ascii="Calibri" w:hAnsi="Calibri"/>
                <w:b w:val="1"/>
                <w:bCs w:val="1"/>
                <w:color w:val="1F3864" w:themeColor="accent1" w:themeTint="FF" w:themeShade="80"/>
                <w:sz w:val="22"/>
                <w:szCs w:val="22"/>
              </w:rPr>
              <w:t xml:space="preserve">Desarrollo </w:t>
            </w:r>
            <w:r w:rsidRPr="379E0868" w:rsidR="039176E1">
              <w:rPr>
                <w:rFonts w:ascii="Calibri" w:hAnsi="Calibri"/>
                <w:b w:val="1"/>
                <w:bCs w:val="1"/>
                <w:color w:val="1F3864" w:themeColor="accent1" w:themeTint="FF" w:themeShade="80"/>
                <w:sz w:val="22"/>
                <w:szCs w:val="22"/>
              </w:rPr>
              <w:t>Backend</w:t>
            </w:r>
            <w:r w:rsidRPr="379E0868" w:rsidR="039176E1">
              <w:rPr>
                <w:rFonts w:ascii="Calibri" w:hAnsi="Calibri"/>
                <w:b w:val="1"/>
                <w:bCs w:val="1"/>
                <w:color w:val="1F3864" w:themeColor="accent1" w:themeTint="FF" w:themeShade="80"/>
                <w:sz w:val="22"/>
                <w:szCs w:val="22"/>
              </w:rPr>
              <w:t xml:space="preserve"> – Sistema de </w:t>
            </w:r>
            <w:r w:rsidRPr="379E0868" w:rsidR="039176E1">
              <w:rPr>
                <w:rFonts w:ascii="Calibri" w:hAnsi="Calibri"/>
                <w:b w:val="1"/>
                <w:bCs w:val="1"/>
                <w:color w:val="1F3864" w:themeColor="accent1" w:themeTint="FF" w:themeShade="80"/>
                <w:sz w:val="22"/>
                <w:szCs w:val="22"/>
              </w:rPr>
              <w:t>Tickets</w:t>
            </w:r>
            <w:r w:rsidRPr="379E0868" w:rsidR="039176E1">
              <w:rPr>
                <w:rFonts w:ascii="Calibri" w:hAnsi="Calibri"/>
                <w:b w:val="1"/>
                <w:bCs w:val="1"/>
                <w:color w:val="1F3864" w:themeColor="accent1" w:themeTint="FF" w:themeShade="80"/>
                <w:sz w:val="22"/>
                <w:szCs w:val="22"/>
              </w:rPr>
              <w:t xml:space="preserve"> e </w:t>
            </w:r>
            <w:r w:rsidRPr="379E0868" w:rsidR="039176E1">
              <w:rPr>
                <w:rFonts w:ascii="Calibri" w:hAnsi="Calibri"/>
                <w:b w:val="1"/>
                <w:bCs w:val="1"/>
                <w:color w:val="1F3864" w:themeColor="accent1" w:themeTint="FF" w:themeShade="80"/>
                <w:sz w:val="22"/>
                <w:szCs w:val="22"/>
              </w:rPr>
              <w:t>Integración</w:t>
            </w:r>
            <w:r w:rsidRPr="379E0868" w:rsidR="039176E1">
              <w:rPr>
                <w:rFonts w:ascii="Calibri" w:hAnsi="Calibri"/>
                <w:b w:val="1"/>
                <w:bCs w:val="1"/>
                <w:color w:val="1F3864" w:themeColor="accent1" w:themeTint="FF" w:themeShade="80"/>
                <w:sz w:val="22"/>
                <w:szCs w:val="22"/>
              </w:rPr>
              <w:t xml:space="preserve"> de la Base de datos</w:t>
            </w:r>
          </w:p>
        </w:tc>
        <w:tc>
          <w:tcPr>
            <w:tcW w:w="1800" w:type="dxa"/>
            <w:tcMar/>
          </w:tcPr>
          <w:p w:rsidR="4595FA8C" w:rsidP="379E0868" w:rsidRDefault="4595FA8C" w14:paraId="2A5D234A" w14:textId="40B5451E">
            <w:pPr>
              <w:pStyle w:val="Piedepgina"/>
              <w:jc w:val="left"/>
              <w:rPr>
                <w:rFonts w:ascii="Calibri" w:hAnsi="Calibri"/>
                <w:b w:val="0"/>
                <w:bCs w:val="0"/>
                <w:color w:val="1F3864" w:themeColor="accent1" w:themeTint="FF" w:themeShade="80"/>
                <w:sz w:val="22"/>
                <w:szCs w:val="22"/>
              </w:rPr>
            </w:pPr>
            <w:r w:rsidRPr="379E0868" w:rsidR="4595FA8C">
              <w:rPr>
                <w:rFonts w:ascii="Calibri" w:hAnsi="Calibri"/>
                <w:b w:val="0"/>
                <w:bCs w:val="0"/>
                <w:color w:val="1F3864" w:themeColor="accent1" w:themeTint="FF" w:themeShade="80"/>
                <w:sz w:val="22"/>
                <w:szCs w:val="22"/>
              </w:rPr>
              <w:t>Sistema de Tickets y Base de Datos Integrada</w:t>
            </w:r>
          </w:p>
        </w:tc>
        <w:tc>
          <w:tcPr>
            <w:tcW w:w="3806" w:type="dxa"/>
            <w:tcMar/>
          </w:tcPr>
          <w:p w:rsidR="4595FA8C" w:rsidP="379E0868" w:rsidRDefault="4595FA8C" w14:paraId="3705E5DA" w14:textId="0B2B702B">
            <w:pPr>
              <w:pStyle w:val="Piedepgina"/>
              <w:jc w:val="left"/>
              <w:rPr>
                <w:rFonts w:ascii="Calibri" w:hAnsi="Calibri"/>
                <w:b w:val="0"/>
                <w:bCs w:val="0"/>
                <w:color w:val="1F3864" w:themeColor="accent1" w:themeTint="FF" w:themeShade="80"/>
                <w:sz w:val="22"/>
                <w:szCs w:val="22"/>
              </w:rPr>
            </w:pPr>
            <w:r w:rsidRPr="379E0868" w:rsidR="4595FA8C">
              <w:rPr>
                <w:rFonts w:ascii="Calibri" w:hAnsi="Calibri"/>
                <w:b w:val="0"/>
                <w:bCs w:val="0"/>
                <w:color w:val="1F3864" w:themeColor="accent1" w:themeTint="FF" w:themeShade="80"/>
                <w:sz w:val="22"/>
                <w:szCs w:val="22"/>
              </w:rPr>
              <w:t>Desarrollo del módulo de generación de tickets de retiro, integrado con la base de datos, lo que permite la asignación eficiente de materiales desde la bodega a las obras.</w:t>
            </w:r>
          </w:p>
        </w:tc>
        <w:tc>
          <w:tcPr>
            <w:tcW w:w="2251" w:type="dxa"/>
            <w:tcMar/>
          </w:tcPr>
          <w:p w:rsidR="4595FA8C" w:rsidP="379E0868" w:rsidRDefault="4595FA8C" w14:paraId="430A7115" w14:textId="65BFBC8C">
            <w:pPr>
              <w:pStyle w:val="Piedepgina"/>
              <w:jc w:val="left"/>
              <w:rPr>
                <w:rFonts w:ascii="Calibri" w:hAnsi="Calibri"/>
                <w:b w:val="0"/>
                <w:bCs w:val="0"/>
                <w:color w:val="1F3864" w:themeColor="accent1" w:themeTint="FF" w:themeShade="80"/>
                <w:sz w:val="22"/>
                <w:szCs w:val="22"/>
              </w:rPr>
            </w:pPr>
            <w:r w:rsidRPr="379E0868" w:rsidR="4595FA8C">
              <w:rPr>
                <w:rFonts w:ascii="Calibri" w:hAnsi="Calibri"/>
                <w:b w:val="0"/>
                <w:bCs w:val="0"/>
                <w:color w:val="1F3864" w:themeColor="accent1" w:themeTint="FF" w:themeShade="80"/>
                <w:sz w:val="22"/>
                <w:szCs w:val="22"/>
              </w:rPr>
              <w:t>Este avance asegura que los módulos esenciales del sistema estén operativos y funcionales.</w:t>
            </w:r>
          </w:p>
        </w:tc>
      </w:tr>
      <w:tr w:rsidR="379E0868" w:rsidTr="379E0868" w14:paraId="4B3C512C">
        <w:trPr>
          <w:trHeight w:val="362"/>
        </w:trPr>
        <w:tc>
          <w:tcPr>
            <w:tcW w:w="2205" w:type="dxa"/>
            <w:tcMar/>
          </w:tcPr>
          <w:p w:rsidR="1F5AEB84" w:rsidP="379E0868" w:rsidRDefault="1F5AEB84" w14:paraId="5D2D34BD" w14:textId="50401734">
            <w:pPr>
              <w:pStyle w:val="Piedepgina"/>
              <w:suppressLineNumbers w:val="0"/>
              <w:bidi w:val="0"/>
              <w:spacing w:before="0" w:beforeAutospacing="off" w:after="0" w:afterAutospacing="off" w:line="240" w:lineRule="auto"/>
              <w:ind w:left="0" w:right="0"/>
              <w:jc w:val="both"/>
              <w:rPr>
                <w:rFonts w:ascii="Calibri" w:hAnsi="Calibri"/>
                <w:b w:val="1"/>
                <w:bCs w:val="1"/>
                <w:color w:val="1F3864" w:themeColor="accent1" w:themeTint="FF" w:themeShade="80"/>
                <w:sz w:val="22"/>
                <w:szCs w:val="22"/>
              </w:rPr>
            </w:pPr>
            <w:r w:rsidRPr="379E0868" w:rsidR="1F5AEB84">
              <w:rPr>
                <w:rFonts w:ascii="Calibri" w:hAnsi="Calibri"/>
                <w:b w:val="1"/>
                <w:bCs w:val="1"/>
                <w:color w:val="1F3864" w:themeColor="accent1" w:themeTint="FF" w:themeShade="80"/>
                <w:sz w:val="22"/>
                <w:szCs w:val="22"/>
              </w:rPr>
              <w:t xml:space="preserve">Sprint 4: Pruebas de </w:t>
            </w:r>
            <w:r w:rsidRPr="379E0868" w:rsidR="1F5AEB84">
              <w:rPr>
                <w:rFonts w:ascii="Calibri" w:hAnsi="Calibri"/>
                <w:b w:val="1"/>
                <w:bCs w:val="1"/>
                <w:color w:val="1F3864" w:themeColor="accent1" w:themeTint="FF" w:themeShade="80"/>
                <w:sz w:val="22"/>
                <w:szCs w:val="22"/>
              </w:rPr>
              <w:t>Integración</w:t>
            </w:r>
            <w:r w:rsidRPr="379E0868" w:rsidR="1F5AEB84">
              <w:rPr>
                <w:rFonts w:ascii="Calibri" w:hAnsi="Calibri"/>
                <w:b w:val="1"/>
                <w:bCs w:val="1"/>
                <w:color w:val="1F3864" w:themeColor="accent1" w:themeTint="FF" w:themeShade="80"/>
                <w:sz w:val="22"/>
                <w:szCs w:val="22"/>
              </w:rPr>
              <w:t xml:space="preserve"> y Ajustes en el Módulo de inventario</w:t>
            </w:r>
          </w:p>
        </w:tc>
        <w:tc>
          <w:tcPr>
            <w:tcW w:w="1800" w:type="dxa"/>
            <w:tcMar/>
          </w:tcPr>
          <w:p w:rsidR="615EDEED" w:rsidP="379E0868" w:rsidRDefault="615EDEED" w14:paraId="2C2C5559" w14:textId="05521CC3">
            <w:pPr>
              <w:pStyle w:val="Piedepgina"/>
              <w:jc w:val="left"/>
              <w:rPr>
                <w:rFonts w:ascii="Calibri" w:hAnsi="Calibri"/>
                <w:b w:val="0"/>
                <w:bCs w:val="0"/>
                <w:color w:val="1F3864" w:themeColor="accent1" w:themeTint="FF" w:themeShade="80"/>
                <w:sz w:val="22"/>
                <w:szCs w:val="22"/>
              </w:rPr>
            </w:pPr>
            <w:r w:rsidRPr="379E0868" w:rsidR="615EDEED">
              <w:rPr>
                <w:rFonts w:ascii="Calibri" w:hAnsi="Calibri"/>
                <w:b w:val="0"/>
                <w:bCs w:val="0"/>
                <w:color w:val="1F3864" w:themeColor="accent1" w:themeTint="FF" w:themeShade="80"/>
                <w:sz w:val="22"/>
                <w:szCs w:val="22"/>
              </w:rPr>
              <w:t>Resultados de Pruebas de Integración</w:t>
            </w:r>
          </w:p>
        </w:tc>
        <w:tc>
          <w:tcPr>
            <w:tcW w:w="3806" w:type="dxa"/>
            <w:tcMar/>
          </w:tcPr>
          <w:p w:rsidR="615EDEED" w:rsidP="379E0868" w:rsidRDefault="615EDEED" w14:paraId="760ED8D5" w14:textId="2E1CC099">
            <w:pPr>
              <w:pStyle w:val="Piedepgina"/>
              <w:jc w:val="left"/>
              <w:rPr>
                <w:rFonts w:ascii="Calibri" w:hAnsi="Calibri"/>
                <w:b w:val="0"/>
                <w:bCs w:val="0"/>
                <w:color w:val="1F3864" w:themeColor="accent1" w:themeTint="FF" w:themeShade="80"/>
                <w:sz w:val="22"/>
                <w:szCs w:val="22"/>
              </w:rPr>
            </w:pPr>
            <w:r w:rsidRPr="379E0868" w:rsidR="615EDEED">
              <w:rPr>
                <w:rFonts w:ascii="Calibri" w:hAnsi="Calibri"/>
                <w:b w:val="0"/>
                <w:bCs w:val="0"/>
                <w:color w:val="1F3864" w:themeColor="accent1" w:themeTint="FF" w:themeShade="80"/>
                <w:sz w:val="22"/>
                <w:szCs w:val="22"/>
              </w:rPr>
              <w:t>Reporte que documenta los resultados de las pruebas de integración de todas las funcionalidades del sistema de inventario, incluyendo la gestión de stock y los tickets de retiro.</w:t>
            </w:r>
          </w:p>
        </w:tc>
        <w:tc>
          <w:tcPr>
            <w:tcW w:w="2251" w:type="dxa"/>
            <w:tcMar/>
          </w:tcPr>
          <w:p w:rsidR="615EDEED" w:rsidP="379E0868" w:rsidRDefault="615EDEED" w14:paraId="13C3604D" w14:textId="6871DBF3">
            <w:pPr>
              <w:pStyle w:val="Piedepgina"/>
              <w:jc w:val="left"/>
              <w:rPr>
                <w:rFonts w:ascii="Calibri" w:hAnsi="Calibri"/>
                <w:b w:val="0"/>
                <w:bCs w:val="0"/>
                <w:color w:val="1F3864" w:themeColor="accent1" w:themeTint="FF" w:themeShade="80"/>
                <w:sz w:val="22"/>
                <w:szCs w:val="22"/>
              </w:rPr>
            </w:pPr>
            <w:r w:rsidRPr="379E0868" w:rsidR="615EDEED">
              <w:rPr>
                <w:rFonts w:ascii="Calibri" w:hAnsi="Calibri"/>
                <w:b w:val="0"/>
                <w:bCs w:val="0"/>
                <w:color w:val="1F3864" w:themeColor="accent1" w:themeTint="FF" w:themeShade="80"/>
                <w:sz w:val="22"/>
                <w:szCs w:val="22"/>
              </w:rPr>
              <w:t>Esta evidencia es esencial para verificar que todas las partes del sistema funcionan de manera cohesiva y que no hay errores críticos</w:t>
            </w:r>
          </w:p>
        </w:tc>
      </w:tr>
      <w:tr w:rsidR="379E0868" w:rsidTr="379E0868" w14:paraId="73CC64AB">
        <w:trPr>
          <w:trHeight w:val="362"/>
        </w:trPr>
        <w:tc>
          <w:tcPr>
            <w:tcW w:w="2205" w:type="dxa"/>
            <w:tcMar/>
          </w:tcPr>
          <w:p w:rsidR="7BA9EF40" w:rsidP="379E0868" w:rsidRDefault="7BA9EF40" w14:paraId="3642E1EE" w14:textId="366F29E2">
            <w:pPr>
              <w:pStyle w:val="Piedepgina"/>
              <w:jc w:val="both"/>
              <w:rPr>
                <w:rFonts w:ascii="Calibri" w:hAnsi="Calibri"/>
                <w:b w:val="1"/>
                <w:bCs w:val="1"/>
                <w:color w:val="1F3864" w:themeColor="accent1" w:themeTint="FF" w:themeShade="80"/>
                <w:sz w:val="22"/>
                <w:szCs w:val="22"/>
              </w:rPr>
            </w:pPr>
            <w:r w:rsidRPr="379E0868" w:rsidR="7BA9EF40">
              <w:rPr>
                <w:rFonts w:ascii="Calibri" w:hAnsi="Calibri"/>
                <w:b w:val="1"/>
                <w:bCs w:val="1"/>
                <w:color w:val="1F3864" w:themeColor="accent1" w:themeTint="FF" w:themeShade="80"/>
                <w:sz w:val="22"/>
                <w:szCs w:val="22"/>
              </w:rPr>
              <w:t>Sprint 5: Pruebas Finales y Despliegue del Sistema de Inventario</w:t>
            </w:r>
          </w:p>
        </w:tc>
        <w:tc>
          <w:tcPr>
            <w:tcW w:w="1800" w:type="dxa"/>
            <w:tcMar/>
          </w:tcPr>
          <w:p w:rsidR="11221AE7" w:rsidP="379E0868" w:rsidRDefault="11221AE7" w14:paraId="61D47999" w14:textId="0C215B00">
            <w:pPr>
              <w:pStyle w:val="Piedepgina"/>
              <w:jc w:val="left"/>
              <w:rPr>
                <w:rFonts w:ascii="Calibri" w:hAnsi="Calibri"/>
                <w:b w:val="0"/>
                <w:bCs w:val="0"/>
                <w:color w:val="1F3864" w:themeColor="accent1" w:themeTint="FF" w:themeShade="80"/>
                <w:sz w:val="22"/>
                <w:szCs w:val="22"/>
              </w:rPr>
            </w:pPr>
            <w:r w:rsidRPr="379E0868" w:rsidR="11221AE7">
              <w:rPr>
                <w:rFonts w:ascii="Calibri" w:hAnsi="Calibri"/>
                <w:b w:val="0"/>
                <w:bCs w:val="0"/>
                <w:color w:val="1F3864" w:themeColor="accent1" w:themeTint="FF" w:themeShade="80"/>
                <w:sz w:val="22"/>
                <w:szCs w:val="22"/>
              </w:rPr>
              <w:t>Sistema de Inventario Operativo y Documentación</w:t>
            </w:r>
          </w:p>
        </w:tc>
        <w:tc>
          <w:tcPr>
            <w:tcW w:w="3806" w:type="dxa"/>
            <w:tcMar/>
          </w:tcPr>
          <w:p w:rsidR="521E92DE" w:rsidP="379E0868" w:rsidRDefault="521E92DE" w14:paraId="69A3BB6F" w14:textId="04F4E1D4">
            <w:pPr>
              <w:pStyle w:val="Piedepgina"/>
              <w:jc w:val="left"/>
            </w:pPr>
            <w:r w:rsidRPr="379E0868" w:rsidR="521E92DE">
              <w:rPr>
                <w:noProof w:val="0"/>
                <w:lang w:val="es-CL"/>
              </w:rPr>
              <w:t>Entrega del sistema de inventario completamente funcional, acompañado de la documentación técnica y de usuario final.</w:t>
            </w:r>
          </w:p>
        </w:tc>
        <w:tc>
          <w:tcPr>
            <w:tcW w:w="2251" w:type="dxa"/>
            <w:tcMar/>
          </w:tcPr>
          <w:p w:rsidR="521E92DE" w:rsidP="379E0868" w:rsidRDefault="521E92DE" w14:paraId="70735DD2" w14:textId="10057BBF">
            <w:pPr>
              <w:pStyle w:val="Piedepgina"/>
              <w:jc w:val="left"/>
              <w:rPr>
                <w:rFonts w:ascii="Calibri" w:hAnsi="Calibri"/>
                <w:b w:val="0"/>
                <w:bCs w:val="0"/>
                <w:color w:val="1F3864" w:themeColor="accent1" w:themeTint="FF" w:themeShade="80"/>
                <w:sz w:val="22"/>
                <w:szCs w:val="22"/>
              </w:rPr>
            </w:pPr>
            <w:r w:rsidRPr="379E0868" w:rsidR="521E92DE">
              <w:rPr>
                <w:rFonts w:ascii="Calibri" w:hAnsi="Calibri"/>
                <w:b w:val="0"/>
                <w:bCs w:val="0"/>
                <w:color w:val="1F3864" w:themeColor="accent1" w:themeTint="FF" w:themeShade="80"/>
                <w:sz w:val="22"/>
                <w:szCs w:val="22"/>
              </w:rPr>
              <w:t>La documentación asegura que los usuarios puedan operar el sistema y que los técnicos puedan mantenerlo y actualizarlo en el futuro</w:t>
            </w:r>
          </w:p>
        </w:tc>
      </w:tr>
      <w:tr w:rsidR="379E0868" w:rsidTr="379E0868" w14:paraId="1999EEA9">
        <w:trPr>
          <w:trHeight w:val="362"/>
        </w:trPr>
        <w:tc>
          <w:tcPr>
            <w:tcW w:w="2205" w:type="dxa"/>
            <w:tcMar/>
          </w:tcPr>
          <w:p w:rsidR="386D18F2" w:rsidP="379E0868" w:rsidRDefault="386D18F2" w14:paraId="30C158AB" w14:textId="2F93DAC8">
            <w:pPr>
              <w:pStyle w:val="Piedepgina"/>
              <w:jc w:val="both"/>
              <w:rPr>
                <w:rFonts w:ascii="Calibri" w:hAnsi="Calibri"/>
                <w:b w:val="1"/>
                <w:bCs w:val="1"/>
                <w:color w:val="1F3864" w:themeColor="accent1" w:themeTint="FF" w:themeShade="80"/>
                <w:sz w:val="22"/>
                <w:szCs w:val="22"/>
              </w:rPr>
            </w:pPr>
            <w:r w:rsidRPr="379E0868" w:rsidR="386D18F2">
              <w:rPr>
                <w:rFonts w:ascii="Calibri" w:hAnsi="Calibri"/>
                <w:b w:val="1"/>
                <w:bCs w:val="1"/>
                <w:color w:val="1F3864" w:themeColor="accent1" w:themeTint="FF" w:themeShade="80"/>
                <w:sz w:val="22"/>
                <w:szCs w:val="22"/>
              </w:rPr>
              <w:t>Retrospectiva del proyecto</w:t>
            </w:r>
          </w:p>
        </w:tc>
        <w:tc>
          <w:tcPr>
            <w:tcW w:w="1800" w:type="dxa"/>
            <w:tcMar/>
          </w:tcPr>
          <w:p w:rsidR="6CA8A587" w:rsidP="379E0868" w:rsidRDefault="6CA8A587" w14:paraId="7C0C6D6B" w14:textId="0C03E203">
            <w:pPr>
              <w:pStyle w:val="Piedepgina"/>
              <w:jc w:val="left"/>
              <w:rPr>
                <w:rFonts w:ascii="Calibri" w:hAnsi="Calibri"/>
                <w:b w:val="0"/>
                <w:bCs w:val="0"/>
                <w:color w:val="1F3864" w:themeColor="accent1" w:themeTint="FF" w:themeShade="80"/>
                <w:sz w:val="22"/>
                <w:szCs w:val="22"/>
              </w:rPr>
            </w:pPr>
            <w:r w:rsidRPr="379E0868" w:rsidR="6CA8A587">
              <w:rPr>
                <w:rFonts w:ascii="Calibri" w:hAnsi="Calibri"/>
                <w:b w:val="0"/>
                <w:bCs w:val="0"/>
                <w:color w:val="1F3864" w:themeColor="accent1" w:themeTint="FF" w:themeShade="80"/>
                <w:sz w:val="22"/>
                <w:szCs w:val="22"/>
              </w:rPr>
              <w:t>Documento</w:t>
            </w:r>
            <w:r>
              <w:tab/>
            </w:r>
            <w:r w:rsidRPr="379E0868" w:rsidR="6CA8A587">
              <w:rPr>
                <w:rFonts w:ascii="Calibri" w:hAnsi="Calibri"/>
                <w:b w:val="0"/>
                <w:bCs w:val="0"/>
                <w:color w:val="1F3864" w:themeColor="accent1" w:themeTint="FF" w:themeShade="80"/>
                <w:sz w:val="22"/>
                <w:szCs w:val="22"/>
              </w:rPr>
              <w:t>de</w:t>
            </w:r>
            <w:r w:rsidRPr="379E0868" w:rsidR="6CA8A587">
              <w:rPr>
                <w:rFonts w:ascii="Calibri" w:hAnsi="Calibri"/>
                <w:b w:val="0"/>
                <w:bCs w:val="0"/>
                <w:color w:val="1F3864" w:themeColor="accent1" w:themeTint="FF" w:themeShade="80"/>
                <w:sz w:val="22"/>
                <w:szCs w:val="22"/>
              </w:rPr>
              <w:t xml:space="preserve"> retrospectiva final</w:t>
            </w:r>
          </w:p>
        </w:tc>
        <w:tc>
          <w:tcPr>
            <w:tcW w:w="3806" w:type="dxa"/>
            <w:tcMar/>
          </w:tcPr>
          <w:p w:rsidR="255D9984" w:rsidP="379E0868" w:rsidRDefault="255D9984" w14:paraId="5AB34480" w14:textId="5BAA9635">
            <w:pPr>
              <w:pStyle w:val="Piedepgina"/>
              <w:jc w:val="left"/>
              <w:rPr>
                <w:rFonts w:ascii="Calibri" w:hAnsi="Calibri"/>
                <w:b w:val="0"/>
                <w:bCs w:val="0"/>
                <w:color w:val="1F3864" w:themeColor="accent1" w:themeTint="FF" w:themeShade="80"/>
                <w:sz w:val="22"/>
                <w:szCs w:val="22"/>
              </w:rPr>
            </w:pPr>
            <w:r w:rsidRPr="379E0868" w:rsidR="255D9984">
              <w:rPr>
                <w:rFonts w:ascii="Calibri" w:hAnsi="Calibri"/>
                <w:b w:val="0"/>
                <w:bCs w:val="0"/>
                <w:color w:val="1F3864" w:themeColor="accent1" w:themeTint="FF" w:themeShade="80"/>
                <w:sz w:val="22"/>
                <w:szCs w:val="22"/>
              </w:rPr>
              <w:t>Reflexión sobre el proceso, lo que funcionó bien y lo que se puede mejorar</w:t>
            </w:r>
          </w:p>
        </w:tc>
        <w:tc>
          <w:tcPr>
            <w:tcW w:w="2251" w:type="dxa"/>
            <w:tcMar/>
          </w:tcPr>
          <w:p w:rsidR="255D9984" w:rsidP="379E0868" w:rsidRDefault="255D9984" w14:paraId="6DF402EA" w14:textId="4A9A39CA">
            <w:pPr>
              <w:pStyle w:val="Piedepgina"/>
              <w:jc w:val="left"/>
              <w:rPr>
                <w:rFonts w:ascii="Calibri" w:hAnsi="Calibri"/>
                <w:b w:val="0"/>
                <w:bCs w:val="0"/>
                <w:color w:val="1F3864" w:themeColor="accent1" w:themeTint="FF" w:themeShade="80"/>
                <w:sz w:val="22"/>
                <w:szCs w:val="22"/>
              </w:rPr>
            </w:pPr>
            <w:r w:rsidRPr="379E0868" w:rsidR="255D9984">
              <w:rPr>
                <w:rFonts w:ascii="Calibri" w:hAnsi="Calibri"/>
                <w:b w:val="0"/>
                <w:bCs w:val="0"/>
                <w:color w:val="1F3864" w:themeColor="accent1" w:themeTint="FF" w:themeShade="80"/>
                <w:sz w:val="22"/>
                <w:szCs w:val="22"/>
              </w:rPr>
              <w:t>Clave para identificar lecciones aprendidas y mejoras para futuros proyectos</w:t>
            </w:r>
          </w:p>
        </w:tc>
      </w:tr>
    </w:tbl>
    <w:p w:rsidR="00565AE6" w:rsidP="379E0868" w:rsidRDefault="00565AE6" w14:paraId="685AEC27" w14:textId="4D238775">
      <w:pPr>
        <w:spacing w:after="0" w:line="360" w:lineRule="auto"/>
        <w:jc w:val="both"/>
        <w:rPr>
          <w:b w:val="1"/>
          <w:bCs w:val="1"/>
          <w:sz w:val="24"/>
          <w:szCs w:val="24"/>
        </w:rPr>
      </w:pPr>
    </w:p>
    <w:p w:rsidR="379E0868" w:rsidP="379E0868" w:rsidRDefault="379E0868" w14:paraId="5A70FB63" w14:textId="6D93688B">
      <w:pPr>
        <w:spacing w:after="0" w:line="360" w:lineRule="auto"/>
        <w:jc w:val="both"/>
        <w:rPr>
          <w:b w:val="1"/>
          <w:bCs w:val="1"/>
          <w:sz w:val="24"/>
          <w:szCs w:val="24"/>
        </w:rPr>
      </w:pPr>
    </w:p>
    <w:p w:rsidR="379E0868" w:rsidP="379E0868" w:rsidRDefault="379E0868" w14:paraId="12370F09" w14:textId="671CE65D">
      <w:pPr>
        <w:spacing w:after="0" w:line="360" w:lineRule="auto"/>
        <w:jc w:val="both"/>
        <w:rPr>
          <w:b w:val="1"/>
          <w:bCs w:val="1"/>
          <w:sz w:val="24"/>
          <w:szCs w:val="24"/>
        </w:rPr>
      </w:pPr>
    </w:p>
    <w:p w:rsidR="379E0868" w:rsidP="379E0868" w:rsidRDefault="379E0868" w14:paraId="29E180FF" w14:textId="245FE3FF">
      <w:pPr>
        <w:spacing w:after="0" w:line="360" w:lineRule="auto"/>
        <w:jc w:val="both"/>
        <w:rPr>
          <w:b w:val="1"/>
          <w:bCs w:val="1"/>
          <w:sz w:val="24"/>
          <w:szCs w:val="24"/>
        </w:rPr>
      </w:pPr>
    </w:p>
    <w:p w:rsidR="379E0868" w:rsidP="379E0868" w:rsidRDefault="379E0868" w14:paraId="3D14308B" w14:textId="4A6627DF">
      <w:pPr>
        <w:spacing w:after="0" w:line="360" w:lineRule="auto"/>
        <w:jc w:val="both"/>
        <w:rPr>
          <w:b w:val="1"/>
          <w:bCs w:val="1"/>
          <w:sz w:val="24"/>
          <w:szCs w:val="24"/>
        </w:rPr>
      </w:pPr>
    </w:p>
    <w:p w:rsidR="379E0868" w:rsidP="379E0868" w:rsidRDefault="379E0868" w14:paraId="09631F5E" w14:textId="300F3E7D">
      <w:pPr>
        <w:spacing w:after="0" w:line="360" w:lineRule="auto"/>
        <w:jc w:val="both"/>
        <w:rPr>
          <w:b w:val="1"/>
          <w:bCs w:val="1"/>
          <w:sz w:val="24"/>
          <w:szCs w:val="24"/>
        </w:rPr>
      </w:pPr>
    </w:p>
    <w:p w:rsidR="379E0868" w:rsidP="379E0868" w:rsidRDefault="379E0868" w14:paraId="2C9B3389" w14:textId="21CDF5B0">
      <w:pPr>
        <w:pStyle w:val="Normal"/>
        <w:spacing w:after="0" w:line="360" w:lineRule="auto"/>
        <w:jc w:val="both"/>
        <w:rPr>
          <w:b w:val="1"/>
          <w:bCs w:val="1"/>
          <w:sz w:val="24"/>
          <w:szCs w:val="24"/>
        </w:rPr>
      </w:pPr>
    </w:p>
    <w:p w:rsidR="379E0868" w:rsidP="379E0868" w:rsidRDefault="379E0868" w14:paraId="083D4F90" w14:textId="2347D3F5">
      <w:pPr>
        <w:spacing w:after="0" w:line="360" w:lineRule="auto"/>
        <w:jc w:val="both"/>
        <w:rPr>
          <w:b w:val="1"/>
          <w:bCs w:val="1"/>
          <w:sz w:val="24"/>
          <w:szCs w:val="24"/>
        </w:rPr>
      </w:pPr>
    </w:p>
    <w:p w:rsidR="379E0868" w:rsidP="379E0868" w:rsidRDefault="379E0868" w14:paraId="38EEFCDA" w14:textId="4D8037BB">
      <w:pPr>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890"/>
        <w:gridCol w:w="1665"/>
        <w:gridCol w:w="1725"/>
        <w:gridCol w:w="1425"/>
        <w:gridCol w:w="1290"/>
        <w:gridCol w:w="1485"/>
        <w:gridCol w:w="1581"/>
      </w:tblGrid>
      <w:tr w:rsidRPr="00A337B2" w:rsidR="00D110EC" w:rsidTr="379E0868"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379E0868" w14:paraId="09131FEF" w14:textId="77777777">
        <w:trPr/>
        <w:tc>
          <w:tcPr>
            <w:tcW w:w="189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665" w:type="dxa"/>
            <w:tcMar/>
            <w:vAlign w:val="center"/>
          </w:tcPr>
          <w:p w:rsidRPr="00A337B2" w:rsidR="00D110EC" w:rsidP="00C27FB0" w:rsidRDefault="00D110EC" w14:paraId="14AA7D02" w14:textId="17EEAB70">
            <w:pPr>
              <w:jc w:val="center"/>
              <w:rPr>
                <w:rFonts w:ascii="Calibri" w:hAnsi="Calibri"/>
                <w:color w:val="1F3864" w:themeColor="accent1" w:themeShade="80"/>
              </w:rPr>
            </w:pPr>
            <w:r w:rsidRPr="379E0868" w:rsidR="00D110EC">
              <w:rPr>
                <w:rFonts w:ascii="Calibri" w:hAnsi="Calibri"/>
                <w:color w:val="1F3864" w:themeColor="accent1" w:themeTint="FF" w:themeShade="80"/>
              </w:rPr>
              <w:t xml:space="preserve">Nombre </w:t>
            </w:r>
            <w:r w:rsidRPr="379E0868" w:rsidR="3D2B5768">
              <w:rPr>
                <w:rFonts w:ascii="Calibri" w:hAnsi="Calibri"/>
                <w:color w:val="1F3864" w:themeColor="accent1" w:themeTint="FF" w:themeShade="80"/>
              </w:rPr>
              <w:t>de Actividades</w:t>
            </w:r>
            <w:r w:rsidRPr="379E0868" w:rsidR="00D110EC">
              <w:rPr>
                <w:rFonts w:ascii="Calibri" w:hAnsi="Calibri"/>
                <w:color w:val="1F3864" w:themeColor="accent1" w:themeTint="FF" w:themeShade="80"/>
              </w:rPr>
              <w:t>/Tareas</w:t>
            </w:r>
          </w:p>
        </w:tc>
        <w:tc>
          <w:tcPr>
            <w:tcW w:w="1725"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425"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290" w:type="dxa"/>
            <w:tcBorders>
              <w:right w:val="single" w:color="D9D9D9" w:themeColor="background1" w:themeShade="D9" w:sz="12"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485" w:type="dxa"/>
            <w:tcBorders>
              <w:top w:val="single" w:color="D9D9D9" w:themeColor="background1" w:themeShade="D9" w:sz="4"/>
              <w:left w:val="single" w:color="D9D9D9" w:themeColor="background1" w:themeShade="D9" w:sz="12" w:space="0"/>
              <w:bottom w:val="single" w:color="D9D9D9" w:themeColor="background1" w:themeShade="D9" w:sz="4"/>
              <w:right w:val="single" w:color="D9D9D9" w:themeColor="background1" w:themeShade="D9" w:sz="4"/>
            </w:tcBorders>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Borders>
              <w:left w:val="single" w:color="D9D9D9" w:themeColor="background1" w:themeShade="D9" w:sz="4"/>
            </w:tcBorders>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379E0868" w14:paraId="591B4E66" w14:textId="77777777">
        <w:trPr/>
        <w:tc>
          <w:tcPr>
            <w:tcW w:w="1890" w:type="dxa"/>
            <w:tcMar/>
          </w:tcPr>
          <w:p w:rsidR="00D110EC" w:rsidP="379E0868" w:rsidRDefault="00D110EC" w14:paraId="3DBCDBE8" w14:textId="289FEAE1">
            <w:pPr>
              <w:jc w:val="left"/>
              <w:rPr>
                <w:rFonts w:ascii="Calibri" w:hAnsi="Calibri" w:cs="Arial"/>
                <w:i w:val="0"/>
                <w:iCs w:val="0"/>
                <w:color w:val="000000" w:themeColor="text1" w:themeTint="FF" w:themeShade="FF"/>
                <w:sz w:val="18"/>
                <w:szCs w:val="18"/>
                <w:lang w:eastAsia="es-CL"/>
              </w:rPr>
            </w:pPr>
            <w:r w:rsidRPr="379E0868" w:rsidR="4848F097">
              <w:rPr>
                <w:rFonts w:ascii="Calibri" w:hAnsi="Calibri" w:cs="Arial"/>
                <w:i w:val="0"/>
                <w:iCs w:val="0"/>
                <w:color w:val="000000" w:themeColor="text1" w:themeTint="FF" w:themeShade="FF"/>
                <w:sz w:val="18"/>
                <w:szCs w:val="18"/>
                <w:lang w:eastAsia="es-CL"/>
              </w:rPr>
              <w:t>Ofrecer propuestas de solución informática analizando de forma integral los procesos de acuerdo con los requerimientos de la organización.</w:t>
            </w:r>
          </w:p>
        </w:tc>
        <w:tc>
          <w:tcPr>
            <w:tcW w:w="1665" w:type="dxa"/>
            <w:tcMar/>
          </w:tcPr>
          <w:p w:rsidRPr="00A337B2" w:rsidR="00D110EC" w:rsidP="379E0868" w:rsidRDefault="00D110EC" w14:paraId="00126F64" w14:textId="0336930C">
            <w:pPr>
              <w:pStyle w:val="Normal"/>
              <w:ind w:left="0"/>
              <w:jc w:val="both"/>
              <w:rPr>
                <w:rFonts w:ascii="Calibri" w:hAnsi="Calibri" w:cs="Arial"/>
                <w:i w:val="0"/>
                <w:iCs w:val="0"/>
                <w:color w:val="000000" w:themeColor="text1" w:themeTint="FF" w:themeShade="FF"/>
                <w:sz w:val="18"/>
                <w:szCs w:val="18"/>
                <w:lang w:eastAsia="es-CL"/>
              </w:rPr>
            </w:pPr>
            <w:r w:rsidRPr="379E0868" w:rsidR="74333A88">
              <w:rPr>
                <w:rFonts w:ascii="Calibri" w:hAnsi="Calibri" w:cs="Arial"/>
                <w:i w:val="0"/>
                <w:iCs w:val="0"/>
                <w:color w:val="000000" w:themeColor="text1" w:themeTint="FF" w:themeShade="FF"/>
                <w:sz w:val="18"/>
                <w:szCs w:val="18"/>
                <w:lang w:eastAsia="es-CL"/>
              </w:rPr>
              <w:t xml:space="preserve">Análisis de </w:t>
            </w:r>
            <w:r w:rsidRPr="379E0868" w:rsidR="74333A88">
              <w:rPr>
                <w:rFonts w:ascii="Calibri" w:hAnsi="Calibri" w:cs="Arial"/>
                <w:i w:val="0"/>
                <w:iCs w:val="0"/>
                <w:color w:val="000000" w:themeColor="text1" w:themeTint="FF" w:themeShade="FF"/>
                <w:sz w:val="18"/>
                <w:szCs w:val="18"/>
                <w:lang w:eastAsia="es-CL"/>
              </w:rPr>
              <w:t>requerimientos</w:t>
            </w:r>
          </w:p>
          <w:p w:rsidRPr="00A337B2" w:rsidR="00D110EC" w:rsidP="379E0868" w:rsidRDefault="00D110EC" w14:paraId="141A2CAB" w14:textId="1FEFC6D1">
            <w:pPr>
              <w:pStyle w:val="Normal"/>
              <w:ind w:left="0"/>
              <w:jc w:val="both"/>
              <w:rPr>
                <w:rFonts w:ascii="Calibri" w:hAnsi="Calibri" w:cs="Arial"/>
                <w:i w:val="0"/>
                <w:iCs w:val="0"/>
                <w:color w:val="000000" w:themeColor="text1" w:themeTint="FF" w:themeShade="FF"/>
                <w:sz w:val="18"/>
                <w:szCs w:val="18"/>
                <w:lang w:eastAsia="es-CL"/>
              </w:rPr>
            </w:pPr>
          </w:p>
          <w:p w:rsidRPr="00A337B2" w:rsidR="00D110EC" w:rsidP="379E0868" w:rsidRDefault="00D110EC" w14:paraId="114D2315" w14:textId="2048498D">
            <w:pPr>
              <w:pStyle w:val="Normal"/>
              <w:ind w:left="0"/>
              <w:jc w:val="both"/>
              <w:rPr>
                <w:rFonts w:ascii="Calibri" w:hAnsi="Calibri" w:cs="Arial"/>
                <w:i w:val="0"/>
                <w:iCs w:val="0"/>
                <w:color w:val="000000" w:themeColor="text1" w:themeTint="FF" w:themeShade="FF"/>
                <w:sz w:val="18"/>
                <w:szCs w:val="18"/>
                <w:lang w:eastAsia="es-CL"/>
              </w:rPr>
            </w:pPr>
            <w:r w:rsidRPr="379E0868" w:rsidR="56A7D241">
              <w:rPr>
                <w:rFonts w:ascii="Calibri" w:hAnsi="Calibri" w:cs="Arial"/>
                <w:i w:val="0"/>
                <w:iCs w:val="0"/>
                <w:color w:val="000000" w:themeColor="text1" w:themeTint="FF" w:themeShade="FF"/>
                <w:sz w:val="18"/>
                <w:szCs w:val="18"/>
                <w:lang w:eastAsia="es-CL"/>
              </w:rPr>
              <w:t>Defini</w:t>
            </w:r>
            <w:r w:rsidRPr="379E0868" w:rsidR="56A7D241">
              <w:rPr>
                <w:rFonts w:ascii="Calibri" w:hAnsi="Calibri" w:cs="Arial"/>
                <w:i w:val="0"/>
                <w:iCs w:val="0"/>
                <w:color w:val="000000" w:themeColor="text1" w:themeTint="FF" w:themeShade="FF"/>
                <w:sz w:val="18"/>
                <w:szCs w:val="18"/>
                <w:lang w:eastAsia="es-CL"/>
              </w:rPr>
              <w:t>ción</w:t>
            </w:r>
            <w:r w:rsidRPr="379E0868" w:rsidR="56A7D241">
              <w:rPr>
                <w:rFonts w:ascii="Calibri" w:hAnsi="Calibri" w:cs="Arial"/>
                <w:i w:val="0"/>
                <w:iCs w:val="0"/>
                <w:color w:val="000000" w:themeColor="text1" w:themeTint="FF" w:themeShade="FF"/>
                <w:sz w:val="18"/>
                <w:szCs w:val="18"/>
                <w:lang w:eastAsia="es-CL"/>
              </w:rPr>
              <w:t xml:space="preserve"> de fu</w:t>
            </w:r>
            <w:r w:rsidRPr="379E0868" w:rsidR="56A7D241">
              <w:rPr>
                <w:rFonts w:ascii="Calibri" w:hAnsi="Calibri" w:cs="Arial"/>
                <w:i w:val="0"/>
                <w:iCs w:val="0"/>
                <w:color w:val="000000" w:themeColor="text1" w:themeTint="FF" w:themeShade="FF"/>
                <w:sz w:val="18"/>
                <w:szCs w:val="18"/>
                <w:lang w:eastAsia="es-CL"/>
              </w:rPr>
              <w:t>ncionalidades clave</w:t>
            </w:r>
          </w:p>
        </w:tc>
        <w:tc>
          <w:tcPr>
            <w:tcW w:w="1725" w:type="dxa"/>
            <w:tcMar/>
          </w:tcPr>
          <w:p w:rsidRPr="00A337B2" w:rsidR="00D110EC" w:rsidP="379E0868" w:rsidRDefault="00D110EC" w14:paraId="087A5C0D" w14:textId="0EEB55E4">
            <w:pPr>
              <w:jc w:val="both"/>
              <w:rPr>
                <w:rFonts w:ascii="Calibri" w:hAnsi="Calibri" w:cs="Arial"/>
                <w:i w:val="0"/>
                <w:iCs w:val="0"/>
                <w:color w:val="000000" w:themeColor="text1" w:themeTint="FF" w:themeShade="FF"/>
                <w:sz w:val="18"/>
                <w:szCs w:val="18"/>
                <w:lang w:eastAsia="es-CL"/>
              </w:rPr>
            </w:pPr>
            <w:r w:rsidRPr="379E0868" w:rsidR="74333A88">
              <w:rPr>
                <w:rFonts w:ascii="Calibri" w:hAnsi="Calibri" w:cs="Arial"/>
                <w:i w:val="0"/>
                <w:iCs w:val="0"/>
                <w:color w:val="000000" w:themeColor="text1" w:themeTint="FF" w:themeShade="FF"/>
                <w:sz w:val="18"/>
                <w:szCs w:val="18"/>
                <w:lang w:eastAsia="es-CL"/>
              </w:rPr>
              <w:t xml:space="preserve">Se recopila y analiza los requerimientos de la empresa para el sistema de </w:t>
            </w:r>
            <w:r w:rsidRPr="379E0868" w:rsidR="74333A88">
              <w:rPr>
                <w:rFonts w:ascii="Calibri" w:hAnsi="Calibri" w:cs="Arial"/>
                <w:i w:val="0"/>
                <w:iCs w:val="0"/>
                <w:color w:val="000000" w:themeColor="text1" w:themeTint="FF" w:themeShade="FF"/>
                <w:sz w:val="18"/>
                <w:szCs w:val="18"/>
                <w:lang w:eastAsia="es-CL"/>
              </w:rPr>
              <w:t>gestión</w:t>
            </w:r>
            <w:r w:rsidRPr="379E0868" w:rsidR="74333A88">
              <w:rPr>
                <w:rFonts w:ascii="Calibri" w:hAnsi="Calibri" w:cs="Arial"/>
                <w:i w:val="0"/>
                <w:iCs w:val="0"/>
                <w:color w:val="000000" w:themeColor="text1" w:themeTint="FF" w:themeShade="FF"/>
                <w:sz w:val="18"/>
                <w:szCs w:val="18"/>
                <w:lang w:eastAsia="es-CL"/>
              </w:rPr>
              <w:t xml:space="preserve"> de stock</w:t>
            </w:r>
            <w:r w:rsidRPr="379E0868" w:rsidR="2E3632D8">
              <w:rPr>
                <w:rFonts w:ascii="Calibri" w:hAnsi="Calibri" w:cs="Arial"/>
                <w:i w:val="0"/>
                <w:iCs w:val="0"/>
                <w:color w:val="000000" w:themeColor="text1" w:themeTint="FF" w:themeShade="FF"/>
                <w:sz w:val="18"/>
                <w:szCs w:val="18"/>
                <w:lang w:eastAsia="es-CL"/>
              </w:rPr>
              <w:t>.</w:t>
            </w:r>
          </w:p>
          <w:p w:rsidRPr="00A337B2" w:rsidR="00D110EC" w:rsidP="379E0868" w:rsidRDefault="00D110EC" w14:paraId="71921056" w14:textId="191950A8">
            <w:pPr>
              <w:jc w:val="both"/>
              <w:rPr>
                <w:rFonts w:ascii="Calibri" w:hAnsi="Calibri" w:cs="Arial"/>
                <w:i w:val="0"/>
                <w:iCs w:val="0"/>
                <w:color w:val="000000" w:themeColor="text1" w:themeTint="FF" w:themeShade="FF"/>
                <w:sz w:val="18"/>
                <w:szCs w:val="18"/>
                <w:lang w:eastAsia="es-CL"/>
              </w:rPr>
            </w:pPr>
          </w:p>
          <w:p w:rsidRPr="00A337B2" w:rsidR="00D110EC" w:rsidP="379E0868" w:rsidRDefault="00D110EC" w14:paraId="5747A143" w14:textId="195F4FCA">
            <w:pPr>
              <w:jc w:val="both"/>
              <w:rPr>
                <w:rFonts w:ascii="Calibri" w:hAnsi="Calibri" w:cs="Arial"/>
                <w:i w:val="0"/>
                <w:iCs w:val="0"/>
                <w:color w:val="000000" w:themeColor="text1" w:themeTint="FF" w:themeShade="FF"/>
                <w:sz w:val="18"/>
                <w:szCs w:val="18"/>
                <w:lang w:eastAsia="es-CL"/>
              </w:rPr>
            </w:pPr>
            <w:r w:rsidRPr="379E0868" w:rsidR="2E3632D8">
              <w:rPr>
                <w:rFonts w:ascii="Calibri" w:hAnsi="Calibri" w:cs="Arial"/>
                <w:i w:val="0"/>
                <w:iCs w:val="0"/>
                <w:color w:val="000000" w:themeColor="text1" w:themeTint="FF" w:themeShade="FF"/>
                <w:sz w:val="18"/>
                <w:szCs w:val="18"/>
                <w:lang w:eastAsia="es-CL"/>
              </w:rPr>
              <w:t>Establecer las funcionalidades principales del sistema basadas en el análisis previo.</w:t>
            </w:r>
          </w:p>
        </w:tc>
        <w:tc>
          <w:tcPr>
            <w:tcW w:w="1425" w:type="dxa"/>
            <w:tcMar/>
          </w:tcPr>
          <w:p w:rsidRPr="00A337B2" w:rsidR="00D110EC" w:rsidP="379E0868" w:rsidRDefault="00D110EC" w14:paraId="271F18E9" w14:textId="09C1820C">
            <w:pPr>
              <w:jc w:val="both"/>
              <w:rPr>
                <w:rFonts w:ascii="Calibri" w:hAnsi="Calibri" w:cs="Arial"/>
                <w:i w:val="0"/>
                <w:iCs w:val="0"/>
                <w:color w:val="000000" w:themeColor="text1" w:themeTint="FF" w:themeShade="FF"/>
                <w:sz w:val="18"/>
                <w:szCs w:val="18"/>
                <w:lang w:eastAsia="es-CL"/>
              </w:rPr>
            </w:pPr>
            <w:r w:rsidRPr="379E0868" w:rsidR="7CB1B513">
              <w:rPr>
                <w:rFonts w:ascii="Calibri" w:hAnsi="Calibri" w:cs="Arial"/>
                <w:i w:val="0"/>
                <w:iCs w:val="0"/>
                <w:color w:val="000000" w:themeColor="text1" w:themeTint="FF" w:themeShade="FF"/>
                <w:sz w:val="18"/>
                <w:szCs w:val="18"/>
                <w:lang w:eastAsia="es-CL"/>
              </w:rPr>
              <w:t xml:space="preserve">Herramienta de </w:t>
            </w:r>
            <w:r w:rsidRPr="379E0868" w:rsidR="05C20B1D">
              <w:rPr>
                <w:rFonts w:ascii="Calibri" w:hAnsi="Calibri" w:cs="Arial"/>
                <w:i w:val="0"/>
                <w:iCs w:val="0"/>
                <w:color w:val="000000" w:themeColor="text1" w:themeTint="FF" w:themeShade="FF"/>
                <w:sz w:val="18"/>
                <w:szCs w:val="18"/>
                <w:lang w:eastAsia="es-CL"/>
              </w:rPr>
              <w:t>gestión</w:t>
            </w:r>
            <w:r w:rsidRPr="379E0868" w:rsidR="7CB1B513">
              <w:rPr>
                <w:rFonts w:ascii="Calibri" w:hAnsi="Calibri" w:cs="Arial"/>
                <w:i w:val="0"/>
                <w:iCs w:val="0"/>
                <w:color w:val="000000" w:themeColor="text1" w:themeTint="FF" w:themeShade="FF"/>
                <w:sz w:val="18"/>
                <w:szCs w:val="18"/>
                <w:lang w:eastAsia="es-CL"/>
              </w:rPr>
              <w:t xml:space="preserve"> de proyectos</w:t>
            </w:r>
          </w:p>
          <w:p w:rsidRPr="00A337B2" w:rsidR="00D110EC" w:rsidP="379E0868" w:rsidRDefault="00D110EC" w14:paraId="571EC891" w14:textId="2BF47383">
            <w:pPr>
              <w:jc w:val="both"/>
              <w:rPr>
                <w:rFonts w:ascii="Calibri" w:hAnsi="Calibri" w:cs="Arial"/>
                <w:i w:val="0"/>
                <w:iCs w:val="0"/>
                <w:color w:val="000000" w:themeColor="text1" w:themeTint="FF" w:themeShade="FF"/>
                <w:sz w:val="18"/>
                <w:szCs w:val="18"/>
                <w:lang w:eastAsia="es-CL"/>
              </w:rPr>
            </w:pPr>
          </w:p>
          <w:p w:rsidRPr="00A337B2" w:rsidR="00D110EC" w:rsidP="379E0868" w:rsidRDefault="00D110EC" w14:paraId="672B2932" w14:textId="1E9FC824">
            <w:pPr>
              <w:jc w:val="both"/>
              <w:rPr>
                <w:rFonts w:ascii="Calibri" w:hAnsi="Calibri" w:cs="Arial"/>
                <w:i w:val="0"/>
                <w:iCs w:val="0"/>
                <w:color w:val="000000" w:themeColor="text1" w:themeTint="FF" w:themeShade="FF"/>
                <w:sz w:val="18"/>
                <w:szCs w:val="18"/>
                <w:lang w:eastAsia="es-CL"/>
              </w:rPr>
            </w:pPr>
            <w:r w:rsidRPr="379E0868" w:rsidR="7CB1B513">
              <w:rPr>
                <w:rFonts w:ascii="Calibri" w:hAnsi="Calibri" w:cs="Arial"/>
                <w:i w:val="0"/>
                <w:iCs w:val="0"/>
                <w:color w:val="000000" w:themeColor="text1" w:themeTint="FF" w:themeShade="FF"/>
                <w:sz w:val="18"/>
                <w:szCs w:val="18"/>
                <w:lang w:eastAsia="es-CL"/>
              </w:rPr>
              <w:t>Software de análisis de requerimientos</w:t>
            </w:r>
          </w:p>
          <w:p w:rsidRPr="00A337B2" w:rsidR="00D110EC" w:rsidP="379E0868" w:rsidRDefault="00D110EC" w14:paraId="72026FDD" w14:textId="256579F0">
            <w:pPr>
              <w:jc w:val="both"/>
              <w:rPr>
                <w:rFonts w:ascii="Calibri" w:hAnsi="Calibri" w:cs="Arial"/>
                <w:i w:val="0"/>
                <w:iCs w:val="0"/>
                <w:color w:val="000000" w:themeColor="text1" w:themeTint="FF" w:themeShade="FF"/>
                <w:sz w:val="18"/>
                <w:szCs w:val="18"/>
                <w:lang w:eastAsia="es-CL"/>
              </w:rPr>
            </w:pPr>
            <w:r w:rsidRPr="379E0868" w:rsidR="7CB1B513">
              <w:rPr>
                <w:rFonts w:ascii="Calibri" w:hAnsi="Calibri" w:cs="Arial"/>
                <w:i w:val="0"/>
                <w:iCs w:val="0"/>
                <w:color w:val="000000" w:themeColor="text1" w:themeTint="FF" w:themeShade="FF"/>
                <w:sz w:val="18"/>
                <w:szCs w:val="18"/>
                <w:lang w:eastAsia="es-CL"/>
              </w:rPr>
              <w:t>Documentación de procesos existentes.</w:t>
            </w:r>
          </w:p>
        </w:tc>
        <w:tc>
          <w:tcPr>
            <w:tcW w:w="1290" w:type="dxa"/>
            <w:tcBorders>
              <w:right w:val="single" w:color="D9D9D9" w:themeColor="background1" w:themeShade="D9" w:sz="12" w:space="0"/>
            </w:tcBorders>
            <w:tcMar/>
          </w:tcPr>
          <w:p w:rsidRPr="00A337B2" w:rsidR="00D110EC" w:rsidP="379E0868" w:rsidRDefault="00D110EC" w14:paraId="70ACE2B5" w14:textId="3C43D120">
            <w:pPr>
              <w:jc w:val="both"/>
              <w:rPr>
                <w:rFonts w:ascii="Calibri" w:hAnsi="Calibri" w:cs="Arial"/>
                <w:i w:val="0"/>
                <w:iCs w:val="0"/>
                <w:color w:val="000000" w:themeColor="text1" w:themeTint="FF" w:themeShade="FF"/>
                <w:sz w:val="18"/>
                <w:szCs w:val="18"/>
                <w:lang w:eastAsia="es-CL"/>
              </w:rPr>
            </w:pPr>
            <w:r w:rsidRPr="379E0868" w:rsidR="18F13451">
              <w:rPr>
                <w:rFonts w:ascii="Calibri" w:hAnsi="Calibri" w:cs="Arial"/>
                <w:i w:val="0"/>
                <w:iCs w:val="0"/>
                <w:color w:val="000000" w:themeColor="text1" w:themeTint="FF" w:themeShade="FF"/>
                <w:sz w:val="18"/>
                <w:szCs w:val="18"/>
                <w:lang w:eastAsia="es-CL"/>
              </w:rPr>
              <w:t>3</w:t>
            </w:r>
            <w:r w:rsidRPr="379E0868" w:rsidR="2CBD7C50">
              <w:rPr>
                <w:rFonts w:ascii="Calibri" w:hAnsi="Calibri" w:cs="Arial"/>
                <w:i w:val="0"/>
                <w:iCs w:val="0"/>
                <w:color w:val="000000" w:themeColor="text1" w:themeTint="FF" w:themeShade="FF"/>
                <w:sz w:val="18"/>
                <w:szCs w:val="18"/>
                <w:lang w:eastAsia="es-CL"/>
              </w:rPr>
              <w:t xml:space="preserve"> semanas</w:t>
            </w:r>
          </w:p>
        </w:tc>
        <w:tc>
          <w:tcPr>
            <w:tcW w:w="1485" w:type="dxa"/>
            <w:tcBorders>
              <w:top w:val="single" w:color="D9D9D9" w:themeColor="background1" w:themeShade="D9" w:sz="4"/>
              <w:left w:val="single" w:color="D9D9D9" w:themeColor="background1" w:themeShade="D9" w:sz="12" w:space="0"/>
              <w:bottom w:val="single" w:color="D9D9D9" w:themeColor="background1" w:themeShade="D9" w:sz="4"/>
              <w:right w:val="single" w:color="D9D9D9" w:themeColor="background1" w:themeShade="D9" w:sz="4"/>
            </w:tcBorders>
            <w:tcMar/>
          </w:tcPr>
          <w:p w:rsidRPr="00A337B2" w:rsidR="00D110EC" w:rsidP="379E0868" w:rsidRDefault="00D110EC" w14:paraId="7BFF05F0" w14:textId="2C63F05D">
            <w:pPr>
              <w:jc w:val="both"/>
              <w:rPr>
                <w:rFonts w:ascii="Calibri" w:hAnsi="Calibri" w:eastAsia="Calibri" w:cs="Calibri"/>
                <w:i w:val="0"/>
                <w:iCs w:val="0"/>
                <w:color w:val="000000" w:themeColor="text1" w:themeTint="FF" w:themeShade="FF"/>
                <w:sz w:val="18"/>
                <w:szCs w:val="18"/>
                <w:lang w:eastAsia="es-CL"/>
              </w:rPr>
            </w:pPr>
            <w:r w:rsidRPr="379E0868" w:rsidR="0BB5A383">
              <w:rPr>
                <w:rFonts w:ascii="Calibri" w:hAnsi="Calibri" w:eastAsia="Calibri" w:cs="Calibri"/>
                <w:i w:val="0"/>
                <w:iCs w:val="0"/>
                <w:color w:val="000000" w:themeColor="text1" w:themeTint="FF" w:themeShade="FF"/>
                <w:sz w:val="18"/>
                <w:szCs w:val="18"/>
                <w:lang w:eastAsia="es-CL"/>
              </w:rPr>
              <w:t>Analia</w:t>
            </w:r>
            <w:r w:rsidRPr="379E0868" w:rsidR="0BB5A383">
              <w:rPr>
                <w:rFonts w:ascii="Calibri" w:hAnsi="Calibri" w:eastAsia="Calibri" w:cs="Calibri"/>
                <w:i w:val="0"/>
                <w:iCs w:val="0"/>
                <w:color w:val="000000" w:themeColor="text1" w:themeTint="FF" w:themeShade="FF"/>
                <w:sz w:val="18"/>
                <w:szCs w:val="18"/>
                <w:lang w:eastAsia="es-CL"/>
              </w:rPr>
              <w:t xml:space="preserve"> Rojas</w:t>
            </w:r>
          </w:p>
          <w:p w:rsidRPr="00A337B2" w:rsidR="00D110EC" w:rsidP="379E0868" w:rsidRDefault="00D110EC" w14:paraId="338238FC" w14:textId="699987D2">
            <w:pPr>
              <w:jc w:val="both"/>
              <w:rPr>
                <w:rFonts w:ascii="Calibri" w:hAnsi="Calibri" w:eastAsia="Calibri" w:cs="Calibri"/>
                <w:i w:val="0"/>
                <w:iCs w:val="0"/>
                <w:color w:val="000000" w:themeColor="text1" w:themeTint="FF" w:themeShade="FF"/>
                <w:sz w:val="18"/>
                <w:szCs w:val="18"/>
                <w:lang w:eastAsia="es-CL"/>
              </w:rPr>
            </w:pPr>
            <w:r w:rsidRPr="379E0868" w:rsidR="43F96C72">
              <w:rPr>
                <w:rFonts w:ascii="Calibri" w:hAnsi="Calibri" w:eastAsia="Calibri" w:cs="Calibri"/>
                <w:i w:val="0"/>
                <w:iCs w:val="0"/>
                <w:color w:val="000000" w:themeColor="text1" w:themeTint="FF" w:themeShade="FF"/>
                <w:sz w:val="18"/>
                <w:szCs w:val="18"/>
                <w:lang w:eastAsia="es-CL"/>
              </w:rPr>
              <w:t>Bastián</w:t>
            </w:r>
            <w:r w:rsidRPr="379E0868" w:rsidR="0BB5A383">
              <w:rPr>
                <w:rFonts w:ascii="Calibri" w:hAnsi="Calibri" w:eastAsia="Calibri" w:cs="Calibri"/>
                <w:i w:val="0"/>
                <w:iCs w:val="0"/>
                <w:color w:val="000000" w:themeColor="text1" w:themeTint="FF" w:themeShade="FF"/>
                <w:sz w:val="18"/>
                <w:szCs w:val="18"/>
                <w:lang w:eastAsia="es-CL"/>
              </w:rPr>
              <w:t xml:space="preserve"> Madrid</w:t>
            </w:r>
          </w:p>
        </w:tc>
        <w:tc>
          <w:tcPr>
            <w:tcW w:w="1581" w:type="dxa"/>
            <w:tcBorders>
              <w:left w:val="single" w:color="D9D9D9" w:themeColor="background1" w:themeShade="D9" w:sz="4"/>
            </w:tcBorders>
            <w:tcMar/>
          </w:tcPr>
          <w:p w:rsidRPr="00A337B2" w:rsidR="00D110EC" w:rsidP="379E0868" w:rsidRDefault="00D110EC" w14:paraId="25D0DF82" w14:textId="28891391">
            <w:pPr>
              <w:jc w:val="both"/>
              <w:rPr>
                <w:rFonts w:ascii="Calibri" w:hAnsi="Calibri" w:cs="Arial"/>
                <w:i w:val="0"/>
                <w:iCs w:val="0"/>
                <w:color w:val="000000" w:themeColor="text1" w:themeTint="FF" w:themeShade="FF"/>
                <w:sz w:val="18"/>
                <w:szCs w:val="18"/>
                <w:lang w:eastAsia="es-CL"/>
              </w:rPr>
            </w:pPr>
            <w:r w:rsidRPr="379E0868" w:rsidR="2186B03A">
              <w:rPr>
                <w:rFonts w:ascii="Calibri" w:hAnsi="Calibri" w:cs="Arial"/>
                <w:i w:val="0"/>
                <w:iCs w:val="0"/>
                <w:color w:val="000000" w:themeColor="text1" w:themeTint="FF" w:themeShade="FF"/>
                <w:sz w:val="18"/>
                <w:szCs w:val="18"/>
                <w:lang w:eastAsia="es-CL"/>
              </w:rPr>
              <w:t xml:space="preserve">Se </w:t>
            </w:r>
            <w:r w:rsidRPr="379E0868" w:rsidR="61EB0AB0">
              <w:rPr>
                <w:rFonts w:ascii="Calibri" w:hAnsi="Calibri" w:cs="Arial"/>
                <w:i w:val="0"/>
                <w:iCs w:val="0"/>
                <w:color w:val="000000" w:themeColor="text1" w:themeTint="FF" w:themeShade="FF"/>
                <w:sz w:val="18"/>
                <w:szCs w:val="18"/>
                <w:lang w:eastAsia="es-CL"/>
              </w:rPr>
              <w:t>deberá</w:t>
            </w:r>
            <w:r w:rsidRPr="379E0868" w:rsidR="2186B03A">
              <w:rPr>
                <w:rFonts w:ascii="Calibri" w:hAnsi="Calibri" w:cs="Arial"/>
                <w:i w:val="0"/>
                <w:iCs w:val="0"/>
                <w:color w:val="000000" w:themeColor="text1" w:themeTint="FF" w:themeShade="FF"/>
                <w:sz w:val="18"/>
                <w:szCs w:val="18"/>
                <w:lang w:eastAsia="es-CL"/>
              </w:rPr>
              <w:t xml:space="preserve"> tener muy en cuenta no cometer errores en esta parte del proyecto, para </w:t>
            </w:r>
            <w:r w:rsidRPr="379E0868" w:rsidR="70E86E14">
              <w:rPr>
                <w:rFonts w:ascii="Calibri" w:hAnsi="Calibri" w:cs="Arial"/>
                <w:i w:val="0"/>
                <w:iCs w:val="0"/>
                <w:color w:val="000000" w:themeColor="text1" w:themeTint="FF" w:themeShade="FF"/>
                <w:sz w:val="18"/>
                <w:szCs w:val="18"/>
                <w:lang w:eastAsia="es-CL"/>
              </w:rPr>
              <w:t>así</w:t>
            </w:r>
            <w:r w:rsidRPr="379E0868" w:rsidR="2186B03A">
              <w:rPr>
                <w:rFonts w:ascii="Calibri" w:hAnsi="Calibri" w:cs="Arial"/>
                <w:i w:val="0"/>
                <w:iCs w:val="0"/>
                <w:color w:val="000000" w:themeColor="text1" w:themeTint="FF" w:themeShade="FF"/>
                <w:sz w:val="18"/>
                <w:szCs w:val="18"/>
                <w:lang w:eastAsia="es-CL"/>
              </w:rPr>
              <w:t xml:space="preserve"> no</w:t>
            </w:r>
            <w:r w:rsidRPr="379E0868" w:rsidR="732DE8BF">
              <w:rPr>
                <w:rFonts w:ascii="Calibri" w:hAnsi="Calibri" w:cs="Arial"/>
                <w:i w:val="0"/>
                <w:iCs w:val="0"/>
                <w:color w:val="000000" w:themeColor="text1" w:themeTint="FF" w:themeShade="FF"/>
                <w:sz w:val="18"/>
                <w:szCs w:val="18"/>
                <w:lang w:eastAsia="es-CL"/>
              </w:rPr>
              <w:t xml:space="preserve"> tener eventos perjudiciales a futuro</w:t>
            </w:r>
          </w:p>
        </w:tc>
      </w:tr>
      <w:tr w:rsidR="379E0868" w:rsidTr="379E0868" w14:paraId="19BA874F">
        <w:trPr>
          <w:trHeight w:val="2520"/>
        </w:trPr>
        <w:tc>
          <w:tcPr>
            <w:tcW w:w="1890" w:type="dxa"/>
            <w:tcMar/>
          </w:tcPr>
          <w:p w:rsidR="077563C6" w:rsidP="379E0868" w:rsidRDefault="077563C6" w14:paraId="598D518D" w14:textId="0AC10607">
            <w:pPr>
              <w:pStyle w:val="Normal"/>
              <w:jc w:val="left"/>
              <w:rPr>
                <w:rFonts w:ascii="Calibri" w:hAnsi="Calibri" w:cs="Arial"/>
                <w:i w:val="0"/>
                <w:iCs w:val="0"/>
                <w:color w:val="000000" w:themeColor="text1" w:themeTint="FF" w:themeShade="FF"/>
                <w:sz w:val="18"/>
                <w:szCs w:val="18"/>
                <w:lang w:eastAsia="es-CL"/>
              </w:rPr>
            </w:pPr>
            <w:r w:rsidRPr="379E0868" w:rsidR="077563C6">
              <w:rPr>
                <w:rFonts w:ascii="Calibri" w:hAnsi="Calibri" w:cs="Arial"/>
                <w:i w:val="0"/>
                <w:iCs w:val="0"/>
                <w:color w:val="000000" w:themeColor="text1" w:themeTint="FF" w:themeShade="FF"/>
                <w:sz w:val="18"/>
                <w:szCs w:val="18"/>
                <w:lang w:eastAsia="es-CL"/>
              </w:rPr>
              <w:t>Desarrollar una solución de software utilizando técnicas que</w:t>
            </w:r>
            <w:r w:rsidRPr="379E0868" w:rsidR="2DE26B5A">
              <w:rPr>
                <w:rFonts w:ascii="Calibri" w:hAnsi="Calibri" w:cs="Arial"/>
                <w:i w:val="0"/>
                <w:iCs w:val="0"/>
                <w:color w:val="000000" w:themeColor="text1" w:themeTint="FF" w:themeShade="FF"/>
                <w:sz w:val="18"/>
                <w:szCs w:val="18"/>
                <w:lang w:eastAsia="es-CL"/>
              </w:rPr>
              <w:t xml:space="preserve"> </w:t>
            </w:r>
            <w:r w:rsidRPr="379E0868" w:rsidR="077563C6">
              <w:rPr>
                <w:rFonts w:ascii="Calibri" w:hAnsi="Calibri" w:cs="Arial"/>
                <w:i w:val="0"/>
                <w:iCs w:val="0"/>
                <w:color w:val="000000" w:themeColor="text1" w:themeTint="FF" w:themeShade="FF"/>
                <w:sz w:val="18"/>
                <w:szCs w:val="18"/>
                <w:lang w:eastAsia="es-CL"/>
              </w:rPr>
              <w:t>permitan sistematizar</w:t>
            </w:r>
            <w:r w:rsidRPr="379E0868" w:rsidR="26895A4F">
              <w:rPr>
                <w:rFonts w:ascii="Calibri" w:hAnsi="Calibri" w:cs="Arial"/>
                <w:i w:val="0"/>
                <w:iCs w:val="0"/>
                <w:color w:val="000000" w:themeColor="text1" w:themeTint="FF" w:themeShade="FF"/>
                <w:sz w:val="18"/>
                <w:szCs w:val="18"/>
                <w:lang w:eastAsia="es-CL"/>
              </w:rPr>
              <w:t xml:space="preserve"> </w:t>
            </w:r>
            <w:r w:rsidRPr="379E0868" w:rsidR="077563C6">
              <w:rPr>
                <w:rFonts w:ascii="Calibri" w:hAnsi="Calibri" w:cs="Arial"/>
                <w:i w:val="0"/>
                <w:iCs w:val="0"/>
                <w:color w:val="000000" w:themeColor="text1" w:themeTint="FF" w:themeShade="FF"/>
                <w:sz w:val="18"/>
                <w:szCs w:val="18"/>
                <w:lang w:eastAsia="es-CL"/>
              </w:rPr>
              <w:t>el</w:t>
            </w:r>
          </w:p>
          <w:p w:rsidR="24723100" w:rsidP="379E0868" w:rsidRDefault="24723100" w14:paraId="6ED326A3" w14:textId="6275F68D">
            <w:pPr>
              <w:pStyle w:val="Normal"/>
              <w:jc w:val="left"/>
            </w:pPr>
            <w:r w:rsidRPr="379E0868" w:rsidR="24723100">
              <w:rPr>
                <w:rFonts w:ascii="Calibri" w:hAnsi="Calibri" w:cs="Arial"/>
                <w:i w:val="0"/>
                <w:iCs w:val="0"/>
                <w:color w:val="000000" w:themeColor="text1" w:themeTint="FF" w:themeShade="FF"/>
                <w:sz w:val="18"/>
                <w:szCs w:val="18"/>
                <w:lang w:eastAsia="es-CL"/>
              </w:rPr>
              <w:t>proceso de</w:t>
            </w:r>
            <w:r w:rsidRPr="379E0868" w:rsidR="21718EE5">
              <w:rPr>
                <w:rFonts w:ascii="Calibri" w:hAnsi="Calibri" w:cs="Arial"/>
                <w:i w:val="0"/>
                <w:iCs w:val="0"/>
                <w:color w:val="000000" w:themeColor="text1" w:themeTint="FF" w:themeShade="FF"/>
                <w:sz w:val="18"/>
                <w:szCs w:val="18"/>
                <w:lang w:eastAsia="es-CL"/>
              </w:rPr>
              <w:t xml:space="preserve"> </w:t>
            </w:r>
            <w:r w:rsidRPr="379E0868" w:rsidR="077563C6">
              <w:rPr>
                <w:rFonts w:ascii="Calibri" w:hAnsi="Calibri" w:cs="Arial"/>
                <w:i w:val="0"/>
                <w:iCs w:val="0"/>
                <w:color w:val="000000" w:themeColor="text1" w:themeTint="FF" w:themeShade="FF"/>
                <w:sz w:val="18"/>
                <w:szCs w:val="18"/>
                <w:lang w:eastAsia="es-CL"/>
              </w:rPr>
              <w:t>desarrollo</w:t>
            </w:r>
            <w:r w:rsidRPr="379E0868" w:rsidR="5E29E68A">
              <w:rPr>
                <w:rFonts w:ascii="Calibri" w:hAnsi="Calibri" w:cs="Arial"/>
                <w:i w:val="0"/>
                <w:iCs w:val="0"/>
                <w:color w:val="000000" w:themeColor="text1" w:themeTint="FF" w:themeShade="FF"/>
                <w:sz w:val="18"/>
                <w:szCs w:val="18"/>
                <w:lang w:eastAsia="es-CL"/>
              </w:rPr>
              <w:t xml:space="preserve"> </w:t>
            </w:r>
            <w:r w:rsidRPr="379E0868" w:rsidR="077563C6">
              <w:rPr>
                <w:rFonts w:ascii="Calibri" w:hAnsi="Calibri" w:cs="Arial"/>
                <w:i w:val="0"/>
                <w:iCs w:val="0"/>
                <w:color w:val="000000" w:themeColor="text1" w:themeTint="FF" w:themeShade="FF"/>
                <w:sz w:val="18"/>
                <w:szCs w:val="18"/>
                <w:lang w:eastAsia="es-CL"/>
              </w:rPr>
              <w:t>y mantenimiento, asegurando</w:t>
            </w:r>
            <w:r w:rsidRPr="379E0868" w:rsidR="7B7FCE4C">
              <w:rPr>
                <w:rFonts w:ascii="Calibri" w:hAnsi="Calibri" w:cs="Arial"/>
                <w:i w:val="0"/>
                <w:iCs w:val="0"/>
                <w:color w:val="000000" w:themeColor="text1" w:themeTint="FF" w:themeShade="FF"/>
                <w:sz w:val="18"/>
                <w:szCs w:val="18"/>
                <w:lang w:eastAsia="es-CL"/>
              </w:rPr>
              <w:t xml:space="preserve"> </w:t>
            </w:r>
            <w:r w:rsidRPr="379E0868" w:rsidR="077563C6">
              <w:rPr>
                <w:rFonts w:ascii="Calibri" w:hAnsi="Calibri" w:cs="Arial"/>
                <w:i w:val="0"/>
                <w:iCs w:val="0"/>
                <w:color w:val="000000" w:themeColor="text1" w:themeTint="FF" w:themeShade="FF"/>
                <w:sz w:val="18"/>
                <w:szCs w:val="18"/>
                <w:lang w:eastAsia="es-CL"/>
              </w:rPr>
              <w:t>el</w:t>
            </w:r>
          </w:p>
          <w:p w:rsidR="1B18325D" w:rsidP="379E0868" w:rsidRDefault="1B18325D" w14:paraId="41ED9E2D" w14:textId="406FA5BA">
            <w:pPr>
              <w:pStyle w:val="Normal"/>
              <w:jc w:val="left"/>
            </w:pPr>
            <w:r w:rsidRPr="379E0868" w:rsidR="1B18325D">
              <w:rPr>
                <w:rFonts w:ascii="Calibri" w:hAnsi="Calibri" w:cs="Arial"/>
                <w:i w:val="0"/>
                <w:iCs w:val="0"/>
                <w:color w:val="000000" w:themeColor="text1" w:themeTint="FF" w:themeShade="FF"/>
                <w:sz w:val="18"/>
                <w:szCs w:val="18"/>
                <w:lang w:eastAsia="es-CL"/>
              </w:rPr>
              <w:t>L</w:t>
            </w:r>
            <w:r w:rsidRPr="379E0868" w:rsidR="077563C6">
              <w:rPr>
                <w:rFonts w:ascii="Calibri" w:hAnsi="Calibri" w:cs="Arial"/>
                <w:i w:val="0"/>
                <w:iCs w:val="0"/>
                <w:color w:val="000000" w:themeColor="text1" w:themeTint="FF" w:themeShade="FF"/>
                <w:sz w:val="18"/>
                <w:szCs w:val="18"/>
                <w:lang w:eastAsia="es-CL"/>
              </w:rPr>
              <w:t>ogro</w:t>
            </w:r>
            <w:r w:rsidRPr="379E0868" w:rsidR="1B18325D">
              <w:rPr>
                <w:rFonts w:ascii="Calibri" w:hAnsi="Calibri" w:cs="Arial"/>
                <w:i w:val="0"/>
                <w:iCs w:val="0"/>
                <w:color w:val="000000" w:themeColor="text1" w:themeTint="FF" w:themeShade="FF"/>
                <w:sz w:val="18"/>
                <w:szCs w:val="18"/>
                <w:lang w:eastAsia="es-CL"/>
              </w:rPr>
              <w:t xml:space="preserve"> </w:t>
            </w:r>
            <w:r w:rsidRPr="379E0868" w:rsidR="47251BF4">
              <w:rPr>
                <w:rFonts w:ascii="Calibri" w:hAnsi="Calibri" w:cs="Arial"/>
                <w:i w:val="0"/>
                <w:iCs w:val="0"/>
                <w:color w:val="000000" w:themeColor="text1" w:themeTint="FF" w:themeShade="FF"/>
                <w:sz w:val="18"/>
                <w:szCs w:val="18"/>
                <w:lang w:eastAsia="es-CL"/>
              </w:rPr>
              <w:t xml:space="preserve">de </w:t>
            </w:r>
          </w:p>
          <w:p w:rsidR="47251BF4" w:rsidP="379E0868" w:rsidRDefault="47251BF4" w14:paraId="4B06FF42" w14:textId="5C84B2D9">
            <w:pPr>
              <w:pStyle w:val="Normal"/>
              <w:jc w:val="left"/>
            </w:pPr>
            <w:r w:rsidRPr="379E0868" w:rsidR="47251BF4">
              <w:rPr>
                <w:rFonts w:ascii="Calibri" w:hAnsi="Calibri" w:cs="Arial"/>
                <w:i w:val="0"/>
                <w:iCs w:val="0"/>
                <w:color w:val="000000" w:themeColor="text1" w:themeTint="FF" w:themeShade="FF"/>
                <w:sz w:val="18"/>
                <w:szCs w:val="18"/>
                <w:lang w:eastAsia="es-CL"/>
              </w:rPr>
              <w:t>los</w:t>
            </w:r>
            <w:r w:rsidRPr="379E0868" w:rsidR="077563C6">
              <w:rPr>
                <w:rFonts w:ascii="Calibri" w:hAnsi="Calibri" w:cs="Arial"/>
                <w:i w:val="0"/>
                <w:iCs w:val="0"/>
                <w:color w:val="000000" w:themeColor="text1" w:themeTint="FF" w:themeShade="FF"/>
                <w:sz w:val="18"/>
                <w:szCs w:val="18"/>
                <w:lang w:eastAsia="es-CL"/>
              </w:rPr>
              <w:t xml:space="preserve"> objetivos.</w:t>
            </w:r>
          </w:p>
          <w:p w:rsidR="379E0868" w:rsidP="379E0868" w:rsidRDefault="379E0868" w14:paraId="5CCF8831" w14:textId="0C89400A">
            <w:pPr>
              <w:pStyle w:val="Normal"/>
              <w:jc w:val="both"/>
              <w:rPr>
                <w:rFonts w:ascii="Calibri" w:hAnsi="Calibri" w:cs="Arial"/>
                <w:i w:val="0"/>
                <w:iCs w:val="0"/>
                <w:color w:val="000000" w:themeColor="text1" w:themeTint="FF" w:themeShade="FF"/>
                <w:sz w:val="18"/>
                <w:szCs w:val="18"/>
                <w:lang w:eastAsia="es-CL"/>
              </w:rPr>
            </w:pPr>
          </w:p>
          <w:p w:rsidR="379E0868" w:rsidP="379E0868" w:rsidRDefault="379E0868" w14:paraId="702C36A9" w14:textId="43078869">
            <w:pPr>
              <w:pStyle w:val="Normal"/>
              <w:jc w:val="both"/>
              <w:rPr>
                <w:rFonts w:ascii="Calibri" w:hAnsi="Calibri" w:cs="Arial"/>
                <w:i w:val="0"/>
                <w:iCs w:val="0"/>
                <w:color w:val="000000" w:themeColor="text1" w:themeTint="FF" w:themeShade="FF"/>
                <w:sz w:val="18"/>
                <w:szCs w:val="18"/>
                <w:lang w:eastAsia="es-CL"/>
              </w:rPr>
            </w:pPr>
          </w:p>
        </w:tc>
        <w:tc>
          <w:tcPr>
            <w:tcW w:w="1665" w:type="dxa"/>
            <w:tcMar/>
            <w:vAlign w:val="top"/>
          </w:tcPr>
          <w:p w:rsidR="03EFADF1" w:rsidP="379E0868" w:rsidRDefault="03EFADF1" w14:paraId="15673A64" w14:textId="185E44B8">
            <w:pPr>
              <w:pStyle w:val="Normal"/>
              <w:jc w:val="left"/>
              <w:rPr>
                <w:rFonts w:ascii="Calibri" w:hAnsi="Calibri" w:cs="Arial"/>
                <w:i w:val="0"/>
                <w:iCs w:val="0"/>
                <w:color w:val="000000" w:themeColor="text1" w:themeTint="FF" w:themeShade="FF"/>
                <w:sz w:val="18"/>
                <w:szCs w:val="18"/>
                <w:lang w:eastAsia="es-CL"/>
              </w:rPr>
            </w:pPr>
            <w:r w:rsidRPr="379E0868" w:rsidR="03EFADF1">
              <w:rPr>
                <w:rFonts w:ascii="Calibri" w:hAnsi="Calibri" w:cs="Arial"/>
                <w:i w:val="0"/>
                <w:iCs w:val="0"/>
                <w:color w:val="000000" w:themeColor="text1" w:themeTint="FF" w:themeShade="FF"/>
                <w:sz w:val="18"/>
                <w:szCs w:val="18"/>
                <w:lang w:eastAsia="es-CL"/>
              </w:rPr>
              <w:t>Diseño de inventario</w:t>
            </w:r>
          </w:p>
          <w:p w:rsidR="379E0868" w:rsidP="379E0868" w:rsidRDefault="379E0868" w14:paraId="1698B395" w14:textId="33A18F40">
            <w:pPr>
              <w:pStyle w:val="Normal"/>
              <w:jc w:val="left"/>
              <w:rPr>
                <w:rFonts w:ascii="Calibri" w:hAnsi="Calibri" w:cs="Arial"/>
                <w:i w:val="0"/>
                <w:iCs w:val="0"/>
                <w:color w:val="000000" w:themeColor="text1" w:themeTint="FF" w:themeShade="FF"/>
                <w:sz w:val="18"/>
                <w:szCs w:val="18"/>
                <w:lang w:eastAsia="es-CL"/>
              </w:rPr>
            </w:pPr>
          </w:p>
          <w:p w:rsidR="6E842BD5" w:rsidP="379E0868" w:rsidRDefault="6E842BD5" w14:paraId="031F7CD6" w14:textId="6F9C1E92">
            <w:pPr>
              <w:pStyle w:val="Normal"/>
              <w:jc w:val="left"/>
              <w:rPr>
                <w:rFonts w:ascii="Calibri" w:hAnsi="Calibri" w:cs="Arial"/>
                <w:i w:val="0"/>
                <w:iCs w:val="0"/>
                <w:color w:val="000000" w:themeColor="text1" w:themeTint="FF" w:themeShade="FF"/>
                <w:sz w:val="18"/>
                <w:szCs w:val="18"/>
                <w:lang w:eastAsia="es-CL"/>
              </w:rPr>
            </w:pPr>
            <w:r w:rsidRPr="379E0868" w:rsidR="6E842BD5">
              <w:rPr>
                <w:rFonts w:ascii="Calibri" w:hAnsi="Calibri" w:cs="Arial"/>
                <w:i w:val="0"/>
                <w:iCs w:val="0"/>
                <w:color w:val="000000" w:themeColor="text1" w:themeTint="FF" w:themeShade="FF"/>
                <w:sz w:val="18"/>
                <w:szCs w:val="18"/>
                <w:lang w:eastAsia="es-CL"/>
              </w:rPr>
              <w:t xml:space="preserve">Desarrollo del </w:t>
            </w:r>
            <w:r w:rsidRPr="379E0868" w:rsidR="6E842BD5">
              <w:rPr>
                <w:rFonts w:ascii="Calibri" w:hAnsi="Calibri" w:cs="Arial"/>
                <w:i w:val="0"/>
                <w:iCs w:val="0"/>
                <w:color w:val="000000" w:themeColor="text1" w:themeTint="FF" w:themeShade="FF"/>
                <w:sz w:val="18"/>
                <w:szCs w:val="18"/>
                <w:lang w:eastAsia="es-CL"/>
              </w:rPr>
              <w:t>módulo</w:t>
            </w:r>
            <w:r w:rsidRPr="379E0868" w:rsidR="6E842BD5">
              <w:rPr>
                <w:rFonts w:ascii="Calibri" w:hAnsi="Calibri" w:cs="Arial"/>
                <w:i w:val="0"/>
                <w:iCs w:val="0"/>
                <w:color w:val="000000" w:themeColor="text1" w:themeTint="FF" w:themeShade="FF"/>
                <w:sz w:val="18"/>
                <w:szCs w:val="18"/>
                <w:lang w:eastAsia="es-CL"/>
              </w:rPr>
              <w:t xml:space="preserve"> de inventario</w:t>
            </w:r>
          </w:p>
        </w:tc>
        <w:tc>
          <w:tcPr>
            <w:tcW w:w="1725" w:type="dxa"/>
            <w:tcMar/>
          </w:tcPr>
          <w:p w:rsidR="7C73B955" w:rsidP="379E0868" w:rsidRDefault="7C73B955" w14:paraId="59AAF242" w14:textId="6D181957">
            <w:pPr>
              <w:pStyle w:val="Normal"/>
              <w:jc w:val="both"/>
              <w:rPr>
                <w:rFonts w:ascii="Calibri" w:hAnsi="Calibri" w:cs="Arial"/>
                <w:i w:val="0"/>
                <w:iCs w:val="0"/>
                <w:color w:val="000000" w:themeColor="text1" w:themeTint="FF" w:themeShade="FF"/>
                <w:sz w:val="18"/>
                <w:szCs w:val="18"/>
                <w:lang w:eastAsia="es-CL"/>
              </w:rPr>
            </w:pPr>
            <w:r w:rsidRPr="379E0868" w:rsidR="7C73B955">
              <w:rPr>
                <w:rFonts w:ascii="Calibri" w:hAnsi="Calibri" w:cs="Arial"/>
                <w:i w:val="0"/>
                <w:iCs w:val="0"/>
                <w:color w:val="000000" w:themeColor="text1" w:themeTint="FF" w:themeShade="FF"/>
                <w:sz w:val="18"/>
                <w:szCs w:val="18"/>
                <w:lang w:eastAsia="es-CL"/>
              </w:rPr>
              <w:t>Crear un diseño detallado sobre el ingreso y egreso de productos en el inventario incluyendo diagramas de flujo y arquitectura</w:t>
            </w:r>
          </w:p>
          <w:p w:rsidR="379E0868" w:rsidP="379E0868" w:rsidRDefault="379E0868" w14:paraId="552A8591" w14:textId="57324AA1">
            <w:pPr>
              <w:pStyle w:val="Normal"/>
              <w:jc w:val="both"/>
              <w:rPr>
                <w:rFonts w:ascii="Calibri" w:hAnsi="Calibri" w:cs="Arial"/>
                <w:i w:val="0"/>
                <w:iCs w:val="0"/>
                <w:color w:val="000000" w:themeColor="text1" w:themeTint="FF" w:themeShade="FF"/>
                <w:sz w:val="18"/>
                <w:szCs w:val="18"/>
                <w:lang w:eastAsia="es-CL"/>
              </w:rPr>
            </w:pPr>
          </w:p>
          <w:p w:rsidR="047DC4D8" w:rsidP="379E0868" w:rsidRDefault="047DC4D8" w14:paraId="323F9BE4" w14:textId="0EA482BB">
            <w:pPr>
              <w:pStyle w:val="Normal"/>
              <w:jc w:val="both"/>
              <w:rPr>
                <w:rFonts w:ascii="Calibri" w:hAnsi="Calibri" w:cs="Arial"/>
                <w:i w:val="0"/>
                <w:iCs w:val="0"/>
                <w:color w:val="000000" w:themeColor="text1" w:themeTint="FF" w:themeShade="FF"/>
                <w:sz w:val="18"/>
                <w:szCs w:val="18"/>
                <w:lang w:eastAsia="es-CL"/>
              </w:rPr>
            </w:pPr>
            <w:r w:rsidRPr="379E0868" w:rsidR="047DC4D8">
              <w:rPr>
                <w:rFonts w:ascii="Calibri" w:hAnsi="Calibri" w:cs="Arial"/>
                <w:i w:val="0"/>
                <w:iCs w:val="0"/>
                <w:color w:val="000000" w:themeColor="text1" w:themeTint="FF" w:themeShade="FF"/>
                <w:sz w:val="18"/>
                <w:szCs w:val="18"/>
                <w:lang w:eastAsia="es-CL"/>
              </w:rPr>
              <w:t>Desarrollar el diseño anteriormente creado.</w:t>
            </w:r>
          </w:p>
          <w:p w:rsidR="379E0868" w:rsidP="379E0868" w:rsidRDefault="379E0868" w14:paraId="3F00B492" w14:textId="5962DDC2">
            <w:pPr>
              <w:pStyle w:val="Normal"/>
              <w:jc w:val="both"/>
              <w:rPr>
                <w:rFonts w:ascii="Calibri" w:hAnsi="Calibri" w:cs="Arial"/>
                <w:i w:val="0"/>
                <w:iCs w:val="0"/>
                <w:color w:val="000000" w:themeColor="text1" w:themeTint="FF" w:themeShade="FF"/>
                <w:sz w:val="18"/>
                <w:szCs w:val="18"/>
                <w:lang w:eastAsia="es-CL"/>
              </w:rPr>
            </w:pPr>
          </w:p>
          <w:p w:rsidR="379E0868" w:rsidP="379E0868" w:rsidRDefault="379E0868" w14:paraId="78EEC282" w14:textId="074A45F7">
            <w:pPr>
              <w:pStyle w:val="Normal"/>
              <w:jc w:val="both"/>
              <w:rPr>
                <w:rFonts w:ascii="Calibri" w:hAnsi="Calibri" w:cs="Arial"/>
                <w:i w:val="0"/>
                <w:iCs w:val="0"/>
                <w:color w:val="000000" w:themeColor="text1" w:themeTint="FF" w:themeShade="FF"/>
                <w:sz w:val="18"/>
                <w:szCs w:val="18"/>
                <w:lang w:eastAsia="es-CL"/>
              </w:rPr>
            </w:pPr>
          </w:p>
        </w:tc>
        <w:tc>
          <w:tcPr>
            <w:tcW w:w="1425" w:type="dxa"/>
            <w:tcMar/>
          </w:tcPr>
          <w:p w:rsidR="3732A683" w:rsidP="379E0868" w:rsidRDefault="3732A683" w14:paraId="455D7EF6" w14:textId="2DF7B389">
            <w:pPr>
              <w:pStyle w:val="Normal"/>
              <w:jc w:val="both"/>
              <w:rPr>
                <w:rFonts w:ascii="Calibri" w:hAnsi="Calibri" w:cs="Arial"/>
                <w:i w:val="0"/>
                <w:iCs w:val="0"/>
                <w:color w:val="000000" w:themeColor="text1" w:themeTint="FF" w:themeShade="FF"/>
                <w:sz w:val="18"/>
                <w:szCs w:val="18"/>
                <w:lang w:eastAsia="es-CL"/>
              </w:rPr>
            </w:pPr>
            <w:r w:rsidRPr="379E0868" w:rsidR="3732A683">
              <w:rPr>
                <w:rFonts w:ascii="Calibri" w:hAnsi="Calibri" w:cs="Arial"/>
                <w:i w:val="0"/>
                <w:iCs w:val="0"/>
                <w:color w:val="000000" w:themeColor="text1" w:themeTint="FF" w:themeShade="FF"/>
                <w:sz w:val="18"/>
                <w:szCs w:val="18"/>
                <w:lang w:eastAsia="es-CL"/>
              </w:rPr>
              <w:t>Herramientas de diseño</w:t>
            </w:r>
          </w:p>
          <w:p w:rsidR="379E0868" w:rsidP="379E0868" w:rsidRDefault="379E0868" w14:paraId="3130DE3C" w14:textId="201E3A4A">
            <w:pPr>
              <w:pStyle w:val="Normal"/>
              <w:jc w:val="both"/>
              <w:rPr>
                <w:rFonts w:ascii="Calibri" w:hAnsi="Calibri" w:cs="Arial"/>
                <w:i w:val="0"/>
                <w:iCs w:val="0"/>
                <w:color w:val="000000" w:themeColor="text1" w:themeTint="FF" w:themeShade="FF"/>
                <w:sz w:val="18"/>
                <w:szCs w:val="18"/>
                <w:lang w:eastAsia="es-CL"/>
              </w:rPr>
            </w:pPr>
          </w:p>
          <w:p w:rsidR="63ECF4F5" w:rsidP="379E0868" w:rsidRDefault="63ECF4F5" w14:paraId="7076EE38" w14:textId="62C4C9B4">
            <w:pPr>
              <w:pStyle w:val="Normal"/>
              <w:jc w:val="both"/>
              <w:rPr>
                <w:rFonts w:ascii="Calibri" w:hAnsi="Calibri" w:cs="Arial"/>
                <w:i w:val="0"/>
                <w:iCs w:val="0"/>
                <w:color w:val="000000" w:themeColor="text1" w:themeTint="FF" w:themeShade="FF"/>
                <w:sz w:val="18"/>
                <w:szCs w:val="18"/>
                <w:lang w:eastAsia="es-CL"/>
              </w:rPr>
            </w:pPr>
            <w:r w:rsidRPr="379E0868" w:rsidR="63ECF4F5">
              <w:rPr>
                <w:rFonts w:ascii="Calibri" w:hAnsi="Calibri" w:cs="Arial"/>
                <w:i w:val="0"/>
                <w:iCs w:val="0"/>
                <w:color w:val="000000" w:themeColor="text1" w:themeTint="FF" w:themeShade="FF"/>
                <w:sz w:val="18"/>
                <w:szCs w:val="18"/>
                <w:lang w:eastAsia="es-CL"/>
              </w:rPr>
              <w:t>Entornos de desarrollo integrado</w:t>
            </w:r>
          </w:p>
          <w:p w:rsidR="379E0868" w:rsidP="379E0868" w:rsidRDefault="379E0868" w14:paraId="6434738C" w14:textId="500E0A6F">
            <w:pPr>
              <w:pStyle w:val="Normal"/>
              <w:jc w:val="both"/>
              <w:rPr>
                <w:rFonts w:ascii="Calibri" w:hAnsi="Calibri" w:cs="Arial"/>
                <w:i w:val="0"/>
                <w:iCs w:val="0"/>
                <w:color w:val="000000" w:themeColor="text1" w:themeTint="FF" w:themeShade="FF"/>
                <w:sz w:val="18"/>
                <w:szCs w:val="18"/>
                <w:lang w:eastAsia="es-CL"/>
              </w:rPr>
            </w:pPr>
          </w:p>
          <w:p w:rsidR="63ECF4F5" w:rsidP="379E0868" w:rsidRDefault="63ECF4F5" w14:paraId="26A140E1" w14:textId="64177E39">
            <w:pPr>
              <w:pStyle w:val="Normal"/>
              <w:jc w:val="both"/>
              <w:rPr>
                <w:rFonts w:ascii="Calibri" w:hAnsi="Calibri" w:cs="Arial"/>
                <w:i w:val="0"/>
                <w:iCs w:val="0"/>
                <w:color w:val="000000" w:themeColor="text1" w:themeTint="FF" w:themeShade="FF"/>
                <w:sz w:val="18"/>
                <w:szCs w:val="18"/>
                <w:lang w:eastAsia="es-CL"/>
              </w:rPr>
            </w:pPr>
            <w:r w:rsidRPr="379E0868" w:rsidR="63ECF4F5">
              <w:rPr>
                <w:rFonts w:ascii="Calibri" w:hAnsi="Calibri" w:cs="Arial"/>
                <w:i w:val="0"/>
                <w:iCs w:val="0"/>
                <w:color w:val="000000" w:themeColor="text1" w:themeTint="FF" w:themeShade="FF"/>
                <w:sz w:val="18"/>
                <w:szCs w:val="18"/>
                <w:lang w:eastAsia="es-CL"/>
              </w:rPr>
              <w:t>Documentación técnica</w:t>
            </w:r>
          </w:p>
        </w:tc>
        <w:tc>
          <w:tcPr>
            <w:tcW w:w="1290" w:type="dxa"/>
            <w:tcBorders>
              <w:right w:val="single" w:color="D9D9D9" w:themeColor="background1" w:themeShade="D9" w:sz="12" w:space="0"/>
            </w:tcBorders>
            <w:tcMar/>
          </w:tcPr>
          <w:p w:rsidR="1D9B7E1A" w:rsidP="379E0868" w:rsidRDefault="1D9B7E1A" w14:paraId="2BD595E5" w14:textId="2157ED3B">
            <w:pPr>
              <w:pStyle w:val="Normal"/>
              <w:jc w:val="both"/>
              <w:rPr>
                <w:rFonts w:ascii="Calibri" w:hAnsi="Calibri" w:cs="Arial"/>
                <w:i w:val="0"/>
                <w:iCs w:val="0"/>
                <w:color w:val="000000" w:themeColor="text1" w:themeTint="FF" w:themeShade="FF"/>
                <w:sz w:val="18"/>
                <w:szCs w:val="18"/>
                <w:lang w:eastAsia="es-CL"/>
              </w:rPr>
            </w:pPr>
            <w:r w:rsidRPr="379E0868" w:rsidR="1D9B7E1A">
              <w:rPr>
                <w:rFonts w:ascii="Calibri" w:hAnsi="Calibri" w:cs="Arial"/>
                <w:i w:val="0"/>
                <w:iCs w:val="0"/>
                <w:color w:val="000000" w:themeColor="text1" w:themeTint="FF" w:themeShade="FF"/>
                <w:sz w:val="18"/>
                <w:szCs w:val="18"/>
                <w:lang w:eastAsia="es-CL"/>
              </w:rPr>
              <w:t>5</w:t>
            </w:r>
            <w:r w:rsidRPr="379E0868" w:rsidR="34B20509">
              <w:rPr>
                <w:rFonts w:ascii="Calibri" w:hAnsi="Calibri" w:cs="Arial"/>
                <w:i w:val="0"/>
                <w:iCs w:val="0"/>
                <w:color w:val="000000" w:themeColor="text1" w:themeTint="FF" w:themeShade="FF"/>
                <w:sz w:val="18"/>
                <w:szCs w:val="18"/>
                <w:lang w:eastAsia="es-CL"/>
              </w:rPr>
              <w:t xml:space="preserve"> </w:t>
            </w:r>
            <w:r w:rsidRPr="379E0868" w:rsidR="60922452">
              <w:rPr>
                <w:rFonts w:ascii="Calibri" w:hAnsi="Calibri" w:cs="Arial"/>
                <w:i w:val="0"/>
                <w:iCs w:val="0"/>
                <w:color w:val="000000" w:themeColor="text1" w:themeTint="FF" w:themeShade="FF"/>
                <w:sz w:val="18"/>
                <w:szCs w:val="18"/>
                <w:lang w:eastAsia="es-CL"/>
              </w:rPr>
              <w:t>semanas</w:t>
            </w:r>
          </w:p>
        </w:tc>
        <w:tc>
          <w:tcPr>
            <w:tcW w:w="1485" w:type="dxa"/>
            <w:tcBorders>
              <w:top w:val="single" w:color="D9D9D9" w:themeColor="background1" w:themeShade="D9" w:sz="4"/>
              <w:left w:val="single" w:color="D9D9D9" w:themeColor="background1" w:themeShade="D9" w:sz="12" w:space="0"/>
              <w:bottom w:val="single" w:color="D9D9D9" w:themeColor="background1" w:themeShade="D9" w:sz="4"/>
              <w:right w:val="single" w:color="D9D9D9" w:themeColor="background1" w:themeShade="D9" w:sz="4"/>
            </w:tcBorders>
            <w:tcMar/>
          </w:tcPr>
          <w:p w:rsidR="26ACA849" w:rsidP="379E0868" w:rsidRDefault="26ACA849" w14:paraId="27D5EAD7" w14:textId="7057AA04">
            <w:pPr>
              <w:pStyle w:val="Normal"/>
              <w:jc w:val="both"/>
              <w:rPr>
                <w:rFonts w:ascii="Calibri" w:hAnsi="Calibri" w:eastAsia="Calibri" w:cs="Calibri"/>
                <w:i w:val="0"/>
                <w:iCs w:val="0"/>
                <w:color w:val="000000" w:themeColor="text1" w:themeTint="FF" w:themeShade="FF"/>
                <w:sz w:val="18"/>
                <w:szCs w:val="18"/>
                <w:lang w:eastAsia="es-CL"/>
              </w:rPr>
            </w:pPr>
            <w:r w:rsidRPr="379E0868" w:rsidR="26ACA849">
              <w:rPr>
                <w:rFonts w:ascii="Calibri" w:hAnsi="Calibri" w:eastAsia="Calibri" w:cs="Calibri"/>
                <w:i w:val="0"/>
                <w:iCs w:val="0"/>
                <w:color w:val="000000" w:themeColor="text1" w:themeTint="FF" w:themeShade="FF"/>
                <w:sz w:val="18"/>
                <w:szCs w:val="18"/>
                <w:lang w:eastAsia="es-CL"/>
              </w:rPr>
              <w:t>Analia Rojas</w:t>
            </w:r>
          </w:p>
        </w:tc>
        <w:tc>
          <w:tcPr>
            <w:tcW w:w="1581" w:type="dxa"/>
            <w:tcBorders>
              <w:left w:val="single" w:color="D9D9D9" w:themeColor="background1" w:themeShade="D9" w:sz="4"/>
            </w:tcBorders>
            <w:tcMar/>
          </w:tcPr>
          <w:p w:rsidR="34B20509" w:rsidP="379E0868" w:rsidRDefault="34B20509" w14:paraId="1E9494A9" w14:textId="77FFBB54">
            <w:pPr>
              <w:pStyle w:val="Normal"/>
              <w:jc w:val="both"/>
              <w:rPr>
                <w:rFonts w:ascii="Calibri" w:hAnsi="Calibri" w:cs="Arial"/>
                <w:i w:val="0"/>
                <w:iCs w:val="0"/>
                <w:color w:val="000000" w:themeColor="text1" w:themeTint="FF" w:themeShade="FF"/>
                <w:sz w:val="18"/>
                <w:szCs w:val="18"/>
                <w:lang w:eastAsia="es-CL"/>
              </w:rPr>
            </w:pPr>
            <w:r w:rsidRPr="379E0868" w:rsidR="34B20509">
              <w:rPr>
                <w:rFonts w:ascii="Calibri" w:hAnsi="Calibri" w:cs="Arial"/>
                <w:i w:val="0"/>
                <w:iCs w:val="0"/>
                <w:color w:val="000000" w:themeColor="text1" w:themeTint="FF" w:themeShade="FF"/>
                <w:sz w:val="18"/>
                <w:szCs w:val="18"/>
                <w:lang w:eastAsia="es-CL"/>
              </w:rPr>
              <w:t xml:space="preserve">Seguir el diseño requerido por el usuario y constante comunicación con el </w:t>
            </w:r>
            <w:r w:rsidRPr="379E0868" w:rsidR="45491283">
              <w:rPr>
                <w:rFonts w:ascii="Calibri" w:hAnsi="Calibri" w:cs="Arial"/>
                <w:i w:val="0"/>
                <w:iCs w:val="0"/>
                <w:color w:val="000000" w:themeColor="text1" w:themeTint="FF" w:themeShade="FF"/>
                <w:sz w:val="18"/>
                <w:szCs w:val="18"/>
                <w:lang w:eastAsia="es-CL"/>
              </w:rPr>
              <w:t>equipo de trabajo.</w:t>
            </w:r>
          </w:p>
        </w:tc>
      </w:tr>
      <w:tr w:rsidR="379E0868" w:rsidTr="379E0868" w14:paraId="469C8102">
        <w:trPr>
          <w:trHeight w:val="2520"/>
        </w:trPr>
        <w:tc>
          <w:tcPr>
            <w:tcW w:w="1890" w:type="dxa"/>
            <w:tcMar/>
          </w:tcPr>
          <w:p w:rsidR="2D3049F9" w:rsidP="379E0868" w:rsidRDefault="2D3049F9" w14:paraId="27E4316D" w14:textId="32BB17A7">
            <w:pPr>
              <w:pStyle w:val="Normal"/>
              <w:jc w:val="left"/>
              <w:rPr>
                <w:rFonts w:ascii="Calibri" w:hAnsi="Calibri" w:cs="Arial"/>
                <w:i w:val="0"/>
                <w:iCs w:val="0"/>
                <w:color w:val="000000" w:themeColor="text1" w:themeTint="FF" w:themeShade="FF"/>
                <w:sz w:val="18"/>
                <w:szCs w:val="18"/>
                <w:lang w:eastAsia="es-CL"/>
              </w:rPr>
            </w:pPr>
            <w:r w:rsidRPr="379E0868" w:rsidR="2D3049F9">
              <w:rPr>
                <w:rFonts w:ascii="Calibri" w:hAnsi="Calibri" w:cs="Arial"/>
                <w:i w:val="0"/>
                <w:iCs w:val="0"/>
                <w:color w:val="000000" w:themeColor="text1" w:themeTint="FF" w:themeShade="FF"/>
                <w:sz w:val="18"/>
                <w:szCs w:val="18"/>
                <w:lang w:eastAsia="es-CL"/>
              </w:rPr>
              <w:t>Gestionar proyectos informáticos, ofreciendo alternativas para la toma de decisiones de acuerdo con los requerimientos de la organización.</w:t>
            </w:r>
          </w:p>
        </w:tc>
        <w:tc>
          <w:tcPr>
            <w:tcW w:w="1665" w:type="dxa"/>
            <w:tcMar/>
            <w:vAlign w:val="top"/>
          </w:tcPr>
          <w:p w:rsidR="3ABD55BC" w:rsidP="379E0868" w:rsidRDefault="3ABD55BC" w14:paraId="5CCE0095" w14:textId="71E84CF0">
            <w:pPr>
              <w:pStyle w:val="Normal"/>
              <w:jc w:val="left"/>
              <w:rPr>
                <w:rFonts w:ascii="Calibri" w:hAnsi="Calibri" w:cs="Arial"/>
                <w:i w:val="0"/>
                <w:iCs w:val="0"/>
                <w:color w:val="000000" w:themeColor="text1" w:themeTint="FF" w:themeShade="FF"/>
                <w:sz w:val="18"/>
                <w:szCs w:val="18"/>
                <w:lang w:eastAsia="es-CL"/>
              </w:rPr>
            </w:pPr>
            <w:r w:rsidRPr="379E0868" w:rsidR="3ABD55BC">
              <w:rPr>
                <w:rFonts w:ascii="Calibri" w:hAnsi="Calibri" w:cs="Arial"/>
                <w:i w:val="0"/>
                <w:iCs w:val="0"/>
                <w:color w:val="000000" w:themeColor="text1" w:themeTint="FF" w:themeShade="FF"/>
                <w:sz w:val="18"/>
                <w:szCs w:val="18"/>
                <w:lang w:eastAsia="es-CL"/>
              </w:rPr>
              <w:t>Planificación y seguimiento del proyecto</w:t>
            </w:r>
          </w:p>
          <w:p w:rsidR="379E0868" w:rsidP="379E0868" w:rsidRDefault="379E0868" w14:paraId="3689D5A0" w14:textId="10A82D1A">
            <w:pPr>
              <w:pStyle w:val="Normal"/>
              <w:jc w:val="left"/>
              <w:rPr>
                <w:rFonts w:ascii="Calibri" w:hAnsi="Calibri" w:cs="Arial"/>
                <w:i w:val="0"/>
                <w:iCs w:val="0"/>
                <w:color w:val="000000" w:themeColor="text1" w:themeTint="FF" w:themeShade="FF"/>
                <w:sz w:val="18"/>
                <w:szCs w:val="18"/>
                <w:lang w:eastAsia="es-CL"/>
              </w:rPr>
            </w:pPr>
          </w:p>
          <w:p w:rsidR="379E0868" w:rsidP="379E0868" w:rsidRDefault="379E0868" w14:paraId="333304AA" w14:textId="2A841EF5">
            <w:pPr>
              <w:pStyle w:val="Normal"/>
              <w:jc w:val="left"/>
              <w:rPr>
                <w:rFonts w:ascii="Calibri" w:hAnsi="Calibri" w:cs="Arial"/>
                <w:i w:val="0"/>
                <w:iCs w:val="0"/>
                <w:color w:val="000000" w:themeColor="text1" w:themeTint="FF" w:themeShade="FF"/>
                <w:sz w:val="18"/>
                <w:szCs w:val="18"/>
                <w:lang w:eastAsia="es-CL"/>
              </w:rPr>
            </w:pPr>
          </w:p>
        </w:tc>
        <w:tc>
          <w:tcPr>
            <w:tcW w:w="1725" w:type="dxa"/>
            <w:tcMar/>
          </w:tcPr>
          <w:p w:rsidR="3ABD55BC" w:rsidP="379E0868" w:rsidRDefault="3ABD55BC" w14:paraId="1B94EF26" w14:textId="69403957">
            <w:pPr>
              <w:pStyle w:val="Normal"/>
              <w:jc w:val="both"/>
              <w:rPr>
                <w:rFonts w:ascii="Calibri" w:hAnsi="Calibri" w:cs="Arial"/>
                <w:i w:val="0"/>
                <w:iCs w:val="0"/>
                <w:color w:val="000000" w:themeColor="text1" w:themeTint="FF" w:themeShade="FF"/>
                <w:sz w:val="18"/>
                <w:szCs w:val="18"/>
                <w:lang w:eastAsia="es-CL"/>
              </w:rPr>
            </w:pPr>
            <w:r w:rsidRPr="379E0868" w:rsidR="3ABD55BC">
              <w:rPr>
                <w:rFonts w:ascii="Calibri" w:hAnsi="Calibri" w:cs="Arial"/>
                <w:i w:val="0"/>
                <w:iCs w:val="0"/>
                <w:color w:val="000000" w:themeColor="text1" w:themeTint="FF" w:themeShade="FF"/>
                <w:sz w:val="18"/>
                <w:szCs w:val="18"/>
                <w:lang w:eastAsia="es-CL"/>
              </w:rPr>
              <w:t>Definir el cronograma, hitos y tareas, y hacer seguimiento del avance del proyecto.</w:t>
            </w:r>
          </w:p>
        </w:tc>
        <w:tc>
          <w:tcPr>
            <w:tcW w:w="1425" w:type="dxa"/>
            <w:tcMar/>
          </w:tcPr>
          <w:p w:rsidR="6BE914CF" w:rsidP="379E0868" w:rsidRDefault="6BE914CF" w14:paraId="0E1F8DC6" w14:textId="2778449D">
            <w:pPr>
              <w:jc w:val="both"/>
              <w:rPr>
                <w:rFonts w:ascii="Calibri" w:hAnsi="Calibri" w:cs="Arial"/>
                <w:i w:val="0"/>
                <w:iCs w:val="0"/>
                <w:color w:val="000000" w:themeColor="text1" w:themeTint="FF" w:themeShade="FF"/>
                <w:sz w:val="18"/>
                <w:szCs w:val="18"/>
                <w:lang w:eastAsia="es-CL"/>
              </w:rPr>
            </w:pPr>
            <w:r w:rsidRPr="379E0868" w:rsidR="6BE914CF">
              <w:rPr>
                <w:rFonts w:ascii="Calibri" w:hAnsi="Calibri" w:cs="Arial"/>
                <w:i w:val="0"/>
                <w:iCs w:val="0"/>
                <w:color w:val="000000" w:themeColor="text1" w:themeTint="FF" w:themeShade="FF"/>
                <w:sz w:val="18"/>
                <w:szCs w:val="18"/>
                <w:lang w:eastAsia="es-CL"/>
              </w:rPr>
              <w:t>Herramienta de gestión de proyectos (</w:t>
            </w:r>
            <w:r w:rsidRPr="379E0868" w:rsidR="6BE914CF">
              <w:rPr>
                <w:rFonts w:ascii="Calibri" w:hAnsi="Calibri" w:cs="Arial"/>
                <w:i w:val="0"/>
                <w:iCs w:val="0"/>
                <w:color w:val="000000" w:themeColor="text1" w:themeTint="FF" w:themeShade="FF"/>
                <w:sz w:val="18"/>
                <w:szCs w:val="18"/>
                <w:lang w:eastAsia="es-CL"/>
              </w:rPr>
              <w:t>teamwork</w:t>
            </w:r>
            <w:r w:rsidRPr="379E0868" w:rsidR="6BE914CF">
              <w:rPr>
                <w:rFonts w:ascii="Calibri" w:hAnsi="Calibri" w:cs="Arial"/>
                <w:i w:val="0"/>
                <w:iCs w:val="0"/>
                <w:color w:val="000000" w:themeColor="text1" w:themeTint="FF" w:themeShade="FF"/>
                <w:sz w:val="18"/>
                <w:szCs w:val="18"/>
                <w:lang w:eastAsia="es-CL"/>
              </w:rPr>
              <w:t>)</w:t>
            </w:r>
          </w:p>
        </w:tc>
        <w:tc>
          <w:tcPr>
            <w:tcW w:w="1290" w:type="dxa"/>
            <w:tcBorders>
              <w:right w:val="single" w:color="D9D9D9" w:themeColor="background1" w:themeShade="D9" w:sz="12" w:space="0"/>
            </w:tcBorders>
            <w:tcMar/>
          </w:tcPr>
          <w:p w:rsidR="6BE914CF" w:rsidP="379E0868" w:rsidRDefault="6BE914CF" w14:paraId="7A3F4827" w14:textId="1ACBC828">
            <w:pPr>
              <w:pStyle w:val="Normal"/>
              <w:jc w:val="both"/>
              <w:rPr>
                <w:rFonts w:ascii="Calibri" w:hAnsi="Calibri" w:cs="Arial"/>
                <w:i w:val="0"/>
                <w:iCs w:val="0"/>
                <w:color w:val="000000" w:themeColor="text1" w:themeTint="FF" w:themeShade="FF"/>
                <w:sz w:val="18"/>
                <w:szCs w:val="18"/>
                <w:lang w:eastAsia="es-CL"/>
              </w:rPr>
            </w:pPr>
            <w:r w:rsidRPr="379E0868" w:rsidR="6BE914CF">
              <w:rPr>
                <w:rFonts w:ascii="Calibri" w:hAnsi="Calibri" w:cs="Arial"/>
                <w:i w:val="0"/>
                <w:iCs w:val="0"/>
                <w:color w:val="000000" w:themeColor="text1" w:themeTint="FF" w:themeShade="FF"/>
                <w:sz w:val="18"/>
                <w:szCs w:val="18"/>
                <w:lang w:eastAsia="es-CL"/>
              </w:rPr>
              <w:t xml:space="preserve">Duración del proyecto </w:t>
            </w:r>
          </w:p>
        </w:tc>
        <w:tc>
          <w:tcPr>
            <w:tcW w:w="1485" w:type="dxa"/>
            <w:tcBorders>
              <w:top w:val="single" w:color="D9D9D9" w:themeColor="background1" w:themeShade="D9" w:sz="4"/>
              <w:left w:val="single" w:color="D9D9D9" w:themeColor="background1" w:themeShade="D9" w:sz="12" w:space="0"/>
              <w:bottom w:val="single" w:color="D9D9D9" w:themeColor="background1" w:themeShade="D9" w:sz="4"/>
              <w:right w:val="single" w:color="D9D9D9" w:themeColor="background1" w:themeShade="D9" w:sz="4"/>
            </w:tcBorders>
            <w:tcMar/>
          </w:tcPr>
          <w:p w:rsidR="49F725A2" w:rsidP="379E0868" w:rsidRDefault="49F725A2" w14:paraId="69A019EE" w14:textId="171D98EC">
            <w:pPr>
              <w:pStyle w:val="Normal"/>
              <w:jc w:val="both"/>
              <w:rPr>
                <w:rFonts w:ascii="Calibri" w:hAnsi="Calibri" w:eastAsia="Calibri" w:cs="Calibri"/>
                <w:i w:val="0"/>
                <w:iCs w:val="0"/>
                <w:color w:val="000000" w:themeColor="text1" w:themeTint="FF" w:themeShade="FF"/>
                <w:sz w:val="18"/>
                <w:szCs w:val="18"/>
                <w:lang w:eastAsia="es-CL"/>
              </w:rPr>
            </w:pPr>
            <w:r w:rsidRPr="379E0868" w:rsidR="49F725A2">
              <w:rPr>
                <w:rFonts w:ascii="Calibri" w:hAnsi="Calibri" w:eastAsia="Calibri" w:cs="Calibri"/>
                <w:i w:val="0"/>
                <w:iCs w:val="0"/>
                <w:color w:val="000000" w:themeColor="text1" w:themeTint="FF" w:themeShade="FF"/>
                <w:sz w:val="18"/>
                <w:szCs w:val="18"/>
                <w:lang w:eastAsia="es-CL"/>
              </w:rPr>
              <w:t>Analia Rojas</w:t>
            </w:r>
          </w:p>
          <w:p w:rsidR="4E560FDB" w:rsidP="379E0868" w:rsidRDefault="4E560FDB" w14:paraId="3632BA3B" w14:textId="49B70FD9">
            <w:pPr>
              <w:pStyle w:val="Normal"/>
              <w:jc w:val="both"/>
              <w:rPr>
                <w:rFonts w:ascii="Calibri" w:hAnsi="Calibri" w:eastAsia="Calibri" w:cs="Calibri"/>
                <w:i w:val="0"/>
                <w:iCs w:val="0"/>
                <w:color w:val="000000" w:themeColor="text1" w:themeTint="FF" w:themeShade="FF"/>
                <w:sz w:val="18"/>
                <w:szCs w:val="18"/>
                <w:lang w:eastAsia="es-CL"/>
              </w:rPr>
            </w:pPr>
            <w:r w:rsidRPr="379E0868" w:rsidR="4E560FDB">
              <w:rPr>
                <w:rFonts w:ascii="Calibri" w:hAnsi="Calibri" w:eastAsia="Calibri" w:cs="Calibri"/>
                <w:i w:val="0"/>
                <w:iCs w:val="0"/>
                <w:color w:val="000000" w:themeColor="text1" w:themeTint="FF" w:themeShade="FF"/>
                <w:sz w:val="18"/>
                <w:szCs w:val="18"/>
                <w:lang w:eastAsia="es-CL"/>
              </w:rPr>
              <w:t>Bastián</w:t>
            </w:r>
            <w:r w:rsidRPr="379E0868" w:rsidR="49F725A2">
              <w:rPr>
                <w:rFonts w:ascii="Calibri" w:hAnsi="Calibri" w:eastAsia="Calibri" w:cs="Calibri"/>
                <w:i w:val="0"/>
                <w:iCs w:val="0"/>
                <w:color w:val="000000" w:themeColor="text1" w:themeTint="FF" w:themeShade="FF"/>
                <w:sz w:val="18"/>
                <w:szCs w:val="18"/>
                <w:lang w:eastAsia="es-CL"/>
              </w:rPr>
              <w:t xml:space="preserve"> Madrid</w:t>
            </w:r>
          </w:p>
        </w:tc>
        <w:tc>
          <w:tcPr>
            <w:tcW w:w="1581" w:type="dxa"/>
            <w:tcBorders>
              <w:left w:val="single" w:color="D9D9D9" w:themeColor="background1" w:themeShade="D9" w:sz="4"/>
            </w:tcBorders>
            <w:tcMar/>
          </w:tcPr>
          <w:p w:rsidR="3ABD55BC" w:rsidP="379E0868" w:rsidRDefault="3ABD55BC" w14:paraId="441724B9" w14:textId="56BDFDC7">
            <w:pPr>
              <w:pStyle w:val="Normal"/>
              <w:jc w:val="both"/>
              <w:rPr>
                <w:rFonts w:ascii="Calibri" w:hAnsi="Calibri" w:cs="Arial"/>
                <w:i w:val="0"/>
                <w:iCs w:val="0"/>
                <w:color w:val="000000" w:themeColor="text1" w:themeTint="FF" w:themeShade="FF"/>
                <w:sz w:val="18"/>
                <w:szCs w:val="18"/>
                <w:lang w:eastAsia="es-CL"/>
              </w:rPr>
            </w:pPr>
            <w:r w:rsidRPr="379E0868" w:rsidR="3ABD55BC">
              <w:rPr>
                <w:rFonts w:ascii="Calibri" w:hAnsi="Calibri" w:cs="Arial"/>
                <w:i w:val="0"/>
                <w:iCs w:val="0"/>
                <w:color w:val="000000" w:themeColor="text1" w:themeTint="FF" w:themeShade="FF"/>
                <w:sz w:val="18"/>
                <w:szCs w:val="18"/>
                <w:lang w:eastAsia="es-CL"/>
              </w:rPr>
              <w:t>La planificación flexible es clave para adaptarse a cambios de requisitos o tiempos.</w:t>
            </w:r>
          </w:p>
        </w:tc>
      </w:tr>
      <w:tr w:rsidR="379E0868" w:rsidTr="379E0868" w14:paraId="167C545A">
        <w:trPr>
          <w:jc w:val="center"/>
          <w:trHeight w:val="300"/>
        </w:trPr>
        <w:tc>
          <w:tcPr>
            <w:tcW w:w="1890" w:type="dxa"/>
            <w:tcMar/>
          </w:tcPr>
          <w:p w:rsidR="2D3049F9" w:rsidP="379E0868" w:rsidRDefault="2D3049F9" w14:paraId="327EC6E3" w14:textId="5B3DD23C">
            <w:pPr>
              <w:pStyle w:val="Normal"/>
              <w:jc w:val="left"/>
              <w:rPr>
                <w:rFonts w:ascii="Calibri" w:hAnsi="Calibri" w:cs="Arial"/>
                <w:i w:val="0"/>
                <w:iCs w:val="0"/>
                <w:color w:val="000000" w:themeColor="text1" w:themeTint="FF" w:themeShade="FF"/>
                <w:sz w:val="18"/>
                <w:szCs w:val="18"/>
                <w:lang w:eastAsia="es-CL"/>
              </w:rPr>
            </w:pPr>
            <w:r w:rsidRPr="379E0868" w:rsidR="2D3049F9">
              <w:rPr>
                <w:rFonts w:ascii="Calibri" w:hAnsi="Calibri" w:cs="Arial"/>
                <w:i w:val="0"/>
                <w:iCs w:val="0"/>
                <w:color w:val="000000" w:themeColor="text1" w:themeTint="FF" w:themeShade="FF"/>
                <w:sz w:val="18"/>
                <w:szCs w:val="18"/>
                <w:lang w:eastAsia="es-CL"/>
              </w:rPr>
              <w:t>Resolver las vulnerabilidades sistemáticas para asegurar que el software construido cumple las normas de seguridad exigidas por la industria.</w:t>
            </w:r>
          </w:p>
        </w:tc>
        <w:tc>
          <w:tcPr>
            <w:tcW w:w="1665" w:type="dxa"/>
            <w:tcMar/>
          </w:tcPr>
          <w:p w:rsidR="770EC1E0" w:rsidP="379E0868" w:rsidRDefault="770EC1E0" w14:paraId="6CBA6BAB" w14:textId="7CB9A373">
            <w:pPr>
              <w:pStyle w:val="Normal"/>
              <w:jc w:val="both"/>
              <w:rPr>
                <w:rFonts w:ascii="Calibri" w:hAnsi="Calibri" w:cs="Arial"/>
                <w:i w:val="0"/>
                <w:iCs w:val="0"/>
                <w:color w:val="000000" w:themeColor="text1" w:themeTint="FF" w:themeShade="FF"/>
                <w:sz w:val="18"/>
                <w:szCs w:val="18"/>
                <w:lang w:eastAsia="es-CL"/>
              </w:rPr>
            </w:pPr>
            <w:r w:rsidRPr="379E0868" w:rsidR="770EC1E0">
              <w:rPr>
                <w:rFonts w:ascii="Calibri" w:hAnsi="Calibri" w:cs="Arial"/>
                <w:i w:val="0"/>
                <w:iCs w:val="0"/>
                <w:color w:val="000000" w:themeColor="text1" w:themeTint="FF" w:themeShade="FF"/>
                <w:sz w:val="18"/>
                <w:szCs w:val="18"/>
                <w:lang w:eastAsia="es-CL"/>
              </w:rPr>
              <w:t>Auditoría de seguridad del software</w:t>
            </w:r>
          </w:p>
        </w:tc>
        <w:tc>
          <w:tcPr>
            <w:tcW w:w="1725" w:type="dxa"/>
            <w:tcMar/>
          </w:tcPr>
          <w:p w:rsidR="770EC1E0" w:rsidP="379E0868" w:rsidRDefault="770EC1E0" w14:paraId="60E67CD8" w14:textId="48D212E6">
            <w:pPr>
              <w:pStyle w:val="Normal"/>
              <w:jc w:val="both"/>
              <w:rPr>
                <w:rFonts w:ascii="Calibri" w:hAnsi="Calibri" w:cs="Arial"/>
                <w:i w:val="0"/>
                <w:iCs w:val="0"/>
                <w:color w:val="000000" w:themeColor="text1" w:themeTint="FF" w:themeShade="FF"/>
                <w:sz w:val="18"/>
                <w:szCs w:val="18"/>
                <w:lang w:eastAsia="es-CL"/>
              </w:rPr>
            </w:pPr>
            <w:r w:rsidRPr="379E0868" w:rsidR="770EC1E0">
              <w:rPr>
                <w:rFonts w:ascii="Calibri" w:hAnsi="Calibri" w:cs="Arial"/>
                <w:i w:val="0"/>
                <w:iCs w:val="0"/>
                <w:color w:val="000000" w:themeColor="text1" w:themeTint="FF" w:themeShade="FF"/>
                <w:sz w:val="18"/>
                <w:szCs w:val="18"/>
                <w:lang w:eastAsia="es-CL"/>
              </w:rPr>
              <w:t>Identifi</w:t>
            </w:r>
            <w:r w:rsidRPr="379E0868" w:rsidR="37C215B2">
              <w:rPr>
                <w:rFonts w:ascii="Calibri" w:hAnsi="Calibri" w:cs="Arial"/>
                <w:i w:val="0"/>
                <w:iCs w:val="0"/>
                <w:color w:val="000000" w:themeColor="text1" w:themeTint="FF" w:themeShade="FF"/>
                <w:sz w:val="18"/>
                <w:szCs w:val="18"/>
                <w:lang w:eastAsia="es-CL"/>
              </w:rPr>
              <w:t xml:space="preserve">car y corregir las vulnerabilidades de software que se </w:t>
            </w:r>
            <w:r w:rsidRPr="379E0868" w:rsidR="7F3F0030">
              <w:rPr>
                <w:rFonts w:ascii="Calibri" w:hAnsi="Calibri" w:cs="Arial"/>
                <w:i w:val="0"/>
                <w:iCs w:val="0"/>
                <w:color w:val="000000" w:themeColor="text1" w:themeTint="FF" w:themeShade="FF"/>
                <w:sz w:val="18"/>
                <w:szCs w:val="18"/>
                <w:lang w:eastAsia="es-CL"/>
              </w:rPr>
              <w:t>presenten</w:t>
            </w:r>
          </w:p>
        </w:tc>
        <w:tc>
          <w:tcPr>
            <w:tcW w:w="1425" w:type="dxa"/>
            <w:tcMar/>
          </w:tcPr>
          <w:p w:rsidR="37C215B2" w:rsidP="379E0868" w:rsidRDefault="37C215B2" w14:paraId="7BEB08AE" w14:textId="20AF1CB0">
            <w:pPr>
              <w:pStyle w:val="Normal"/>
              <w:jc w:val="both"/>
              <w:rPr>
                <w:rFonts w:ascii="Calibri" w:hAnsi="Calibri" w:cs="Arial"/>
                <w:i w:val="0"/>
                <w:iCs w:val="0"/>
                <w:color w:val="000000" w:themeColor="text1" w:themeTint="FF" w:themeShade="FF"/>
                <w:sz w:val="18"/>
                <w:szCs w:val="18"/>
                <w:lang w:eastAsia="es-CL"/>
              </w:rPr>
            </w:pPr>
            <w:r w:rsidRPr="379E0868" w:rsidR="37C215B2">
              <w:rPr>
                <w:rFonts w:ascii="Calibri" w:hAnsi="Calibri" w:cs="Arial"/>
                <w:i w:val="0"/>
                <w:iCs w:val="0"/>
                <w:color w:val="000000" w:themeColor="text1" w:themeTint="FF" w:themeShade="FF"/>
                <w:sz w:val="18"/>
                <w:szCs w:val="18"/>
                <w:lang w:eastAsia="es-CL"/>
              </w:rPr>
              <w:t xml:space="preserve">Herramientas de </w:t>
            </w:r>
            <w:r w:rsidRPr="379E0868" w:rsidR="3FFB9348">
              <w:rPr>
                <w:rFonts w:ascii="Calibri" w:hAnsi="Calibri" w:cs="Arial"/>
                <w:i w:val="0"/>
                <w:iCs w:val="0"/>
                <w:color w:val="000000" w:themeColor="text1" w:themeTint="FF" w:themeShade="FF"/>
                <w:sz w:val="18"/>
                <w:szCs w:val="18"/>
                <w:lang w:eastAsia="es-CL"/>
              </w:rPr>
              <w:t>análisis</w:t>
            </w:r>
            <w:r w:rsidRPr="379E0868" w:rsidR="37C215B2">
              <w:rPr>
                <w:rFonts w:ascii="Calibri" w:hAnsi="Calibri" w:cs="Arial"/>
                <w:i w:val="0"/>
                <w:iCs w:val="0"/>
                <w:color w:val="000000" w:themeColor="text1" w:themeTint="FF" w:themeShade="FF"/>
                <w:sz w:val="18"/>
                <w:szCs w:val="18"/>
                <w:lang w:eastAsia="es-CL"/>
              </w:rPr>
              <w:t xml:space="preserve"> de seguridad (</w:t>
            </w:r>
            <w:r w:rsidRPr="379E0868" w:rsidR="37C215B2">
              <w:rPr>
                <w:rFonts w:ascii="Calibri" w:hAnsi="Calibri" w:eastAsia="Calibri" w:cs="Calibri"/>
                <w:noProof w:val="0"/>
                <w:sz w:val="18"/>
                <w:szCs w:val="18"/>
                <w:lang w:val="es-CL"/>
              </w:rPr>
              <w:t>e.g</w:t>
            </w:r>
            <w:r w:rsidRPr="379E0868" w:rsidR="37C215B2">
              <w:rPr>
                <w:rFonts w:ascii="Calibri" w:hAnsi="Calibri" w:eastAsia="Calibri" w:cs="Calibri"/>
                <w:noProof w:val="0"/>
                <w:sz w:val="18"/>
                <w:szCs w:val="18"/>
                <w:lang w:val="es-CL"/>
              </w:rPr>
              <w:t>., OWASP ZAP)</w:t>
            </w:r>
          </w:p>
        </w:tc>
        <w:tc>
          <w:tcPr>
            <w:tcW w:w="1290" w:type="dxa"/>
            <w:tcBorders>
              <w:right w:val="single" w:color="D9D9D9" w:themeColor="background1" w:themeShade="D9" w:sz="12" w:space="0"/>
            </w:tcBorders>
            <w:tcMar/>
          </w:tcPr>
          <w:p w:rsidR="0795EA1A" w:rsidP="379E0868" w:rsidRDefault="0795EA1A" w14:paraId="4596202A" w14:textId="64C48BA3">
            <w:pPr>
              <w:pStyle w:val="Normal"/>
              <w:jc w:val="both"/>
              <w:rPr>
                <w:rFonts w:ascii="Calibri" w:hAnsi="Calibri" w:cs="Arial"/>
                <w:i w:val="0"/>
                <w:iCs w:val="0"/>
                <w:color w:val="000000" w:themeColor="text1" w:themeTint="FF" w:themeShade="FF"/>
                <w:sz w:val="18"/>
                <w:szCs w:val="18"/>
                <w:lang w:eastAsia="es-CL"/>
              </w:rPr>
            </w:pPr>
            <w:r w:rsidRPr="379E0868" w:rsidR="0795EA1A">
              <w:rPr>
                <w:rFonts w:ascii="Calibri" w:hAnsi="Calibri" w:cs="Arial"/>
                <w:i w:val="0"/>
                <w:iCs w:val="0"/>
                <w:color w:val="000000" w:themeColor="text1" w:themeTint="FF" w:themeShade="FF"/>
                <w:sz w:val="18"/>
                <w:szCs w:val="18"/>
                <w:lang w:eastAsia="es-CL"/>
              </w:rPr>
              <w:t>3</w:t>
            </w:r>
            <w:r w:rsidRPr="379E0868" w:rsidR="37C215B2">
              <w:rPr>
                <w:rFonts w:ascii="Calibri" w:hAnsi="Calibri" w:cs="Arial"/>
                <w:i w:val="0"/>
                <w:iCs w:val="0"/>
                <w:color w:val="000000" w:themeColor="text1" w:themeTint="FF" w:themeShade="FF"/>
                <w:sz w:val="18"/>
                <w:szCs w:val="18"/>
                <w:lang w:eastAsia="es-CL"/>
              </w:rPr>
              <w:t xml:space="preserve"> semanas</w:t>
            </w:r>
          </w:p>
        </w:tc>
        <w:tc>
          <w:tcPr>
            <w:tcW w:w="1485" w:type="dxa"/>
            <w:tcBorders>
              <w:top w:val="single" w:color="D9D9D9" w:themeColor="background1" w:themeShade="D9" w:sz="4"/>
              <w:left w:val="single" w:color="D9D9D9" w:themeColor="background1" w:themeShade="D9" w:sz="12" w:space="0"/>
              <w:bottom w:val="single" w:color="D9D9D9" w:themeColor="background1" w:themeShade="D9" w:sz="4"/>
              <w:right w:val="single" w:color="D9D9D9" w:themeColor="background1" w:themeShade="D9" w:sz="4"/>
            </w:tcBorders>
            <w:tcMar/>
          </w:tcPr>
          <w:p w:rsidR="766E8AB2" w:rsidP="379E0868" w:rsidRDefault="766E8AB2" w14:paraId="0D7E00A5" w14:textId="22A6A757">
            <w:pPr>
              <w:pStyle w:val="Normal"/>
              <w:jc w:val="both"/>
              <w:rPr>
                <w:rFonts w:ascii="Calibri" w:hAnsi="Calibri" w:eastAsia="Calibri" w:cs="Calibri"/>
                <w:i w:val="0"/>
                <w:iCs w:val="0"/>
                <w:color w:val="000000" w:themeColor="text1" w:themeTint="FF" w:themeShade="FF"/>
                <w:sz w:val="18"/>
                <w:szCs w:val="18"/>
                <w:lang w:eastAsia="es-CL"/>
              </w:rPr>
            </w:pPr>
            <w:r w:rsidRPr="379E0868" w:rsidR="766E8AB2">
              <w:rPr>
                <w:rFonts w:ascii="Calibri" w:hAnsi="Calibri" w:eastAsia="Calibri" w:cs="Calibri"/>
                <w:i w:val="0"/>
                <w:iCs w:val="0"/>
                <w:color w:val="000000" w:themeColor="text1" w:themeTint="FF" w:themeShade="FF"/>
                <w:sz w:val="18"/>
                <w:szCs w:val="18"/>
                <w:lang w:eastAsia="es-CL"/>
              </w:rPr>
              <w:t>Analia</w:t>
            </w:r>
            <w:r w:rsidRPr="379E0868" w:rsidR="766E8AB2">
              <w:rPr>
                <w:rFonts w:ascii="Calibri" w:hAnsi="Calibri" w:eastAsia="Calibri" w:cs="Calibri"/>
                <w:i w:val="0"/>
                <w:iCs w:val="0"/>
                <w:color w:val="000000" w:themeColor="text1" w:themeTint="FF" w:themeShade="FF"/>
                <w:sz w:val="18"/>
                <w:szCs w:val="18"/>
                <w:lang w:eastAsia="es-CL"/>
              </w:rPr>
              <w:t xml:space="preserve"> Rojas</w:t>
            </w:r>
          </w:p>
          <w:p w:rsidR="08F563C4" w:rsidP="379E0868" w:rsidRDefault="08F563C4" w14:paraId="262B31E9" w14:textId="6AA847E6">
            <w:pPr>
              <w:pStyle w:val="Normal"/>
              <w:jc w:val="both"/>
              <w:rPr>
                <w:rFonts w:ascii="Calibri" w:hAnsi="Calibri" w:eastAsia="Calibri" w:cs="Calibri"/>
                <w:i w:val="0"/>
                <w:iCs w:val="0"/>
                <w:color w:val="000000" w:themeColor="text1" w:themeTint="FF" w:themeShade="FF"/>
                <w:sz w:val="18"/>
                <w:szCs w:val="18"/>
                <w:lang w:eastAsia="es-CL"/>
              </w:rPr>
            </w:pPr>
            <w:r w:rsidRPr="379E0868" w:rsidR="08F563C4">
              <w:rPr>
                <w:rFonts w:ascii="Calibri" w:hAnsi="Calibri" w:eastAsia="Calibri" w:cs="Calibri"/>
                <w:i w:val="0"/>
                <w:iCs w:val="0"/>
                <w:color w:val="000000" w:themeColor="text1" w:themeTint="FF" w:themeShade="FF"/>
                <w:sz w:val="18"/>
                <w:szCs w:val="18"/>
                <w:lang w:eastAsia="es-CL"/>
              </w:rPr>
              <w:t>Bastián</w:t>
            </w:r>
            <w:r w:rsidRPr="379E0868" w:rsidR="766E8AB2">
              <w:rPr>
                <w:rFonts w:ascii="Calibri" w:hAnsi="Calibri" w:eastAsia="Calibri" w:cs="Calibri"/>
                <w:i w:val="0"/>
                <w:iCs w:val="0"/>
                <w:color w:val="000000" w:themeColor="text1" w:themeTint="FF" w:themeShade="FF"/>
                <w:sz w:val="18"/>
                <w:szCs w:val="18"/>
                <w:lang w:eastAsia="es-CL"/>
              </w:rPr>
              <w:t xml:space="preserve"> Madrid</w:t>
            </w:r>
          </w:p>
        </w:tc>
        <w:tc>
          <w:tcPr>
            <w:tcW w:w="1581" w:type="dxa"/>
            <w:tcBorders>
              <w:left w:val="single" w:color="D9D9D9" w:themeColor="background1" w:themeShade="D9" w:sz="4"/>
            </w:tcBorders>
            <w:tcMar/>
          </w:tcPr>
          <w:p w:rsidR="37C215B2" w:rsidP="379E0868" w:rsidRDefault="37C215B2" w14:paraId="44C9EF1A" w14:textId="64AB154D">
            <w:pPr>
              <w:pStyle w:val="Normal"/>
              <w:jc w:val="both"/>
              <w:rPr>
                <w:rFonts w:ascii="Calibri" w:hAnsi="Calibri" w:cs="Arial"/>
                <w:i w:val="0"/>
                <w:iCs w:val="0"/>
                <w:color w:val="000000" w:themeColor="text1" w:themeTint="FF" w:themeShade="FF"/>
                <w:sz w:val="18"/>
                <w:szCs w:val="18"/>
                <w:lang w:eastAsia="es-CL"/>
              </w:rPr>
            </w:pPr>
            <w:r w:rsidRPr="379E0868" w:rsidR="37C215B2">
              <w:rPr>
                <w:rFonts w:ascii="Calibri" w:hAnsi="Calibri" w:cs="Arial"/>
                <w:i w:val="0"/>
                <w:iCs w:val="0"/>
                <w:color w:val="000000" w:themeColor="text1" w:themeTint="FF" w:themeShade="FF"/>
                <w:sz w:val="18"/>
                <w:szCs w:val="18"/>
                <w:lang w:eastAsia="es-CL"/>
              </w:rPr>
              <w:t>Pod</w:t>
            </w:r>
            <w:r w:rsidRPr="379E0868" w:rsidR="37C215B2">
              <w:rPr>
                <w:rFonts w:ascii="Calibri" w:hAnsi="Calibri" w:cs="Arial"/>
                <w:i w:val="0"/>
                <w:iCs w:val="0"/>
                <w:color w:val="000000" w:themeColor="text1" w:themeTint="FF" w:themeShade="FF"/>
                <w:sz w:val="18"/>
                <w:szCs w:val="18"/>
                <w:lang w:eastAsia="es-CL"/>
              </w:rPr>
              <w:t>remos</w:t>
            </w:r>
            <w:r w:rsidRPr="379E0868" w:rsidR="37C215B2">
              <w:rPr>
                <w:rFonts w:ascii="Calibri" w:hAnsi="Calibri" w:cs="Arial"/>
                <w:i w:val="0"/>
                <w:iCs w:val="0"/>
                <w:color w:val="000000" w:themeColor="text1" w:themeTint="FF" w:themeShade="FF"/>
                <w:sz w:val="18"/>
                <w:szCs w:val="18"/>
                <w:lang w:eastAsia="es-CL"/>
              </w:rPr>
              <w:t xml:space="preserve"> re</w:t>
            </w:r>
            <w:r w:rsidRPr="379E0868" w:rsidR="37C215B2">
              <w:rPr>
                <w:rFonts w:ascii="Calibri" w:hAnsi="Calibri" w:cs="Arial"/>
                <w:i w:val="0"/>
                <w:iCs w:val="0"/>
                <w:color w:val="000000" w:themeColor="text1" w:themeTint="FF" w:themeShade="FF"/>
                <w:sz w:val="18"/>
                <w:szCs w:val="18"/>
                <w:lang w:eastAsia="es-CL"/>
              </w:rPr>
              <w:t>querir recursos adicionales si se identifican múltiples vulnerabilidades críticas.</w:t>
            </w:r>
          </w:p>
        </w:tc>
      </w:tr>
      <w:tr w:rsidRPr="00A337B2" w:rsidR="00D110EC" w:rsidTr="379E0868" w14:paraId="77458A90" w14:textId="77777777">
        <w:trPr/>
        <w:tc>
          <w:tcPr>
            <w:tcW w:w="1890" w:type="dxa"/>
            <w:tcMar/>
          </w:tcPr>
          <w:p w:rsidRPr="00A337B2" w:rsidR="00D110EC" w:rsidP="379E0868" w:rsidRDefault="00D110EC" w14:paraId="079B8689" w14:textId="220616BE">
            <w:pPr>
              <w:jc w:val="left"/>
              <w:rPr>
                <w:rFonts w:ascii="Calibri" w:hAnsi="Calibri" w:cs="Arial"/>
                <w:i w:val="0"/>
                <w:iCs w:val="0"/>
                <w:color w:val="000000" w:themeColor="text1" w:themeTint="FF" w:themeShade="FF"/>
                <w:sz w:val="18"/>
                <w:szCs w:val="18"/>
                <w:lang w:eastAsia="es-CL"/>
              </w:rPr>
            </w:pPr>
            <w:r w:rsidRPr="379E0868" w:rsidR="009E338A">
              <w:rPr>
                <w:rFonts w:ascii="Calibri" w:hAnsi="Calibri" w:cs="Arial"/>
                <w:i w:val="0"/>
                <w:iCs w:val="0"/>
                <w:color w:val="000000" w:themeColor="text1" w:themeTint="FF" w:themeShade="FF"/>
                <w:sz w:val="18"/>
                <w:szCs w:val="18"/>
                <w:lang w:eastAsia="es-CL"/>
              </w:rPr>
              <w:t>Construir modelo de datos para soportar los requerimientos de la organización y programar consultas para manipular información de una base de datos de acuerdo con los requerimientos de la organización.</w:t>
            </w:r>
          </w:p>
        </w:tc>
        <w:tc>
          <w:tcPr>
            <w:tcW w:w="1665" w:type="dxa"/>
            <w:tcMar/>
          </w:tcPr>
          <w:p w:rsidRPr="00A337B2" w:rsidR="00D110EC" w:rsidP="379E0868" w:rsidRDefault="00D110EC" w14:paraId="2CBBE293" w14:textId="41232DE9">
            <w:pPr>
              <w:jc w:val="both"/>
              <w:rPr>
                <w:rFonts w:ascii="Calibri" w:hAnsi="Calibri" w:cs="Arial"/>
                <w:i w:val="0"/>
                <w:iCs w:val="0"/>
                <w:color w:val="000000" w:themeColor="text1" w:themeTint="FF" w:themeShade="FF"/>
                <w:sz w:val="18"/>
                <w:szCs w:val="18"/>
                <w:lang w:eastAsia="es-CL"/>
              </w:rPr>
            </w:pPr>
            <w:r w:rsidRPr="379E0868" w:rsidR="6EB2E511">
              <w:rPr>
                <w:rFonts w:ascii="Calibri" w:hAnsi="Calibri" w:cs="Arial"/>
                <w:i w:val="0"/>
                <w:iCs w:val="0"/>
                <w:color w:val="000000" w:themeColor="text1" w:themeTint="FF" w:themeShade="FF"/>
                <w:sz w:val="18"/>
                <w:szCs w:val="18"/>
                <w:lang w:eastAsia="es-CL"/>
              </w:rPr>
              <w:t>Diseño de la base de datos</w:t>
            </w:r>
          </w:p>
          <w:p w:rsidRPr="00A337B2" w:rsidR="00D110EC" w:rsidP="379E0868" w:rsidRDefault="00D110EC" w14:paraId="12893954" w14:textId="0AFC1034">
            <w:pPr>
              <w:jc w:val="both"/>
              <w:rPr>
                <w:rFonts w:ascii="Calibri" w:hAnsi="Calibri" w:cs="Arial"/>
                <w:i w:val="0"/>
                <w:iCs w:val="0"/>
                <w:color w:val="000000" w:themeColor="text1" w:themeTint="FF" w:themeShade="FF"/>
                <w:sz w:val="18"/>
                <w:szCs w:val="18"/>
                <w:lang w:eastAsia="es-CL"/>
              </w:rPr>
            </w:pPr>
          </w:p>
          <w:p w:rsidRPr="00A337B2" w:rsidR="00D110EC" w:rsidP="379E0868" w:rsidRDefault="00D110EC" w14:paraId="7484E353" w14:textId="270A3D1A">
            <w:pPr>
              <w:jc w:val="both"/>
              <w:rPr>
                <w:rFonts w:ascii="Calibri" w:hAnsi="Calibri" w:cs="Arial"/>
                <w:i w:val="0"/>
                <w:iCs w:val="0"/>
                <w:color w:val="000000" w:themeColor="text1" w:themeTint="FF" w:themeShade="FF"/>
                <w:sz w:val="18"/>
                <w:szCs w:val="18"/>
                <w:lang w:eastAsia="es-CL"/>
              </w:rPr>
            </w:pPr>
            <w:r w:rsidRPr="379E0868" w:rsidR="6EB2E511">
              <w:rPr>
                <w:rFonts w:ascii="Calibri" w:hAnsi="Calibri" w:cs="Arial"/>
                <w:i w:val="0"/>
                <w:iCs w:val="0"/>
                <w:color w:val="000000" w:themeColor="text1" w:themeTint="FF" w:themeShade="FF"/>
                <w:sz w:val="18"/>
                <w:szCs w:val="18"/>
                <w:lang w:eastAsia="es-CL"/>
              </w:rPr>
              <w:t>Implementación de consultas y mantenimiento de la base de datos</w:t>
            </w:r>
          </w:p>
        </w:tc>
        <w:tc>
          <w:tcPr>
            <w:tcW w:w="1725" w:type="dxa"/>
            <w:tcMar/>
          </w:tcPr>
          <w:p w:rsidRPr="00A337B2" w:rsidR="00D110EC" w:rsidP="379E0868" w:rsidRDefault="00D110EC" w14:paraId="0092700D" w14:textId="31FDC969">
            <w:pPr>
              <w:pStyle w:val="Normal"/>
              <w:jc w:val="both"/>
            </w:pPr>
            <w:r w:rsidRPr="379E0868" w:rsidR="63AA7467">
              <w:rPr>
                <w:rFonts w:ascii="Calibri" w:hAnsi="Calibri" w:eastAsia="Calibri" w:cs="Calibri"/>
                <w:noProof w:val="0"/>
                <w:sz w:val="18"/>
                <w:szCs w:val="18"/>
                <w:lang w:val="es-CL"/>
              </w:rPr>
              <w:t>Programar consultas SQL y procedimientos almacenados necesarios para la manipulación de datos.</w:t>
            </w:r>
          </w:p>
          <w:p w:rsidRPr="00A337B2" w:rsidR="00D110EC" w:rsidP="379E0868" w:rsidRDefault="00D110EC" w14:paraId="52DA55AA" w14:textId="5B419C88">
            <w:pPr>
              <w:pStyle w:val="Normal"/>
              <w:jc w:val="both"/>
              <w:rPr>
                <w:rFonts w:ascii="Calibri" w:hAnsi="Calibri" w:eastAsia="Calibri" w:cs="Calibri"/>
                <w:noProof w:val="0"/>
                <w:sz w:val="18"/>
                <w:szCs w:val="18"/>
                <w:lang w:val="es-CL"/>
              </w:rPr>
            </w:pPr>
          </w:p>
          <w:p w:rsidRPr="00A337B2" w:rsidR="00D110EC" w:rsidP="379E0868" w:rsidRDefault="00D110EC" w14:paraId="2911D1C7" w14:textId="225F0212">
            <w:pPr>
              <w:pStyle w:val="Normal"/>
              <w:jc w:val="both"/>
              <w:rPr>
                <w:rFonts w:ascii="Calibri" w:hAnsi="Calibri" w:eastAsia="Calibri" w:cs="Calibri"/>
                <w:noProof w:val="0"/>
                <w:sz w:val="18"/>
                <w:szCs w:val="18"/>
                <w:lang w:val="es-CL"/>
              </w:rPr>
            </w:pPr>
            <w:r w:rsidRPr="379E0868" w:rsidR="63AA7467">
              <w:rPr>
                <w:rFonts w:ascii="Calibri" w:hAnsi="Calibri" w:eastAsia="Calibri" w:cs="Calibri"/>
                <w:noProof w:val="0"/>
                <w:sz w:val="18"/>
                <w:szCs w:val="18"/>
                <w:lang w:val="es-CL"/>
              </w:rPr>
              <w:t xml:space="preserve">Realizar pruebas de funcionalidad y rendimiento del sistema </w:t>
            </w:r>
          </w:p>
        </w:tc>
        <w:tc>
          <w:tcPr>
            <w:tcW w:w="1425" w:type="dxa"/>
            <w:tcMar/>
          </w:tcPr>
          <w:p w:rsidRPr="00A337B2" w:rsidR="00D110EC" w:rsidP="379E0868" w:rsidRDefault="00D110EC" w14:paraId="681FB90A" w14:textId="5EBE7BAC">
            <w:pPr>
              <w:pStyle w:val="Normal"/>
              <w:jc w:val="both"/>
            </w:pPr>
            <w:r w:rsidRPr="379E0868" w:rsidR="1A29937A">
              <w:rPr>
                <w:rFonts w:ascii="Calibri" w:hAnsi="Calibri" w:eastAsia="Calibri" w:cs="Calibri"/>
                <w:noProof w:val="0"/>
                <w:sz w:val="18"/>
                <w:szCs w:val="18"/>
                <w:lang w:val="es-CL"/>
              </w:rPr>
              <w:t>Herramientas de modelado de datos</w:t>
            </w:r>
          </w:p>
          <w:p w:rsidRPr="00A337B2" w:rsidR="00D110EC" w:rsidP="379E0868" w:rsidRDefault="00D110EC" w14:paraId="487F9537" w14:textId="3BA0E8CA">
            <w:pPr>
              <w:pStyle w:val="Normal"/>
              <w:jc w:val="both"/>
            </w:pPr>
            <w:r w:rsidRPr="379E0868" w:rsidR="1A29937A">
              <w:rPr>
                <w:rFonts w:ascii="Calibri" w:hAnsi="Calibri" w:eastAsia="Calibri" w:cs="Calibri"/>
                <w:noProof w:val="0"/>
                <w:sz w:val="18"/>
                <w:szCs w:val="18"/>
                <w:lang w:val="es-CL"/>
              </w:rPr>
              <w:t>Base de datos SQL</w:t>
            </w:r>
          </w:p>
          <w:p w:rsidRPr="00A337B2" w:rsidR="00D110EC" w:rsidP="379E0868" w:rsidRDefault="00D110EC" w14:paraId="2BA9850E" w14:textId="16D9B1FF">
            <w:pPr>
              <w:pStyle w:val="Normal"/>
              <w:jc w:val="both"/>
              <w:rPr>
                <w:rFonts w:ascii="Calibri" w:hAnsi="Calibri" w:eastAsia="Calibri" w:cs="Calibri"/>
                <w:noProof w:val="0"/>
                <w:sz w:val="18"/>
                <w:szCs w:val="18"/>
                <w:lang w:val="es-CL"/>
              </w:rPr>
            </w:pPr>
          </w:p>
        </w:tc>
        <w:tc>
          <w:tcPr>
            <w:tcW w:w="1290" w:type="dxa"/>
            <w:tcBorders>
              <w:right w:val="single" w:color="D9D9D9" w:themeColor="background1" w:themeShade="D9" w:sz="12" w:space="0"/>
            </w:tcBorders>
            <w:tcMar/>
          </w:tcPr>
          <w:p w:rsidRPr="00A337B2" w:rsidR="00D110EC" w:rsidP="379E0868" w:rsidRDefault="00D110EC" w14:paraId="216221AF" w14:textId="4D425D79">
            <w:pPr>
              <w:jc w:val="both"/>
              <w:rPr>
                <w:rFonts w:ascii="Calibri" w:hAnsi="Calibri" w:cs="Arial"/>
                <w:i w:val="0"/>
                <w:iCs w:val="0"/>
                <w:color w:val="000000" w:themeColor="text1" w:themeTint="FF" w:themeShade="FF"/>
                <w:sz w:val="18"/>
                <w:szCs w:val="18"/>
                <w:lang w:eastAsia="es-CL"/>
              </w:rPr>
            </w:pPr>
            <w:r w:rsidRPr="379E0868" w:rsidR="26AC82AF">
              <w:rPr>
                <w:rFonts w:ascii="Calibri" w:hAnsi="Calibri" w:cs="Arial"/>
                <w:i w:val="0"/>
                <w:iCs w:val="0"/>
                <w:color w:val="000000" w:themeColor="text1" w:themeTint="FF" w:themeShade="FF"/>
                <w:sz w:val="18"/>
                <w:szCs w:val="18"/>
                <w:lang w:eastAsia="es-CL"/>
              </w:rPr>
              <w:t xml:space="preserve">5 </w:t>
            </w:r>
            <w:r w:rsidRPr="379E0868" w:rsidR="10D73D34">
              <w:rPr>
                <w:rFonts w:ascii="Calibri" w:hAnsi="Calibri" w:cs="Arial"/>
                <w:i w:val="0"/>
                <w:iCs w:val="0"/>
                <w:color w:val="000000" w:themeColor="text1" w:themeTint="FF" w:themeShade="FF"/>
                <w:sz w:val="18"/>
                <w:szCs w:val="18"/>
                <w:lang w:eastAsia="es-CL"/>
              </w:rPr>
              <w:t>semanas</w:t>
            </w:r>
          </w:p>
        </w:tc>
        <w:tc>
          <w:tcPr>
            <w:tcW w:w="1485" w:type="dxa"/>
            <w:tcBorders>
              <w:top w:val="single" w:color="D9D9D9" w:themeColor="background1" w:themeShade="D9" w:sz="4"/>
              <w:left w:val="single" w:color="D9D9D9" w:themeColor="background1" w:themeShade="D9" w:sz="12" w:space="0"/>
              <w:bottom w:val="single" w:color="D9D9D9" w:themeColor="background1" w:themeShade="D9" w:sz="4"/>
              <w:right w:val="single" w:color="D9D9D9" w:themeColor="background1" w:themeShade="D9" w:sz="4"/>
            </w:tcBorders>
            <w:tcMar/>
          </w:tcPr>
          <w:p w:rsidRPr="00A337B2" w:rsidR="00D110EC" w:rsidP="379E0868" w:rsidRDefault="00D110EC" w14:paraId="4CB307DF" w14:textId="73871487">
            <w:pPr>
              <w:jc w:val="both"/>
              <w:rPr>
                <w:rFonts w:ascii="Calibri" w:hAnsi="Calibri" w:cs="Arial"/>
                <w:i w:val="0"/>
                <w:iCs w:val="0"/>
                <w:color w:val="000000" w:themeColor="text1" w:themeTint="FF" w:themeShade="FF"/>
                <w:sz w:val="18"/>
                <w:szCs w:val="18"/>
                <w:lang w:eastAsia="es-CL"/>
              </w:rPr>
            </w:pPr>
            <w:r w:rsidRPr="379E0868" w:rsidR="14440833">
              <w:rPr>
                <w:rFonts w:ascii="Calibri" w:hAnsi="Calibri" w:cs="Arial"/>
                <w:i w:val="0"/>
                <w:iCs w:val="0"/>
                <w:color w:val="000000" w:themeColor="text1" w:themeTint="FF" w:themeShade="FF"/>
                <w:sz w:val="18"/>
                <w:szCs w:val="18"/>
                <w:lang w:eastAsia="es-CL"/>
              </w:rPr>
              <w:t>Bastián</w:t>
            </w:r>
            <w:r w:rsidRPr="379E0868" w:rsidR="694A2C9F">
              <w:rPr>
                <w:rFonts w:ascii="Calibri" w:hAnsi="Calibri" w:cs="Arial"/>
                <w:i w:val="0"/>
                <w:iCs w:val="0"/>
                <w:color w:val="000000" w:themeColor="text1" w:themeTint="FF" w:themeShade="FF"/>
                <w:sz w:val="18"/>
                <w:szCs w:val="18"/>
                <w:lang w:eastAsia="es-CL"/>
              </w:rPr>
              <w:t xml:space="preserve"> Madrid</w:t>
            </w:r>
          </w:p>
        </w:tc>
        <w:tc>
          <w:tcPr>
            <w:tcW w:w="1581" w:type="dxa"/>
            <w:tcBorders>
              <w:left w:val="single" w:color="D9D9D9" w:themeColor="background1" w:themeShade="D9" w:sz="4"/>
            </w:tcBorders>
            <w:tcMar/>
          </w:tcPr>
          <w:p w:rsidRPr="00A337B2" w:rsidR="00D110EC" w:rsidP="379E0868" w:rsidRDefault="00D110EC" w14:paraId="0B41D2ED" w14:textId="666F6140">
            <w:pPr>
              <w:jc w:val="both"/>
              <w:rPr>
                <w:rFonts w:ascii="Calibri" w:hAnsi="Calibri" w:cs="Arial"/>
                <w:i w:val="0"/>
                <w:iCs w:val="0"/>
                <w:color w:val="000000" w:themeColor="text1" w:themeTint="FF" w:themeShade="FF"/>
                <w:sz w:val="18"/>
                <w:szCs w:val="18"/>
                <w:lang w:eastAsia="es-CL"/>
              </w:rPr>
            </w:pPr>
            <w:r w:rsidRPr="379E0868" w:rsidR="6993ABB9">
              <w:rPr>
                <w:rFonts w:ascii="Calibri" w:hAnsi="Calibri" w:cs="Arial"/>
                <w:i w:val="0"/>
                <w:iCs w:val="0"/>
                <w:color w:val="000000" w:themeColor="text1" w:themeTint="FF" w:themeShade="FF"/>
                <w:sz w:val="18"/>
                <w:szCs w:val="18"/>
                <w:lang w:eastAsia="es-CL"/>
              </w:rPr>
              <w:t>Las consultas deben ser optimizadas para asegurar el rendimiento del sistema.</w:t>
            </w:r>
          </w:p>
        </w:tc>
      </w:tr>
      <w:tr w:rsidR="379E0868" w:rsidTr="379E0868" w14:paraId="5E6DE3A8">
        <w:trPr>
          <w:trHeight w:val="300"/>
        </w:trPr>
        <w:tc>
          <w:tcPr>
            <w:tcW w:w="1890" w:type="dxa"/>
            <w:tcMar/>
          </w:tcPr>
          <w:p w:rsidR="009E338A" w:rsidP="379E0868" w:rsidRDefault="009E338A" w14:paraId="046E6946" w14:textId="6A480E35">
            <w:pPr>
              <w:pStyle w:val="Normal"/>
              <w:jc w:val="left"/>
              <w:rPr>
                <w:rFonts w:ascii="Calibri" w:hAnsi="Calibri" w:cs="Arial"/>
                <w:i w:val="0"/>
                <w:iCs w:val="0"/>
                <w:color w:val="000000" w:themeColor="text1" w:themeTint="FF" w:themeShade="FF"/>
                <w:sz w:val="18"/>
                <w:szCs w:val="18"/>
                <w:lang w:eastAsia="es-CL"/>
              </w:rPr>
            </w:pPr>
            <w:r w:rsidRPr="379E0868" w:rsidR="009E338A">
              <w:rPr>
                <w:rFonts w:ascii="Calibri" w:hAnsi="Calibri" w:cs="Arial"/>
                <w:i w:val="0"/>
                <w:iCs w:val="0"/>
                <w:color w:val="000000" w:themeColor="text1" w:themeTint="FF" w:themeShade="FF"/>
                <w:sz w:val="18"/>
                <w:szCs w:val="18"/>
                <w:lang w:eastAsia="es-CL"/>
              </w:rPr>
              <w:t>Realizar pruebas de certificación tanto de los productos como de los procesos utilizando buenas prácticas definidas por la industria.</w:t>
            </w:r>
          </w:p>
        </w:tc>
        <w:tc>
          <w:tcPr>
            <w:tcW w:w="1665" w:type="dxa"/>
            <w:tcMar/>
          </w:tcPr>
          <w:p w:rsidR="1F337EEF" w:rsidP="379E0868" w:rsidRDefault="1F337EEF" w14:paraId="71E2E768" w14:textId="06427EA7">
            <w:pPr>
              <w:pStyle w:val="Normal"/>
              <w:jc w:val="both"/>
              <w:rPr>
                <w:rFonts w:ascii="Calibri" w:hAnsi="Calibri" w:cs="Arial"/>
                <w:i w:val="0"/>
                <w:iCs w:val="0"/>
                <w:color w:val="000000" w:themeColor="text1" w:themeTint="FF" w:themeShade="FF"/>
                <w:sz w:val="18"/>
                <w:szCs w:val="18"/>
                <w:lang w:eastAsia="es-CL"/>
              </w:rPr>
            </w:pPr>
            <w:r w:rsidRPr="379E0868" w:rsidR="1F337EEF">
              <w:rPr>
                <w:rFonts w:ascii="Calibri" w:hAnsi="Calibri" w:cs="Arial"/>
                <w:i w:val="0"/>
                <w:iCs w:val="0"/>
                <w:color w:val="000000" w:themeColor="text1" w:themeTint="FF" w:themeShade="FF"/>
                <w:sz w:val="18"/>
                <w:szCs w:val="18"/>
                <w:lang w:eastAsia="es-CL"/>
              </w:rPr>
              <w:t>Pruebas de funcionalidad y rendimiento</w:t>
            </w:r>
          </w:p>
          <w:p w:rsidR="1F337EEF" w:rsidP="379E0868" w:rsidRDefault="1F337EEF" w14:paraId="78A57318" w14:textId="593203B0">
            <w:pPr>
              <w:pStyle w:val="Normal"/>
              <w:jc w:val="both"/>
              <w:rPr>
                <w:rFonts w:ascii="Calibri" w:hAnsi="Calibri" w:cs="Arial"/>
                <w:i w:val="0"/>
                <w:iCs w:val="0"/>
                <w:color w:val="000000" w:themeColor="text1" w:themeTint="FF" w:themeShade="FF"/>
                <w:sz w:val="18"/>
                <w:szCs w:val="18"/>
                <w:lang w:eastAsia="es-CL"/>
              </w:rPr>
            </w:pPr>
            <w:r w:rsidRPr="379E0868" w:rsidR="1F337EEF">
              <w:rPr>
                <w:rFonts w:ascii="Calibri" w:hAnsi="Calibri" w:cs="Arial"/>
                <w:i w:val="0"/>
                <w:iCs w:val="0"/>
                <w:color w:val="000000" w:themeColor="text1" w:themeTint="FF" w:themeShade="FF"/>
                <w:sz w:val="18"/>
                <w:szCs w:val="18"/>
                <w:lang w:eastAsia="es-CL"/>
              </w:rPr>
              <w:t xml:space="preserve"> </w:t>
            </w:r>
          </w:p>
          <w:p w:rsidR="1F337EEF" w:rsidP="379E0868" w:rsidRDefault="1F337EEF" w14:paraId="1B3736A3" w14:textId="32BF1DD8">
            <w:pPr>
              <w:pStyle w:val="Normal"/>
              <w:jc w:val="both"/>
              <w:rPr>
                <w:rFonts w:ascii="Calibri" w:hAnsi="Calibri" w:cs="Arial"/>
                <w:i w:val="0"/>
                <w:iCs w:val="0"/>
                <w:color w:val="000000" w:themeColor="text1" w:themeTint="FF" w:themeShade="FF"/>
                <w:sz w:val="18"/>
                <w:szCs w:val="18"/>
                <w:lang w:eastAsia="es-CL"/>
              </w:rPr>
            </w:pPr>
            <w:r w:rsidRPr="379E0868" w:rsidR="1F337EEF">
              <w:rPr>
                <w:rFonts w:ascii="Calibri" w:hAnsi="Calibri" w:cs="Arial"/>
                <w:i w:val="0"/>
                <w:iCs w:val="0"/>
                <w:color w:val="000000" w:themeColor="text1" w:themeTint="FF" w:themeShade="FF"/>
                <w:sz w:val="18"/>
                <w:szCs w:val="18"/>
                <w:lang w:eastAsia="es-CL"/>
              </w:rPr>
              <w:t>Pruebas de aceptación del usuario</w:t>
            </w:r>
          </w:p>
        </w:tc>
        <w:tc>
          <w:tcPr>
            <w:tcW w:w="1725" w:type="dxa"/>
            <w:tcMar/>
          </w:tcPr>
          <w:p w:rsidR="1F337EEF" w:rsidP="379E0868" w:rsidRDefault="1F337EEF" w14:paraId="2DD95774" w14:textId="40729E74">
            <w:pPr>
              <w:pStyle w:val="Normal"/>
              <w:jc w:val="both"/>
              <w:rPr>
                <w:rFonts w:ascii="Calibri" w:hAnsi="Calibri" w:cs="Arial"/>
                <w:i w:val="0"/>
                <w:iCs w:val="0"/>
                <w:color w:val="000000" w:themeColor="text1" w:themeTint="FF" w:themeShade="FF"/>
                <w:sz w:val="18"/>
                <w:szCs w:val="18"/>
                <w:lang w:eastAsia="es-CL"/>
              </w:rPr>
            </w:pPr>
            <w:r w:rsidRPr="379E0868" w:rsidR="1F337EEF">
              <w:rPr>
                <w:rFonts w:ascii="Calibri" w:hAnsi="Calibri" w:cs="Arial"/>
                <w:i w:val="0"/>
                <w:iCs w:val="0"/>
                <w:color w:val="000000" w:themeColor="text1" w:themeTint="FF" w:themeShade="FF"/>
                <w:sz w:val="18"/>
                <w:szCs w:val="18"/>
                <w:lang w:eastAsia="es-CL"/>
              </w:rPr>
              <w:t>Realizar pruebas de funcionalidad y rendimiento del sistema.</w:t>
            </w:r>
          </w:p>
          <w:p w:rsidR="379E0868" w:rsidP="379E0868" w:rsidRDefault="379E0868" w14:paraId="747AECB0" w14:textId="72BED969">
            <w:pPr>
              <w:pStyle w:val="Normal"/>
              <w:jc w:val="both"/>
              <w:rPr>
                <w:rFonts w:ascii="Calibri" w:hAnsi="Calibri" w:cs="Arial"/>
                <w:i w:val="0"/>
                <w:iCs w:val="0"/>
                <w:color w:val="000000" w:themeColor="text1" w:themeTint="FF" w:themeShade="FF"/>
                <w:sz w:val="18"/>
                <w:szCs w:val="18"/>
                <w:lang w:eastAsia="es-CL"/>
              </w:rPr>
            </w:pPr>
          </w:p>
          <w:p w:rsidR="1F337EEF" w:rsidP="379E0868" w:rsidRDefault="1F337EEF" w14:paraId="5A1719F5" w14:textId="6626ECFE">
            <w:pPr>
              <w:pStyle w:val="Normal"/>
              <w:jc w:val="both"/>
              <w:rPr>
                <w:rFonts w:ascii="Calibri" w:hAnsi="Calibri" w:cs="Arial"/>
                <w:i w:val="0"/>
                <w:iCs w:val="0"/>
                <w:color w:val="000000" w:themeColor="text1" w:themeTint="FF" w:themeShade="FF"/>
                <w:sz w:val="18"/>
                <w:szCs w:val="18"/>
                <w:lang w:eastAsia="es-CL"/>
              </w:rPr>
            </w:pPr>
            <w:r w:rsidRPr="379E0868" w:rsidR="1F337EEF">
              <w:rPr>
                <w:rFonts w:ascii="Calibri" w:hAnsi="Calibri" w:cs="Arial"/>
                <w:i w:val="0"/>
                <w:iCs w:val="0"/>
                <w:color w:val="000000" w:themeColor="text1" w:themeTint="FF" w:themeShade="FF"/>
                <w:sz w:val="18"/>
                <w:szCs w:val="18"/>
                <w:lang w:eastAsia="es-CL"/>
              </w:rPr>
              <w:t>Realizar pruebas con usuarios finales para validar la satisfacción con la solución implementada.</w:t>
            </w:r>
          </w:p>
        </w:tc>
        <w:tc>
          <w:tcPr>
            <w:tcW w:w="1425" w:type="dxa"/>
            <w:tcMar/>
          </w:tcPr>
          <w:p w:rsidR="1F337EEF" w:rsidP="379E0868" w:rsidRDefault="1F337EEF" w14:paraId="20812F98" w14:textId="3706230B">
            <w:pPr>
              <w:pStyle w:val="Normal"/>
              <w:jc w:val="both"/>
              <w:rPr>
                <w:rFonts w:ascii="Calibri" w:hAnsi="Calibri" w:eastAsia="Calibri" w:cs="Calibri"/>
                <w:noProof w:val="0"/>
                <w:sz w:val="18"/>
                <w:szCs w:val="18"/>
                <w:lang w:val="es-CL"/>
              </w:rPr>
            </w:pPr>
            <w:r w:rsidRPr="379E0868" w:rsidR="1F337EEF">
              <w:rPr>
                <w:rFonts w:ascii="Calibri" w:hAnsi="Calibri" w:eastAsia="Calibri" w:cs="Calibri"/>
                <w:noProof w:val="0"/>
                <w:sz w:val="18"/>
                <w:szCs w:val="18"/>
                <w:lang w:val="es-CL"/>
              </w:rPr>
              <w:t>Selenium</w:t>
            </w:r>
            <w:r w:rsidRPr="379E0868" w:rsidR="1F337EEF">
              <w:rPr>
                <w:rFonts w:ascii="Calibri" w:hAnsi="Calibri" w:eastAsia="Calibri" w:cs="Calibri"/>
                <w:noProof w:val="0"/>
                <w:sz w:val="18"/>
                <w:szCs w:val="18"/>
                <w:lang w:val="es-CL"/>
              </w:rPr>
              <w:t xml:space="preserve">, </w:t>
            </w:r>
            <w:r w:rsidRPr="379E0868" w:rsidR="1F337EEF">
              <w:rPr>
                <w:rFonts w:ascii="Calibri" w:hAnsi="Calibri" w:eastAsia="Calibri" w:cs="Calibri"/>
                <w:noProof w:val="0"/>
                <w:sz w:val="18"/>
                <w:szCs w:val="18"/>
                <w:lang w:val="es-CL"/>
              </w:rPr>
              <w:t>JMeter</w:t>
            </w:r>
            <w:r w:rsidRPr="379E0868" w:rsidR="418CBE0D">
              <w:rPr>
                <w:rFonts w:ascii="Calibri" w:hAnsi="Calibri" w:eastAsia="Calibri" w:cs="Calibri"/>
                <w:noProof w:val="0"/>
                <w:sz w:val="18"/>
                <w:szCs w:val="18"/>
                <w:lang w:val="es-CL"/>
              </w:rPr>
              <w:t>.</w:t>
            </w:r>
          </w:p>
          <w:p w:rsidR="379E0868" w:rsidP="379E0868" w:rsidRDefault="379E0868" w14:paraId="62566ACD" w14:textId="6BCA0BC6">
            <w:pPr>
              <w:pStyle w:val="Normal"/>
              <w:jc w:val="both"/>
              <w:rPr>
                <w:rFonts w:ascii="Calibri" w:hAnsi="Calibri" w:eastAsia="Calibri" w:cs="Calibri"/>
                <w:noProof w:val="0"/>
                <w:sz w:val="18"/>
                <w:szCs w:val="18"/>
                <w:lang w:val="es-CL"/>
              </w:rPr>
            </w:pPr>
          </w:p>
          <w:p w:rsidR="1F337EEF" w:rsidP="379E0868" w:rsidRDefault="1F337EEF" w14:paraId="5BA6B701" w14:textId="0B04C6FE">
            <w:pPr>
              <w:pStyle w:val="Normal"/>
              <w:jc w:val="both"/>
              <w:rPr>
                <w:rFonts w:ascii="Calibri" w:hAnsi="Calibri" w:cs="Arial"/>
                <w:i w:val="0"/>
                <w:iCs w:val="0"/>
                <w:color w:val="000000" w:themeColor="text1" w:themeTint="FF" w:themeShade="FF"/>
                <w:sz w:val="18"/>
                <w:szCs w:val="18"/>
                <w:lang w:eastAsia="es-CL"/>
              </w:rPr>
            </w:pPr>
            <w:r w:rsidRPr="379E0868" w:rsidR="1F337EEF">
              <w:rPr>
                <w:rFonts w:ascii="Calibri" w:hAnsi="Calibri" w:cs="Arial"/>
                <w:i w:val="0"/>
                <w:iCs w:val="0"/>
                <w:color w:val="000000" w:themeColor="text1" w:themeTint="FF" w:themeShade="FF"/>
                <w:sz w:val="18"/>
                <w:szCs w:val="18"/>
                <w:lang w:eastAsia="es-CL"/>
              </w:rPr>
              <w:t>Usuarios finales, documentación de pruebas</w:t>
            </w:r>
          </w:p>
        </w:tc>
        <w:tc>
          <w:tcPr>
            <w:tcW w:w="1290" w:type="dxa"/>
            <w:tcBorders>
              <w:right w:val="single" w:color="D9D9D9" w:themeColor="background1" w:themeShade="D9" w:sz="12" w:space="0"/>
            </w:tcBorders>
            <w:tcMar/>
          </w:tcPr>
          <w:p w:rsidR="1D0D3127" w:rsidP="379E0868" w:rsidRDefault="1D0D3127" w14:paraId="7B8FEDCA" w14:textId="4BEF86EB">
            <w:pPr>
              <w:pStyle w:val="Normal"/>
              <w:jc w:val="both"/>
              <w:rPr>
                <w:rFonts w:ascii="Calibri" w:hAnsi="Calibri" w:cs="Arial"/>
                <w:i w:val="0"/>
                <w:iCs w:val="0"/>
                <w:color w:val="000000" w:themeColor="text1" w:themeTint="FF" w:themeShade="FF"/>
                <w:sz w:val="18"/>
                <w:szCs w:val="18"/>
                <w:lang w:eastAsia="es-CL"/>
              </w:rPr>
            </w:pPr>
            <w:r w:rsidRPr="379E0868" w:rsidR="1D0D3127">
              <w:rPr>
                <w:rFonts w:ascii="Calibri" w:hAnsi="Calibri" w:cs="Arial"/>
                <w:i w:val="0"/>
                <w:iCs w:val="0"/>
                <w:color w:val="000000" w:themeColor="text1" w:themeTint="FF" w:themeShade="FF"/>
                <w:sz w:val="18"/>
                <w:szCs w:val="18"/>
                <w:lang w:eastAsia="es-CL"/>
              </w:rPr>
              <w:t xml:space="preserve">2 </w:t>
            </w:r>
            <w:r w:rsidRPr="379E0868" w:rsidR="65B1B73D">
              <w:rPr>
                <w:rFonts w:ascii="Calibri" w:hAnsi="Calibri" w:cs="Arial"/>
                <w:i w:val="0"/>
                <w:iCs w:val="0"/>
                <w:color w:val="000000" w:themeColor="text1" w:themeTint="FF" w:themeShade="FF"/>
                <w:sz w:val="18"/>
                <w:szCs w:val="18"/>
                <w:lang w:eastAsia="es-CL"/>
              </w:rPr>
              <w:t>semanas</w:t>
            </w:r>
          </w:p>
        </w:tc>
        <w:tc>
          <w:tcPr>
            <w:tcW w:w="1485" w:type="dxa"/>
            <w:tcBorders>
              <w:top w:val="single" w:color="D9D9D9" w:themeColor="background1" w:themeShade="D9" w:sz="4"/>
              <w:left w:val="single" w:color="D9D9D9" w:themeColor="background1" w:themeShade="D9" w:sz="12" w:space="0"/>
              <w:bottom w:val="single" w:color="D9D9D9" w:themeColor="background1" w:themeShade="D9" w:sz="4"/>
              <w:right w:val="single" w:color="D9D9D9" w:themeColor="background1" w:themeShade="D9" w:sz="4"/>
            </w:tcBorders>
            <w:tcMar/>
          </w:tcPr>
          <w:p w:rsidR="310D112D" w:rsidP="379E0868" w:rsidRDefault="310D112D" w14:paraId="65A5B013" w14:textId="1911B568">
            <w:pPr>
              <w:pStyle w:val="Normal"/>
              <w:jc w:val="both"/>
              <w:rPr>
                <w:rFonts w:ascii="Calibri" w:hAnsi="Calibri" w:cs="Arial"/>
                <w:i w:val="0"/>
                <w:iCs w:val="0"/>
                <w:color w:val="000000" w:themeColor="text1" w:themeTint="FF" w:themeShade="FF"/>
                <w:sz w:val="18"/>
                <w:szCs w:val="18"/>
                <w:lang w:eastAsia="es-CL"/>
              </w:rPr>
            </w:pPr>
            <w:r w:rsidRPr="379E0868" w:rsidR="310D112D">
              <w:rPr>
                <w:rFonts w:ascii="Calibri" w:hAnsi="Calibri" w:cs="Arial"/>
                <w:i w:val="0"/>
                <w:iCs w:val="0"/>
                <w:color w:val="000000" w:themeColor="text1" w:themeTint="FF" w:themeShade="FF"/>
                <w:sz w:val="18"/>
                <w:szCs w:val="18"/>
                <w:lang w:eastAsia="es-CL"/>
              </w:rPr>
              <w:t>Analia Rojas</w:t>
            </w:r>
          </w:p>
        </w:tc>
        <w:tc>
          <w:tcPr>
            <w:tcW w:w="1581" w:type="dxa"/>
            <w:tcBorders>
              <w:left w:val="single" w:color="D9D9D9" w:themeColor="background1" w:themeShade="D9" w:sz="4"/>
            </w:tcBorders>
            <w:tcMar/>
          </w:tcPr>
          <w:p w:rsidR="014665A5" w:rsidP="379E0868" w:rsidRDefault="014665A5" w14:paraId="64B92F6D" w14:textId="65F01C3B">
            <w:pPr>
              <w:pStyle w:val="Normal"/>
              <w:jc w:val="both"/>
              <w:rPr>
                <w:rFonts w:ascii="Calibri" w:hAnsi="Calibri" w:cs="Arial"/>
                <w:i w:val="0"/>
                <w:iCs w:val="0"/>
                <w:color w:val="000000" w:themeColor="text1" w:themeTint="FF" w:themeShade="FF"/>
                <w:sz w:val="18"/>
                <w:szCs w:val="18"/>
                <w:lang w:eastAsia="es-CL"/>
              </w:rPr>
            </w:pPr>
            <w:r w:rsidRPr="379E0868" w:rsidR="014665A5">
              <w:rPr>
                <w:rFonts w:ascii="Calibri" w:hAnsi="Calibri" w:cs="Arial"/>
                <w:i w:val="0"/>
                <w:iCs w:val="0"/>
                <w:color w:val="000000" w:themeColor="text1" w:themeTint="FF" w:themeShade="FF"/>
                <w:sz w:val="18"/>
                <w:szCs w:val="18"/>
                <w:lang w:eastAsia="es-CL"/>
              </w:rPr>
              <w:t>La retroalimentación de los usuarios es crucial para ajustar el producto final antes de su implementación completa.</w:t>
            </w:r>
          </w:p>
        </w:tc>
      </w:tr>
    </w:tbl>
    <w:p w:rsidR="379E0868" w:rsidRDefault="379E0868" w14:paraId="34652C33" w14:textId="7B9F2477"/>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416B89" w:rsidP="379E0868" w:rsidRDefault="00416B89" w14:paraId="12A1F504" w14:textId="155160AD">
      <w:pPr>
        <w:pStyle w:val="Normal"/>
        <w:spacing w:after="0" w:line="360" w:lineRule="auto"/>
        <w:jc w:val="both"/>
        <w:rPr>
          <w:b w:val="1"/>
          <w:bCs w:val="1"/>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379E0868" w14:paraId="1145936D" w14:textId="77777777">
        <w:trPr>
          <w:trHeight w:val="294"/>
        </w:trPr>
        <w:tc>
          <w:tcPr>
            <w:tcW w:w="1351"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379E0868" w14:paraId="739FBFED" w14:textId="77777777">
        <w:trPr>
          <w:gridAfter w:val="1"/>
          <w:wAfter w:w="10" w:type="dxa"/>
          <w:trHeight w:val="303"/>
        </w:trPr>
        <w:tc>
          <w:tcPr>
            <w:tcW w:w="0" w:type="auto"/>
            <w:vMerge/>
            <w:tcMar/>
            <w:vAlign w:val="center"/>
            <w:hideMark/>
          </w:tcPr>
          <w:p w:rsidR="00D110EC" w:rsidP="00C27FB0" w:rsidRDefault="00D110EC" w14:paraId="35358A26" w14:textId="77777777">
            <w:pPr>
              <w:rPr>
                <w:b/>
                <w:sz w:val="16"/>
                <w:szCs w:val="16"/>
              </w:rPr>
            </w:pPr>
          </w:p>
        </w:tc>
        <w:tc>
          <w:tcPr>
            <w:tcW w:w="536"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379E0868" w14:paraId="27BED54C" w14:textId="77777777">
        <w:trPr>
          <w:gridAfter w:val="1"/>
          <w:wAfter w:w="10" w:type="dxa"/>
          <w:trHeight w:val="294"/>
        </w:trPr>
        <w:tc>
          <w:tcPr>
            <w:tcW w:w="1351" w:type="dxa"/>
            <w:tcMar/>
            <w:hideMark/>
          </w:tcPr>
          <w:p w:rsidR="00D110EC" w:rsidP="379E0868" w:rsidRDefault="00D110EC" w14:paraId="5292DF6F" w14:textId="74155DAA">
            <w:pPr>
              <w:pStyle w:val="Normal"/>
              <w:spacing w:line="360" w:lineRule="auto"/>
              <w:jc w:val="both"/>
              <w:rPr>
                <w:rFonts w:ascii="system-ui" w:hAnsi="system-ui" w:eastAsia="system-ui" w:cs="system-ui"/>
                <w:b w:val="0"/>
                <w:bCs w:val="0"/>
                <w:i w:val="0"/>
                <w:iCs w:val="0"/>
                <w:caps w:val="0"/>
                <w:smallCaps w:val="0"/>
                <w:noProof w:val="0"/>
                <w:color w:val="0D0D0D" w:themeColor="text1" w:themeTint="F2" w:themeShade="FF"/>
                <w:sz w:val="16"/>
                <w:szCs w:val="16"/>
                <w:lang w:val="es-CL"/>
              </w:rPr>
            </w:pPr>
            <w:r w:rsidRPr="379E0868" w:rsidR="5EF87F10">
              <w:rPr>
                <w:rFonts w:ascii="system-ui" w:hAnsi="system-ui" w:eastAsia="system-ui" w:cs="system-ui"/>
                <w:b w:val="0"/>
                <w:bCs w:val="0"/>
                <w:i w:val="0"/>
                <w:iCs w:val="0"/>
                <w:caps w:val="0"/>
                <w:smallCaps w:val="0"/>
                <w:noProof w:val="0"/>
                <w:color w:val="0D0D0D" w:themeColor="text1" w:themeTint="F2" w:themeShade="FF"/>
                <w:sz w:val="16"/>
                <w:szCs w:val="16"/>
                <w:lang w:val="es-CL"/>
              </w:rPr>
              <w:t>Análisis Preliminar</w:t>
            </w:r>
          </w:p>
        </w:tc>
        <w:tc>
          <w:tcPr>
            <w:tcW w:w="536" w:type="dxa"/>
            <w:shd w:val="clear" w:color="auto" w:fill="A8D08D" w:themeFill="accent6" w:themeFillTint="99"/>
            <w:tcMar/>
          </w:tcPr>
          <w:p w:rsidR="00D110EC" w:rsidP="00C27FB0" w:rsidRDefault="00D110EC" w14:paraId="6792745F" w14:textId="77777777">
            <w:pPr>
              <w:spacing w:line="360" w:lineRule="auto"/>
              <w:jc w:val="both"/>
              <w:rPr>
                <w:b/>
                <w:sz w:val="16"/>
                <w:szCs w:val="16"/>
              </w:rPr>
            </w:pPr>
          </w:p>
        </w:tc>
        <w:tc>
          <w:tcPr>
            <w:tcW w:w="522" w:type="dxa"/>
            <w:tcMar/>
          </w:tcPr>
          <w:p w:rsidR="00D110EC" w:rsidP="00C27FB0" w:rsidRDefault="00D110EC" w14:paraId="7887528D" w14:textId="77777777">
            <w:pPr>
              <w:spacing w:line="360" w:lineRule="auto"/>
              <w:jc w:val="both"/>
              <w:rPr>
                <w:b/>
                <w:sz w:val="16"/>
                <w:szCs w:val="16"/>
              </w:rPr>
            </w:pPr>
          </w:p>
        </w:tc>
        <w:tc>
          <w:tcPr>
            <w:tcW w:w="523" w:type="dxa"/>
            <w:tcMar/>
          </w:tcPr>
          <w:p w:rsidR="00D110EC" w:rsidP="00C27FB0" w:rsidRDefault="00D110EC" w14:paraId="7A76D697" w14:textId="77777777">
            <w:pPr>
              <w:spacing w:line="360" w:lineRule="auto"/>
              <w:jc w:val="both"/>
              <w:rPr>
                <w:b/>
                <w:sz w:val="16"/>
                <w:szCs w:val="16"/>
              </w:rPr>
            </w:pPr>
          </w:p>
        </w:tc>
        <w:tc>
          <w:tcPr>
            <w:tcW w:w="526" w:type="dxa"/>
            <w:tcMar/>
          </w:tcPr>
          <w:p w:rsidR="00D110EC" w:rsidP="00C27FB0" w:rsidRDefault="00D110EC" w14:paraId="3C136A4C" w14:textId="77777777">
            <w:pPr>
              <w:spacing w:line="360" w:lineRule="auto"/>
              <w:jc w:val="both"/>
              <w:rPr>
                <w:b/>
                <w:sz w:val="16"/>
                <w:szCs w:val="16"/>
              </w:rPr>
            </w:pPr>
          </w:p>
        </w:tc>
        <w:tc>
          <w:tcPr>
            <w:tcW w:w="523" w:type="dxa"/>
            <w:tcMar/>
          </w:tcPr>
          <w:p w:rsidR="00D110EC" w:rsidP="00C27FB0" w:rsidRDefault="00D110EC" w14:paraId="4FE1C0CC" w14:textId="77777777">
            <w:pPr>
              <w:spacing w:line="360" w:lineRule="auto"/>
              <w:jc w:val="both"/>
              <w:rPr>
                <w:b/>
                <w:sz w:val="16"/>
                <w:szCs w:val="16"/>
              </w:rPr>
            </w:pPr>
          </w:p>
        </w:tc>
        <w:tc>
          <w:tcPr>
            <w:tcW w:w="523"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379E0868" w14:paraId="53B6C8F1" w14:textId="77777777">
        <w:trPr>
          <w:gridAfter w:val="1"/>
          <w:wAfter w:w="10" w:type="dxa"/>
          <w:trHeight w:val="303"/>
        </w:trPr>
        <w:tc>
          <w:tcPr>
            <w:tcW w:w="1351" w:type="dxa"/>
            <w:tcMar/>
          </w:tcPr>
          <w:p w:rsidR="00D110EC" w:rsidP="379E0868" w:rsidRDefault="00D110EC" w14:paraId="5F099156" w14:textId="40941157">
            <w:pPr>
              <w:pStyle w:val="Normal"/>
              <w:spacing w:line="360" w:lineRule="auto"/>
              <w:jc w:val="both"/>
              <w:rPr>
                <w:rFonts w:ascii="system-ui" w:hAnsi="system-ui" w:eastAsia="system-ui" w:cs="system-ui"/>
                <w:b w:val="0"/>
                <w:bCs w:val="0"/>
                <w:i w:val="0"/>
                <w:iCs w:val="0"/>
                <w:caps w:val="0"/>
                <w:smallCaps w:val="0"/>
                <w:noProof w:val="0"/>
                <w:color w:val="0D0D0D" w:themeColor="text1" w:themeTint="F2" w:themeShade="FF"/>
                <w:sz w:val="16"/>
                <w:szCs w:val="16"/>
                <w:lang w:val="es-CL"/>
              </w:rPr>
            </w:pPr>
            <w:r w:rsidRPr="379E0868" w:rsidR="5EF87F10">
              <w:rPr>
                <w:rFonts w:ascii="system-ui" w:hAnsi="system-ui" w:eastAsia="system-ui" w:cs="system-ui"/>
                <w:b w:val="0"/>
                <w:bCs w:val="0"/>
                <w:i w:val="0"/>
                <w:iCs w:val="0"/>
                <w:caps w:val="0"/>
                <w:smallCaps w:val="0"/>
                <w:noProof w:val="0"/>
                <w:color w:val="0D0D0D" w:themeColor="text1" w:themeTint="F2" w:themeShade="FF"/>
                <w:sz w:val="16"/>
                <w:szCs w:val="16"/>
                <w:lang w:val="es-CL"/>
              </w:rPr>
              <w:t>Mapeo mental y de actores</w:t>
            </w:r>
          </w:p>
        </w:tc>
        <w:tc>
          <w:tcPr>
            <w:tcW w:w="536" w:type="dxa"/>
            <w:shd w:val="clear" w:color="auto" w:fill="A8D08D" w:themeFill="accent6" w:themeFillTint="99"/>
            <w:tcMar/>
          </w:tcPr>
          <w:p w:rsidR="00D110EC" w:rsidP="00C27FB0" w:rsidRDefault="00D110EC" w14:paraId="0D196A16" w14:textId="77777777">
            <w:pPr>
              <w:spacing w:line="360" w:lineRule="auto"/>
              <w:jc w:val="both"/>
              <w:rPr>
                <w:b/>
                <w:sz w:val="16"/>
                <w:szCs w:val="16"/>
              </w:rPr>
            </w:pPr>
          </w:p>
        </w:tc>
        <w:tc>
          <w:tcPr>
            <w:tcW w:w="522" w:type="dxa"/>
            <w:tcMar/>
          </w:tcPr>
          <w:p w:rsidR="00D110EC" w:rsidP="00C27FB0" w:rsidRDefault="00D110EC" w14:paraId="2307794E" w14:textId="77777777">
            <w:pPr>
              <w:spacing w:line="360" w:lineRule="auto"/>
              <w:jc w:val="both"/>
              <w:rPr>
                <w:b/>
                <w:sz w:val="16"/>
                <w:szCs w:val="16"/>
              </w:rPr>
            </w:pPr>
          </w:p>
        </w:tc>
        <w:tc>
          <w:tcPr>
            <w:tcW w:w="523" w:type="dxa"/>
            <w:tcMar/>
          </w:tcPr>
          <w:p w:rsidR="00D110EC" w:rsidP="00C27FB0" w:rsidRDefault="00D110EC" w14:paraId="70C5585C" w14:textId="77777777">
            <w:pPr>
              <w:spacing w:line="360" w:lineRule="auto"/>
              <w:jc w:val="both"/>
              <w:rPr>
                <w:b/>
                <w:sz w:val="16"/>
                <w:szCs w:val="16"/>
              </w:rPr>
            </w:pPr>
          </w:p>
        </w:tc>
        <w:tc>
          <w:tcPr>
            <w:tcW w:w="526" w:type="dxa"/>
            <w:tcMar/>
          </w:tcPr>
          <w:p w:rsidR="00D110EC" w:rsidP="00C27FB0" w:rsidRDefault="00D110EC" w14:paraId="5DDBB602" w14:textId="77777777">
            <w:pPr>
              <w:spacing w:line="360" w:lineRule="auto"/>
              <w:jc w:val="both"/>
              <w:rPr>
                <w:b/>
                <w:sz w:val="16"/>
                <w:szCs w:val="16"/>
              </w:rPr>
            </w:pPr>
          </w:p>
        </w:tc>
        <w:tc>
          <w:tcPr>
            <w:tcW w:w="523" w:type="dxa"/>
            <w:tcMar/>
          </w:tcPr>
          <w:p w:rsidR="00D110EC" w:rsidP="00C27FB0" w:rsidRDefault="00D110EC" w14:paraId="50E25CD7" w14:textId="77777777">
            <w:pPr>
              <w:spacing w:line="360" w:lineRule="auto"/>
              <w:jc w:val="both"/>
              <w:rPr>
                <w:b/>
                <w:sz w:val="16"/>
                <w:szCs w:val="16"/>
              </w:rPr>
            </w:pPr>
          </w:p>
        </w:tc>
        <w:tc>
          <w:tcPr>
            <w:tcW w:w="523"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379E0868" w14:paraId="02951CD5" w14:textId="77777777">
        <w:trPr>
          <w:gridAfter w:val="1"/>
          <w:wAfter w:w="10" w:type="dxa"/>
          <w:trHeight w:val="294"/>
        </w:trPr>
        <w:tc>
          <w:tcPr>
            <w:tcW w:w="1351" w:type="dxa"/>
            <w:tcMar/>
          </w:tcPr>
          <w:p w:rsidR="00D110EC" w:rsidP="379E0868" w:rsidRDefault="00D110EC" w14:paraId="2647974D" w14:textId="5246C9FD">
            <w:pPr>
              <w:pStyle w:val="Normal"/>
              <w:spacing w:before="240" w:beforeAutospacing="off" w:after="240" w:afterAutospacing="off" w:line="360" w:lineRule="auto"/>
              <w:jc w:val="both"/>
              <w:rPr>
                <w:rFonts w:ascii="system-ui" w:hAnsi="system-ui" w:eastAsia="system-ui" w:cs="system-ui"/>
                <w:b w:val="0"/>
                <w:bCs w:val="0"/>
                <w:i w:val="0"/>
                <w:iCs w:val="0"/>
                <w:caps w:val="0"/>
                <w:smallCaps w:val="0"/>
                <w:noProof w:val="0"/>
                <w:color w:val="0D0D0D" w:themeColor="text1" w:themeTint="F2" w:themeShade="FF"/>
                <w:sz w:val="16"/>
                <w:szCs w:val="16"/>
                <w:lang w:val="es-CL"/>
              </w:rPr>
            </w:pPr>
            <w:r w:rsidRPr="379E0868" w:rsidR="5EF87F10">
              <w:rPr>
                <w:rFonts w:ascii="system-ui" w:hAnsi="system-ui" w:eastAsia="system-ui" w:cs="system-ui"/>
                <w:b w:val="0"/>
                <w:bCs w:val="0"/>
                <w:i w:val="0"/>
                <w:iCs w:val="0"/>
                <w:caps w:val="0"/>
                <w:smallCaps w:val="0"/>
                <w:noProof w:val="0"/>
                <w:color w:val="0D0D0D" w:themeColor="text1" w:themeTint="F2" w:themeShade="FF"/>
                <w:sz w:val="16"/>
                <w:szCs w:val="16"/>
                <w:lang w:val="es-CL"/>
              </w:rPr>
              <w:t>Roles y Responsabilidades</w:t>
            </w:r>
          </w:p>
        </w:tc>
        <w:tc>
          <w:tcPr>
            <w:tcW w:w="536" w:type="dxa"/>
            <w:tcMar/>
          </w:tcPr>
          <w:p w:rsidR="00D110EC" w:rsidP="00C27FB0" w:rsidRDefault="00D110EC" w14:paraId="23841EF8" w14:textId="77777777">
            <w:pPr>
              <w:spacing w:line="360" w:lineRule="auto"/>
              <w:jc w:val="both"/>
              <w:rPr>
                <w:b/>
                <w:sz w:val="16"/>
                <w:szCs w:val="16"/>
              </w:rPr>
            </w:pPr>
          </w:p>
        </w:tc>
        <w:tc>
          <w:tcPr>
            <w:tcW w:w="522" w:type="dxa"/>
            <w:shd w:val="clear" w:color="auto" w:fill="A8D08D" w:themeFill="accent6" w:themeFillTint="99"/>
            <w:tcMar/>
          </w:tcPr>
          <w:p w:rsidR="00D110EC" w:rsidP="00C27FB0" w:rsidRDefault="00D110EC" w14:paraId="1EA4DA33" w14:textId="77777777">
            <w:pPr>
              <w:spacing w:line="360" w:lineRule="auto"/>
              <w:jc w:val="both"/>
              <w:rPr>
                <w:b/>
                <w:sz w:val="16"/>
                <w:szCs w:val="16"/>
              </w:rPr>
            </w:pPr>
          </w:p>
        </w:tc>
        <w:tc>
          <w:tcPr>
            <w:tcW w:w="523" w:type="dxa"/>
            <w:tcMar/>
          </w:tcPr>
          <w:p w:rsidR="00D110EC" w:rsidP="00C27FB0" w:rsidRDefault="00D110EC" w14:paraId="3553A2A8" w14:textId="77777777">
            <w:pPr>
              <w:spacing w:line="360" w:lineRule="auto"/>
              <w:jc w:val="both"/>
              <w:rPr>
                <w:b/>
                <w:sz w:val="16"/>
                <w:szCs w:val="16"/>
              </w:rPr>
            </w:pPr>
          </w:p>
        </w:tc>
        <w:tc>
          <w:tcPr>
            <w:tcW w:w="526" w:type="dxa"/>
            <w:tcMar/>
          </w:tcPr>
          <w:p w:rsidR="00D110EC" w:rsidP="00C27FB0" w:rsidRDefault="00D110EC" w14:paraId="6493CF7C" w14:textId="77777777">
            <w:pPr>
              <w:spacing w:line="360" w:lineRule="auto"/>
              <w:jc w:val="both"/>
              <w:rPr>
                <w:b/>
                <w:sz w:val="16"/>
                <w:szCs w:val="16"/>
              </w:rPr>
            </w:pPr>
          </w:p>
        </w:tc>
        <w:tc>
          <w:tcPr>
            <w:tcW w:w="523" w:type="dxa"/>
            <w:tcMar/>
          </w:tcPr>
          <w:p w:rsidR="00D110EC" w:rsidP="00C27FB0" w:rsidRDefault="00D110EC" w14:paraId="158BBAB1" w14:textId="77777777">
            <w:pPr>
              <w:spacing w:line="360" w:lineRule="auto"/>
              <w:jc w:val="both"/>
              <w:rPr>
                <w:b/>
                <w:sz w:val="16"/>
                <w:szCs w:val="16"/>
              </w:rPr>
            </w:pP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r w:rsidR="379E0868" w:rsidTr="379E0868" w14:paraId="41BB7265">
        <w:trPr>
          <w:gridAfter w:val="1"/>
          <w:trHeight w:val="294"/>
        </w:trPr>
        <w:tc>
          <w:tcPr>
            <w:tcW w:w="1351" w:type="dxa"/>
            <w:tcMar/>
          </w:tcPr>
          <w:p w:rsidR="5EF87F10" w:rsidP="379E0868" w:rsidRDefault="5EF87F10" w14:paraId="0F171C80" w14:textId="082DF3AF">
            <w:pPr>
              <w:pStyle w:val="Normal"/>
              <w:spacing w:line="360" w:lineRule="auto"/>
              <w:jc w:val="both"/>
              <w:rPr>
                <w:rFonts w:ascii="system-ui" w:hAnsi="system-ui" w:eastAsia="system-ui" w:cs="system-ui"/>
                <w:b w:val="0"/>
                <w:bCs w:val="0"/>
                <w:i w:val="0"/>
                <w:iCs w:val="0"/>
                <w:caps w:val="0"/>
                <w:smallCaps w:val="0"/>
                <w:noProof w:val="0"/>
                <w:color w:val="0D0D0D" w:themeColor="text1" w:themeTint="F2" w:themeShade="FF"/>
                <w:sz w:val="16"/>
                <w:szCs w:val="16"/>
                <w:lang w:val="es-CL"/>
              </w:rPr>
            </w:pPr>
            <w:r w:rsidRPr="379E0868" w:rsidR="5EF87F10">
              <w:rPr>
                <w:rFonts w:ascii="system-ui" w:hAnsi="system-ui" w:eastAsia="system-ui" w:cs="system-ui"/>
                <w:b w:val="0"/>
                <w:bCs w:val="0"/>
                <w:i w:val="0"/>
                <w:iCs w:val="0"/>
                <w:caps w:val="0"/>
                <w:smallCaps w:val="0"/>
                <w:noProof w:val="0"/>
                <w:color w:val="0D0D0D" w:themeColor="text1" w:themeTint="F2" w:themeShade="FF"/>
                <w:sz w:val="16"/>
                <w:szCs w:val="16"/>
                <w:lang w:val="es-CL"/>
              </w:rPr>
              <w:t>Visión del Proyecto</w:t>
            </w:r>
          </w:p>
        </w:tc>
        <w:tc>
          <w:tcPr>
            <w:tcW w:w="536" w:type="dxa"/>
            <w:tcMar/>
          </w:tcPr>
          <w:p w:rsidR="379E0868" w:rsidP="379E0868" w:rsidRDefault="379E0868" w14:paraId="137B75BE" w14:textId="61ABD7CF">
            <w:pPr>
              <w:pStyle w:val="Normal"/>
              <w:spacing w:line="360" w:lineRule="auto"/>
              <w:jc w:val="both"/>
              <w:rPr>
                <w:b w:val="1"/>
                <w:bCs w:val="1"/>
                <w:sz w:val="16"/>
                <w:szCs w:val="16"/>
              </w:rPr>
            </w:pPr>
          </w:p>
        </w:tc>
        <w:tc>
          <w:tcPr>
            <w:tcW w:w="522" w:type="dxa"/>
            <w:shd w:val="clear" w:color="auto" w:fill="A8D08D" w:themeFill="accent6" w:themeFillTint="99"/>
            <w:tcMar/>
          </w:tcPr>
          <w:p w:rsidR="379E0868" w:rsidP="379E0868" w:rsidRDefault="379E0868" w14:paraId="00F6B460" w14:textId="10A2C0BE">
            <w:pPr>
              <w:pStyle w:val="Normal"/>
              <w:spacing w:line="360" w:lineRule="auto"/>
              <w:jc w:val="both"/>
              <w:rPr>
                <w:b w:val="1"/>
                <w:bCs w:val="1"/>
                <w:sz w:val="16"/>
                <w:szCs w:val="16"/>
              </w:rPr>
            </w:pPr>
          </w:p>
        </w:tc>
        <w:tc>
          <w:tcPr>
            <w:tcW w:w="523" w:type="dxa"/>
            <w:tcMar/>
          </w:tcPr>
          <w:p w:rsidR="379E0868" w:rsidP="379E0868" w:rsidRDefault="379E0868" w14:paraId="70A822F5" w14:textId="0811CEC5">
            <w:pPr>
              <w:pStyle w:val="Normal"/>
              <w:spacing w:line="360" w:lineRule="auto"/>
              <w:jc w:val="both"/>
              <w:rPr>
                <w:b w:val="1"/>
                <w:bCs w:val="1"/>
                <w:sz w:val="16"/>
                <w:szCs w:val="16"/>
              </w:rPr>
            </w:pPr>
          </w:p>
        </w:tc>
        <w:tc>
          <w:tcPr>
            <w:tcW w:w="526" w:type="dxa"/>
            <w:tcMar/>
          </w:tcPr>
          <w:p w:rsidR="379E0868" w:rsidP="379E0868" w:rsidRDefault="379E0868" w14:paraId="66FD1E22" w14:textId="704F10D8">
            <w:pPr>
              <w:pStyle w:val="Normal"/>
              <w:spacing w:line="360" w:lineRule="auto"/>
              <w:jc w:val="both"/>
              <w:rPr>
                <w:b w:val="1"/>
                <w:bCs w:val="1"/>
                <w:sz w:val="16"/>
                <w:szCs w:val="16"/>
              </w:rPr>
            </w:pPr>
          </w:p>
        </w:tc>
        <w:tc>
          <w:tcPr>
            <w:tcW w:w="523" w:type="dxa"/>
            <w:tcMar/>
          </w:tcPr>
          <w:p w:rsidR="379E0868" w:rsidP="379E0868" w:rsidRDefault="379E0868" w14:paraId="7A1AFD8B" w14:textId="609D8EAA">
            <w:pPr>
              <w:pStyle w:val="Normal"/>
              <w:spacing w:line="360" w:lineRule="auto"/>
              <w:jc w:val="both"/>
              <w:rPr>
                <w:b w:val="1"/>
                <w:bCs w:val="1"/>
                <w:sz w:val="16"/>
                <w:szCs w:val="16"/>
              </w:rPr>
            </w:pPr>
          </w:p>
        </w:tc>
        <w:tc>
          <w:tcPr>
            <w:tcW w:w="523" w:type="dxa"/>
            <w:tcMar/>
          </w:tcPr>
          <w:p w:rsidR="379E0868" w:rsidP="379E0868" w:rsidRDefault="379E0868" w14:paraId="529E4024" w14:textId="180901D6">
            <w:pPr>
              <w:pStyle w:val="Normal"/>
              <w:spacing w:line="360" w:lineRule="auto"/>
              <w:jc w:val="both"/>
              <w:rPr>
                <w:b w:val="1"/>
                <w:bCs w:val="1"/>
                <w:sz w:val="16"/>
                <w:szCs w:val="16"/>
              </w:rPr>
            </w:pPr>
          </w:p>
        </w:tc>
        <w:tc>
          <w:tcPr>
            <w:tcW w:w="523" w:type="dxa"/>
            <w:tcMar/>
          </w:tcPr>
          <w:p w:rsidR="379E0868" w:rsidP="379E0868" w:rsidRDefault="379E0868" w14:paraId="3F35951A" w14:textId="54631081">
            <w:pPr>
              <w:pStyle w:val="Normal"/>
              <w:spacing w:line="360" w:lineRule="auto"/>
              <w:jc w:val="both"/>
              <w:rPr>
                <w:b w:val="1"/>
                <w:bCs w:val="1"/>
                <w:sz w:val="16"/>
                <w:szCs w:val="16"/>
              </w:rPr>
            </w:pPr>
          </w:p>
        </w:tc>
        <w:tc>
          <w:tcPr>
            <w:tcW w:w="523" w:type="dxa"/>
            <w:tcMar/>
          </w:tcPr>
          <w:p w:rsidR="379E0868" w:rsidP="379E0868" w:rsidRDefault="379E0868" w14:paraId="33089944" w14:textId="5F4E7252">
            <w:pPr>
              <w:pStyle w:val="Normal"/>
              <w:spacing w:line="360" w:lineRule="auto"/>
              <w:jc w:val="both"/>
              <w:rPr>
                <w:b w:val="1"/>
                <w:bCs w:val="1"/>
                <w:sz w:val="16"/>
                <w:szCs w:val="16"/>
              </w:rPr>
            </w:pPr>
          </w:p>
        </w:tc>
        <w:tc>
          <w:tcPr>
            <w:tcW w:w="523" w:type="dxa"/>
            <w:tcMar/>
          </w:tcPr>
          <w:p w:rsidR="379E0868" w:rsidP="379E0868" w:rsidRDefault="379E0868" w14:paraId="5A4D2779" w14:textId="53B87461">
            <w:pPr>
              <w:pStyle w:val="Normal"/>
              <w:spacing w:line="360" w:lineRule="auto"/>
              <w:jc w:val="both"/>
              <w:rPr>
                <w:b w:val="1"/>
                <w:bCs w:val="1"/>
                <w:sz w:val="16"/>
                <w:szCs w:val="16"/>
              </w:rPr>
            </w:pPr>
          </w:p>
        </w:tc>
        <w:tc>
          <w:tcPr>
            <w:tcW w:w="523" w:type="dxa"/>
            <w:tcMar/>
          </w:tcPr>
          <w:p w:rsidR="379E0868" w:rsidP="379E0868" w:rsidRDefault="379E0868" w14:paraId="6B039159" w14:textId="4072527F">
            <w:pPr>
              <w:pStyle w:val="Normal"/>
              <w:spacing w:line="360" w:lineRule="auto"/>
              <w:jc w:val="both"/>
              <w:rPr>
                <w:b w:val="1"/>
                <w:bCs w:val="1"/>
                <w:sz w:val="16"/>
                <w:szCs w:val="16"/>
              </w:rPr>
            </w:pPr>
          </w:p>
        </w:tc>
        <w:tc>
          <w:tcPr>
            <w:tcW w:w="523" w:type="dxa"/>
            <w:tcMar/>
          </w:tcPr>
          <w:p w:rsidR="379E0868" w:rsidP="379E0868" w:rsidRDefault="379E0868" w14:paraId="0FD8968D" w14:textId="41D7EB8F">
            <w:pPr>
              <w:pStyle w:val="Normal"/>
              <w:spacing w:line="360" w:lineRule="auto"/>
              <w:jc w:val="both"/>
              <w:rPr>
                <w:b w:val="1"/>
                <w:bCs w:val="1"/>
                <w:sz w:val="16"/>
                <w:szCs w:val="16"/>
              </w:rPr>
            </w:pPr>
          </w:p>
        </w:tc>
        <w:tc>
          <w:tcPr>
            <w:tcW w:w="523" w:type="dxa"/>
            <w:tcMar/>
          </w:tcPr>
          <w:p w:rsidR="379E0868" w:rsidP="379E0868" w:rsidRDefault="379E0868" w14:paraId="0F818B65" w14:textId="5B7C2451">
            <w:pPr>
              <w:pStyle w:val="Normal"/>
              <w:spacing w:line="360" w:lineRule="auto"/>
              <w:jc w:val="both"/>
              <w:rPr>
                <w:b w:val="1"/>
                <w:bCs w:val="1"/>
                <w:sz w:val="16"/>
                <w:szCs w:val="16"/>
              </w:rPr>
            </w:pPr>
          </w:p>
        </w:tc>
        <w:tc>
          <w:tcPr>
            <w:tcW w:w="525" w:type="dxa"/>
            <w:tcMar/>
          </w:tcPr>
          <w:p w:rsidR="379E0868" w:rsidP="379E0868" w:rsidRDefault="379E0868" w14:paraId="6D8C9CA8" w14:textId="156DEB35">
            <w:pPr>
              <w:pStyle w:val="Normal"/>
              <w:spacing w:line="360" w:lineRule="auto"/>
              <w:jc w:val="both"/>
              <w:rPr>
                <w:b w:val="1"/>
                <w:bCs w:val="1"/>
                <w:sz w:val="16"/>
                <w:szCs w:val="16"/>
              </w:rPr>
            </w:pPr>
          </w:p>
        </w:tc>
        <w:tc>
          <w:tcPr>
            <w:tcW w:w="525" w:type="dxa"/>
            <w:tcMar/>
          </w:tcPr>
          <w:p w:rsidR="379E0868" w:rsidP="379E0868" w:rsidRDefault="379E0868" w14:paraId="6BC83CEA" w14:textId="02006FC5">
            <w:pPr>
              <w:pStyle w:val="Normal"/>
              <w:spacing w:line="360" w:lineRule="auto"/>
              <w:jc w:val="both"/>
              <w:rPr>
                <w:b w:val="1"/>
                <w:bCs w:val="1"/>
                <w:sz w:val="16"/>
                <w:szCs w:val="16"/>
              </w:rPr>
            </w:pPr>
          </w:p>
        </w:tc>
        <w:tc>
          <w:tcPr>
            <w:tcW w:w="525" w:type="dxa"/>
            <w:tcMar/>
          </w:tcPr>
          <w:p w:rsidR="379E0868" w:rsidP="379E0868" w:rsidRDefault="379E0868" w14:paraId="01E943C7" w14:textId="7758FC2C">
            <w:pPr>
              <w:pStyle w:val="Normal"/>
              <w:spacing w:line="360" w:lineRule="auto"/>
              <w:jc w:val="both"/>
              <w:rPr>
                <w:b w:val="1"/>
                <w:bCs w:val="1"/>
                <w:sz w:val="16"/>
                <w:szCs w:val="16"/>
              </w:rPr>
            </w:pPr>
          </w:p>
        </w:tc>
        <w:tc>
          <w:tcPr>
            <w:tcW w:w="525" w:type="dxa"/>
            <w:gridSpan w:val="2"/>
            <w:tcMar/>
          </w:tcPr>
          <w:p w:rsidR="379E0868" w:rsidP="379E0868" w:rsidRDefault="379E0868" w14:paraId="523F2661" w14:textId="6C516056">
            <w:pPr>
              <w:pStyle w:val="Normal"/>
              <w:spacing w:line="360" w:lineRule="auto"/>
              <w:jc w:val="both"/>
              <w:rPr>
                <w:b w:val="1"/>
                <w:bCs w:val="1"/>
                <w:sz w:val="16"/>
                <w:szCs w:val="16"/>
              </w:rPr>
            </w:pPr>
          </w:p>
        </w:tc>
        <w:tc>
          <w:tcPr>
            <w:tcW w:w="525" w:type="dxa"/>
            <w:tcMar/>
          </w:tcPr>
          <w:p w:rsidR="379E0868" w:rsidP="379E0868" w:rsidRDefault="379E0868" w14:paraId="3ABF1794" w14:textId="5CF148F3">
            <w:pPr>
              <w:pStyle w:val="Normal"/>
              <w:spacing w:line="360" w:lineRule="auto"/>
              <w:jc w:val="both"/>
              <w:rPr>
                <w:b w:val="1"/>
                <w:bCs w:val="1"/>
                <w:sz w:val="16"/>
                <w:szCs w:val="16"/>
              </w:rPr>
            </w:pPr>
          </w:p>
        </w:tc>
        <w:tc>
          <w:tcPr>
            <w:tcW w:w="525" w:type="dxa"/>
            <w:tcMar/>
          </w:tcPr>
          <w:p w:rsidR="379E0868" w:rsidP="379E0868" w:rsidRDefault="379E0868" w14:paraId="50CB4E13" w14:textId="6476E362">
            <w:pPr>
              <w:pStyle w:val="Normal"/>
              <w:spacing w:line="360" w:lineRule="auto"/>
              <w:jc w:val="both"/>
              <w:rPr>
                <w:b w:val="1"/>
                <w:bCs w:val="1"/>
                <w:sz w:val="16"/>
                <w:szCs w:val="16"/>
              </w:rPr>
            </w:pPr>
          </w:p>
        </w:tc>
      </w:tr>
      <w:tr w:rsidR="379E0868" w:rsidTr="379E0868" w14:paraId="4BD593DA">
        <w:trPr>
          <w:gridAfter w:val="1"/>
          <w:trHeight w:val="294"/>
        </w:trPr>
        <w:tc>
          <w:tcPr>
            <w:tcW w:w="1351" w:type="dxa"/>
            <w:tcMar/>
          </w:tcPr>
          <w:p w:rsidR="5EF87F10" w:rsidP="379E0868" w:rsidRDefault="5EF87F10" w14:paraId="32B57382" w14:textId="581F9BE8">
            <w:pPr>
              <w:pStyle w:val="Normal"/>
              <w:spacing w:line="360" w:lineRule="auto"/>
              <w:jc w:val="both"/>
              <w:rPr>
                <w:rFonts w:ascii="system-ui" w:hAnsi="system-ui" w:eastAsia="system-ui" w:cs="system-ui"/>
                <w:b w:val="0"/>
                <w:bCs w:val="0"/>
                <w:i w:val="0"/>
                <w:iCs w:val="0"/>
                <w:caps w:val="0"/>
                <w:smallCaps w:val="0"/>
                <w:noProof w:val="0"/>
                <w:color w:val="0D0D0D" w:themeColor="text1" w:themeTint="F2" w:themeShade="FF"/>
                <w:sz w:val="16"/>
                <w:szCs w:val="16"/>
                <w:lang w:val="es-CL"/>
              </w:rPr>
            </w:pPr>
            <w:r w:rsidRPr="379E0868" w:rsidR="5EF87F10">
              <w:rPr>
                <w:rFonts w:ascii="system-ui" w:hAnsi="system-ui" w:eastAsia="system-ui" w:cs="system-ui"/>
                <w:b w:val="0"/>
                <w:bCs w:val="0"/>
                <w:i w:val="0"/>
                <w:iCs w:val="0"/>
                <w:caps w:val="0"/>
                <w:smallCaps w:val="0"/>
                <w:noProof w:val="0"/>
                <w:color w:val="0D0D0D" w:themeColor="text1" w:themeTint="F2" w:themeShade="FF"/>
                <w:sz w:val="16"/>
                <w:szCs w:val="16"/>
                <w:lang w:val="es-CL"/>
              </w:rPr>
              <w:t>Verificación del Alcance</w:t>
            </w:r>
          </w:p>
        </w:tc>
        <w:tc>
          <w:tcPr>
            <w:tcW w:w="536" w:type="dxa"/>
            <w:tcMar/>
          </w:tcPr>
          <w:p w:rsidR="379E0868" w:rsidP="379E0868" w:rsidRDefault="379E0868" w14:paraId="02C18BBA" w14:textId="554A323A">
            <w:pPr>
              <w:pStyle w:val="Normal"/>
              <w:spacing w:line="360" w:lineRule="auto"/>
              <w:jc w:val="both"/>
              <w:rPr>
                <w:b w:val="1"/>
                <w:bCs w:val="1"/>
                <w:sz w:val="16"/>
                <w:szCs w:val="16"/>
              </w:rPr>
            </w:pPr>
          </w:p>
        </w:tc>
        <w:tc>
          <w:tcPr>
            <w:tcW w:w="522" w:type="dxa"/>
            <w:tcMar/>
          </w:tcPr>
          <w:p w:rsidR="379E0868" w:rsidP="379E0868" w:rsidRDefault="379E0868" w14:paraId="1A629236" w14:textId="0E2C1A84">
            <w:pPr>
              <w:pStyle w:val="Normal"/>
              <w:spacing w:line="360" w:lineRule="auto"/>
              <w:jc w:val="both"/>
              <w:rPr>
                <w:b w:val="1"/>
                <w:bCs w:val="1"/>
                <w:sz w:val="16"/>
                <w:szCs w:val="16"/>
              </w:rPr>
            </w:pPr>
          </w:p>
        </w:tc>
        <w:tc>
          <w:tcPr>
            <w:tcW w:w="523" w:type="dxa"/>
            <w:shd w:val="clear" w:color="auto" w:fill="A8D08D" w:themeFill="accent6" w:themeFillTint="99"/>
            <w:tcMar/>
          </w:tcPr>
          <w:p w:rsidR="379E0868" w:rsidP="379E0868" w:rsidRDefault="379E0868" w14:paraId="76A53CA5" w14:textId="7A8BD24D">
            <w:pPr>
              <w:pStyle w:val="Normal"/>
              <w:spacing w:line="360" w:lineRule="auto"/>
              <w:jc w:val="both"/>
              <w:rPr>
                <w:b w:val="1"/>
                <w:bCs w:val="1"/>
                <w:sz w:val="16"/>
                <w:szCs w:val="16"/>
              </w:rPr>
            </w:pPr>
          </w:p>
        </w:tc>
        <w:tc>
          <w:tcPr>
            <w:tcW w:w="526" w:type="dxa"/>
            <w:tcMar/>
          </w:tcPr>
          <w:p w:rsidR="379E0868" w:rsidP="379E0868" w:rsidRDefault="379E0868" w14:paraId="77810310" w14:textId="51965046">
            <w:pPr>
              <w:pStyle w:val="Normal"/>
              <w:spacing w:line="360" w:lineRule="auto"/>
              <w:jc w:val="both"/>
              <w:rPr>
                <w:b w:val="1"/>
                <w:bCs w:val="1"/>
                <w:sz w:val="16"/>
                <w:szCs w:val="16"/>
              </w:rPr>
            </w:pPr>
          </w:p>
        </w:tc>
        <w:tc>
          <w:tcPr>
            <w:tcW w:w="523" w:type="dxa"/>
            <w:tcMar/>
          </w:tcPr>
          <w:p w:rsidR="379E0868" w:rsidP="379E0868" w:rsidRDefault="379E0868" w14:paraId="76DA87AE" w14:textId="6DB878D6">
            <w:pPr>
              <w:pStyle w:val="Normal"/>
              <w:spacing w:line="360" w:lineRule="auto"/>
              <w:jc w:val="both"/>
              <w:rPr>
                <w:b w:val="1"/>
                <w:bCs w:val="1"/>
                <w:sz w:val="16"/>
                <w:szCs w:val="16"/>
              </w:rPr>
            </w:pPr>
          </w:p>
        </w:tc>
        <w:tc>
          <w:tcPr>
            <w:tcW w:w="523" w:type="dxa"/>
            <w:tcMar/>
          </w:tcPr>
          <w:p w:rsidR="379E0868" w:rsidP="379E0868" w:rsidRDefault="379E0868" w14:paraId="44F1870A" w14:textId="351ECBB9">
            <w:pPr>
              <w:pStyle w:val="Normal"/>
              <w:spacing w:line="360" w:lineRule="auto"/>
              <w:jc w:val="both"/>
              <w:rPr>
                <w:b w:val="1"/>
                <w:bCs w:val="1"/>
                <w:sz w:val="16"/>
                <w:szCs w:val="16"/>
              </w:rPr>
            </w:pPr>
          </w:p>
        </w:tc>
        <w:tc>
          <w:tcPr>
            <w:tcW w:w="523" w:type="dxa"/>
            <w:tcMar/>
          </w:tcPr>
          <w:p w:rsidR="379E0868" w:rsidP="379E0868" w:rsidRDefault="379E0868" w14:paraId="6F16AA57" w14:textId="0B71FE2C">
            <w:pPr>
              <w:pStyle w:val="Normal"/>
              <w:spacing w:line="360" w:lineRule="auto"/>
              <w:jc w:val="both"/>
              <w:rPr>
                <w:b w:val="1"/>
                <w:bCs w:val="1"/>
                <w:sz w:val="16"/>
                <w:szCs w:val="16"/>
              </w:rPr>
            </w:pPr>
          </w:p>
        </w:tc>
        <w:tc>
          <w:tcPr>
            <w:tcW w:w="523" w:type="dxa"/>
            <w:tcMar/>
          </w:tcPr>
          <w:p w:rsidR="379E0868" w:rsidP="379E0868" w:rsidRDefault="379E0868" w14:paraId="22CA1FF0" w14:textId="044528F2">
            <w:pPr>
              <w:pStyle w:val="Normal"/>
              <w:spacing w:line="360" w:lineRule="auto"/>
              <w:jc w:val="both"/>
              <w:rPr>
                <w:b w:val="1"/>
                <w:bCs w:val="1"/>
                <w:sz w:val="16"/>
                <w:szCs w:val="16"/>
              </w:rPr>
            </w:pPr>
          </w:p>
        </w:tc>
        <w:tc>
          <w:tcPr>
            <w:tcW w:w="523" w:type="dxa"/>
            <w:tcMar/>
          </w:tcPr>
          <w:p w:rsidR="379E0868" w:rsidP="379E0868" w:rsidRDefault="379E0868" w14:paraId="42D246A5" w14:textId="76B0E341">
            <w:pPr>
              <w:pStyle w:val="Normal"/>
              <w:spacing w:line="360" w:lineRule="auto"/>
              <w:jc w:val="both"/>
              <w:rPr>
                <w:b w:val="1"/>
                <w:bCs w:val="1"/>
                <w:sz w:val="16"/>
                <w:szCs w:val="16"/>
              </w:rPr>
            </w:pPr>
          </w:p>
        </w:tc>
        <w:tc>
          <w:tcPr>
            <w:tcW w:w="523" w:type="dxa"/>
            <w:tcMar/>
          </w:tcPr>
          <w:p w:rsidR="379E0868" w:rsidP="379E0868" w:rsidRDefault="379E0868" w14:paraId="288D1FDD" w14:textId="4E4418AD">
            <w:pPr>
              <w:pStyle w:val="Normal"/>
              <w:spacing w:line="360" w:lineRule="auto"/>
              <w:jc w:val="both"/>
              <w:rPr>
                <w:b w:val="1"/>
                <w:bCs w:val="1"/>
                <w:sz w:val="16"/>
                <w:szCs w:val="16"/>
              </w:rPr>
            </w:pPr>
          </w:p>
        </w:tc>
        <w:tc>
          <w:tcPr>
            <w:tcW w:w="523" w:type="dxa"/>
            <w:tcMar/>
          </w:tcPr>
          <w:p w:rsidR="379E0868" w:rsidP="379E0868" w:rsidRDefault="379E0868" w14:paraId="09399A1E" w14:textId="0337FE88">
            <w:pPr>
              <w:pStyle w:val="Normal"/>
              <w:spacing w:line="360" w:lineRule="auto"/>
              <w:jc w:val="both"/>
              <w:rPr>
                <w:b w:val="1"/>
                <w:bCs w:val="1"/>
                <w:sz w:val="16"/>
                <w:szCs w:val="16"/>
              </w:rPr>
            </w:pPr>
          </w:p>
        </w:tc>
        <w:tc>
          <w:tcPr>
            <w:tcW w:w="523" w:type="dxa"/>
            <w:tcMar/>
          </w:tcPr>
          <w:p w:rsidR="379E0868" w:rsidP="379E0868" w:rsidRDefault="379E0868" w14:paraId="3A53A6E9" w14:textId="7810581E">
            <w:pPr>
              <w:pStyle w:val="Normal"/>
              <w:spacing w:line="360" w:lineRule="auto"/>
              <w:jc w:val="both"/>
              <w:rPr>
                <w:b w:val="1"/>
                <w:bCs w:val="1"/>
                <w:sz w:val="16"/>
                <w:szCs w:val="16"/>
              </w:rPr>
            </w:pPr>
          </w:p>
        </w:tc>
        <w:tc>
          <w:tcPr>
            <w:tcW w:w="525" w:type="dxa"/>
            <w:tcMar/>
          </w:tcPr>
          <w:p w:rsidR="379E0868" w:rsidP="379E0868" w:rsidRDefault="379E0868" w14:paraId="7A81FE14" w14:textId="27010DAB">
            <w:pPr>
              <w:pStyle w:val="Normal"/>
              <w:spacing w:line="360" w:lineRule="auto"/>
              <w:jc w:val="both"/>
              <w:rPr>
                <w:b w:val="1"/>
                <w:bCs w:val="1"/>
                <w:sz w:val="16"/>
                <w:szCs w:val="16"/>
              </w:rPr>
            </w:pPr>
          </w:p>
        </w:tc>
        <w:tc>
          <w:tcPr>
            <w:tcW w:w="525" w:type="dxa"/>
            <w:tcMar/>
          </w:tcPr>
          <w:p w:rsidR="379E0868" w:rsidP="379E0868" w:rsidRDefault="379E0868" w14:paraId="43C444B3" w14:textId="60E7D33C">
            <w:pPr>
              <w:pStyle w:val="Normal"/>
              <w:spacing w:line="360" w:lineRule="auto"/>
              <w:jc w:val="both"/>
              <w:rPr>
                <w:b w:val="1"/>
                <w:bCs w:val="1"/>
                <w:sz w:val="16"/>
                <w:szCs w:val="16"/>
              </w:rPr>
            </w:pPr>
          </w:p>
        </w:tc>
        <w:tc>
          <w:tcPr>
            <w:tcW w:w="525" w:type="dxa"/>
            <w:tcMar/>
          </w:tcPr>
          <w:p w:rsidR="379E0868" w:rsidP="379E0868" w:rsidRDefault="379E0868" w14:paraId="33F842E8" w14:textId="2D129336">
            <w:pPr>
              <w:pStyle w:val="Normal"/>
              <w:spacing w:line="360" w:lineRule="auto"/>
              <w:jc w:val="both"/>
              <w:rPr>
                <w:b w:val="1"/>
                <w:bCs w:val="1"/>
                <w:sz w:val="16"/>
                <w:szCs w:val="16"/>
              </w:rPr>
            </w:pPr>
          </w:p>
        </w:tc>
        <w:tc>
          <w:tcPr>
            <w:tcW w:w="525" w:type="dxa"/>
            <w:gridSpan w:val="2"/>
            <w:tcMar/>
          </w:tcPr>
          <w:p w:rsidR="379E0868" w:rsidP="379E0868" w:rsidRDefault="379E0868" w14:paraId="3C590AB8" w14:textId="424BF367">
            <w:pPr>
              <w:pStyle w:val="Normal"/>
              <w:spacing w:line="360" w:lineRule="auto"/>
              <w:jc w:val="both"/>
              <w:rPr>
                <w:b w:val="1"/>
                <w:bCs w:val="1"/>
                <w:sz w:val="16"/>
                <w:szCs w:val="16"/>
              </w:rPr>
            </w:pPr>
          </w:p>
        </w:tc>
        <w:tc>
          <w:tcPr>
            <w:tcW w:w="525" w:type="dxa"/>
            <w:tcMar/>
          </w:tcPr>
          <w:p w:rsidR="379E0868" w:rsidP="379E0868" w:rsidRDefault="379E0868" w14:paraId="05D2BEE2" w14:textId="5519E6CF">
            <w:pPr>
              <w:pStyle w:val="Normal"/>
              <w:spacing w:line="360" w:lineRule="auto"/>
              <w:jc w:val="both"/>
              <w:rPr>
                <w:b w:val="1"/>
                <w:bCs w:val="1"/>
                <w:sz w:val="16"/>
                <w:szCs w:val="16"/>
              </w:rPr>
            </w:pPr>
          </w:p>
        </w:tc>
        <w:tc>
          <w:tcPr>
            <w:tcW w:w="525" w:type="dxa"/>
            <w:tcMar/>
          </w:tcPr>
          <w:p w:rsidR="379E0868" w:rsidP="379E0868" w:rsidRDefault="379E0868" w14:paraId="2B597725" w14:textId="2051C8D0">
            <w:pPr>
              <w:pStyle w:val="Normal"/>
              <w:spacing w:line="360" w:lineRule="auto"/>
              <w:jc w:val="both"/>
              <w:rPr>
                <w:b w:val="1"/>
                <w:bCs w:val="1"/>
                <w:sz w:val="16"/>
                <w:szCs w:val="16"/>
              </w:rPr>
            </w:pPr>
          </w:p>
        </w:tc>
      </w:tr>
      <w:tr w:rsidR="379E0868" w:rsidTr="379E0868" w14:paraId="2CDA9EAF">
        <w:trPr>
          <w:gridAfter w:val="1"/>
          <w:trHeight w:val="294"/>
        </w:trPr>
        <w:tc>
          <w:tcPr>
            <w:tcW w:w="1351" w:type="dxa"/>
            <w:tcMar/>
          </w:tcPr>
          <w:p w:rsidR="10300834" w:rsidP="379E0868" w:rsidRDefault="10300834" w14:paraId="6C6344C2" w14:textId="11F4DFF1">
            <w:pPr>
              <w:pStyle w:val="Normal"/>
              <w:spacing w:line="360" w:lineRule="auto"/>
              <w:jc w:val="both"/>
              <w:rPr>
                <w:rFonts w:ascii="Calibri" w:hAnsi="Calibri" w:eastAsia="Calibri" w:cs="Calibri"/>
                <w:noProof w:val="0"/>
                <w:sz w:val="16"/>
                <w:szCs w:val="16"/>
                <w:lang w:val="es-CL"/>
              </w:rPr>
            </w:pPr>
            <w:r w:rsidRPr="379E0868" w:rsidR="10300834">
              <w:rPr>
                <w:rFonts w:ascii="Calibri" w:hAnsi="Calibri" w:eastAsia="Calibri" w:cs="Calibri"/>
                <w:noProof w:val="0"/>
                <w:sz w:val="16"/>
                <w:szCs w:val="16"/>
                <w:lang w:val="es-CL"/>
              </w:rPr>
              <w:t>Desarrollo de épicas e historias</w:t>
            </w:r>
            <w:r>
              <w:tab/>
            </w:r>
          </w:p>
        </w:tc>
        <w:tc>
          <w:tcPr>
            <w:tcW w:w="536" w:type="dxa"/>
            <w:tcMar/>
          </w:tcPr>
          <w:p w:rsidR="379E0868" w:rsidP="379E0868" w:rsidRDefault="379E0868" w14:paraId="06D320F3" w14:textId="71D35CEC">
            <w:pPr>
              <w:pStyle w:val="Normal"/>
              <w:spacing w:line="360" w:lineRule="auto"/>
              <w:jc w:val="both"/>
              <w:rPr>
                <w:b w:val="1"/>
                <w:bCs w:val="1"/>
                <w:sz w:val="16"/>
                <w:szCs w:val="16"/>
              </w:rPr>
            </w:pPr>
          </w:p>
        </w:tc>
        <w:tc>
          <w:tcPr>
            <w:tcW w:w="522" w:type="dxa"/>
            <w:tcMar/>
          </w:tcPr>
          <w:p w:rsidR="379E0868" w:rsidP="379E0868" w:rsidRDefault="379E0868" w14:paraId="4677C69A" w14:textId="0EF38E65">
            <w:pPr>
              <w:pStyle w:val="Normal"/>
              <w:spacing w:line="360" w:lineRule="auto"/>
              <w:jc w:val="both"/>
              <w:rPr>
                <w:b w:val="1"/>
                <w:bCs w:val="1"/>
                <w:sz w:val="16"/>
                <w:szCs w:val="16"/>
              </w:rPr>
            </w:pPr>
          </w:p>
        </w:tc>
        <w:tc>
          <w:tcPr>
            <w:tcW w:w="523" w:type="dxa"/>
            <w:shd w:val="clear" w:color="auto" w:fill="A8D08D" w:themeFill="accent6" w:themeFillTint="99"/>
            <w:tcMar/>
          </w:tcPr>
          <w:p w:rsidR="379E0868" w:rsidP="379E0868" w:rsidRDefault="379E0868" w14:paraId="04759451" w14:textId="3387BE2A">
            <w:pPr>
              <w:pStyle w:val="Normal"/>
              <w:spacing w:line="360" w:lineRule="auto"/>
              <w:jc w:val="both"/>
              <w:rPr>
                <w:b w:val="1"/>
                <w:bCs w:val="1"/>
                <w:sz w:val="16"/>
                <w:szCs w:val="16"/>
              </w:rPr>
            </w:pPr>
          </w:p>
        </w:tc>
        <w:tc>
          <w:tcPr>
            <w:tcW w:w="526" w:type="dxa"/>
            <w:tcMar/>
          </w:tcPr>
          <w:p w:rsidR="379E0868" w:rsidP="379E0868" w:rsidRDefault="379E0868" w14:paraId="0A6BF397" w14:textId="1341A4D8">
            <w:pPr>
              <w:pStyle w:val="Normal"/>
              <w:spacing w:line="360" w:lineRule="auto"/>
              <w:jc w:val="both"/>
              <w:rPr>
                <w:b w:val="1"/>
                <w:bCs w:val="1"/>
                <w:sz w:val="16"/>
                <w:szCs w:val="16"/>
              </w:rPr>
            </w:pPr>
          </w:p>
        </w:tc>
        <w:tc>
          <w:tcPr>
            <w:tcW w:w="523" w:type="dxa"/>
            <w:tcMar/>
          </w:tcPr>
          <w:p w:rsidR="379E0868" w:rsidP="379E0868" w:rsidRDefault="379E0868" w14:paraId="28AAC006" w14:textId="32F3DD46">
            <w:pPr>
              <w:pStyle w:val="Normal"/>
              <w:spacing w:line="360" w:lineRule="auto"/>
              <w:jc w:val="both"/>
              <w:rPr>
                <w:b w:val="1"/>
                <w:bCs w:val="1"/>
                <w:sz w:val="16"/>
                <w:szCs w:val="16"/>
              </w:rPr>
            </w:pPr>
          </w:p>
        </w:tc>
        <w:tc>
          <w:tcPr>
            <w:tcW w:w="523" w:type="dxa"/>
            <w:tcMar/>
          </w:tcPr>
          <w:p w:rsidR="379E0868" w:rsidP="379E0868" w:rsidRDefault="379E0868" w14:paraId="3A099159" w14:textId="3B87A84C">
            <w:pPr>
              <w:pStyle w:val="Normal"/>
              <w:spacing w:line="360" w:lineRule="auto"/>
              <w:jc w:val="both"/>
              <w:rPr>
                <w:b w:val="1"/>
                <w:bCs w:val="1"/>
                <w:sz w:val="16"/>
                <w:szCs w:val="16"/>
              </w:rPr>
            </w:pPr>
          </w:p>
        </w:tc>
        <w:tc>
          <w:tcPr>
            <w:tcW w:w="523" w:type="dxa"/>
            <w:tcMar/>
          </w:tcPr>
          <w:p w:rsidR="379E0868" w:rsidP="379E0868" w:rsidRDefault="379E0868" w14:paraId="60B1FBD6" w14:textId="5FB3B71E">
            <w:pPr>
              <w:pStyle w:val="Normal"/>
              <w:spacing w:line="360" w:lineRule="auto"/>
              <w:jc w:val="both"/>
              <w:rPr>
                <w:b w:val="1"/>
                <w:bCs w:val="1"/>
                <w:sz w:val="16"/>
                <w:szCs w:val="16"/>
              </w:rPr>
            </w:pPr>
          </w:p>
        </w:tc>
        <w:tc>
          <w:tcPr>
            <w:tcW w:w="523" w:type="dxa"/>
            <w:tcMar/>
          </w:tcPr>
          <w:p w:rsidR="379E0868" w:rsidP="379E0868" w:rsidRDefault="379E0868" w14:paraId="7CF258E4" w14:textId="666B5D64">
            <w:pPr>
              <w:pStyle w:val="Normal"/>
              <w:spacing w:line="360" w:lineRule="auto"/>
              <w:jc w:val="both"/>
              <w:rPr>
                <w:b w:val="1"/>
                <w:bCs w:val="1"/>
                <w:sz w:val="16"/>
                <w:szCs w:val="16"/>
              </w:rPr>
            </w:pPr>
          </w:p>
        </w:tc>
        <w:tc>
          <w:tcPr>
            <w:tcW w:w="523" w:type="dxa"/>
            <w:tcMar/>
          </w:tcPr>
          <w:p w:rsidR="379E0868" w:rsidP="379E0868" w:rsidRDefault="379E0868" w14:paraId="226F5A66" w14:textId="1D83B592">
            <w:pPr>
              <w:pStyle w:val="Normal"/>
              <w:spacing w:line="360" w:lineRule="auto"/>
              <w:jc w:val="both"/>
              <w:rPr>
                <w:b w:val="1"/>
                <w:bCs w:val="1"/>
                <w:sz w:val="16"/>
                <w:szCs w:val="16"/>
              </w:rPr>
            </w:pPr>
          </w:p>
        </w:tc>
        <w:tc>
          <w:tcPr>
            <w:tcW w:w="523" w:type="dxa"/>
            <w:tcMar/>
          </w:tcPr>
          <w:p w:rsidR="379E0868" w:rsidP="379E0868" w:rsidRDefault="379E0868" w14:paraId="16ACA58E" w14:textId="5C91F20C">
            <w:pPr>
              <w:pStyle w:val="Normal"/>
              <w:spacing w:line="360" w:lineRule="auto"/>
              <w:jc w:val="both"/>
              <w:rPr>
                <w:b w:val="1"/>
                <w:bCs w:val="1"/>
                <w:sz w:val="16"/>
                <w:szCs w:val="16"/>
              </w:rPr>
            </w:pPr>
          </w:p>
        </w:tc>
        <w:tc>
          <w:tcPr>
            <w:tcW w:w="523" w:type="dxa"/>
            <w:tcMar/>
          </w:tcPr>
          <w:p w:rsidR="379E0868" w:rsidP="379E0868" w:rsidRDefault="379E0868" w14:paraId="6BD717C1" w14:textId="4E08C5E4">
            <w:pPr>
              <w:pStyle w:val="Normal"/>
              <w:spacing w:line="360" w:lineRule="auto"/>
              <w:jc w:val="both"/>
              <w:rPr>
                <w:b w:val="1"/>
                <w:bCs w:val="1"/>
                <w:sz w:val="16"/>
                <w:szCs w:val="16"/>
              </w:rPr>
            </w:pPr>
          </w:p>
        </w:tc>
        <w:tc>
          <w:tcPr>
            <w:tcW w:w="523" w:type="dxa"/>
            <w:tcMar/>
          </w:tcPr>
          <w:p w:rsidR="379E0868" w:rsidP="379E0868" w:rsidRDefault="379E0868" w14:paraId="42D55327" w14:textId="5E820B06">
            <w:pPr>
              <w:pStyle w:val="Normal"/>
              <w:spacing w:line="360" w:lineRule="auto"/>
              <w:jc w:val="both"/>
              <w:rPr>
                <w:b w:val="1"/>
                <w:bCs w:val="1"/>
                <w:sz w:val="16"/>
                <w:szCs w:val="16"/>
              </w:rPr>
            </w:pPr>
          </w:p>
        </w:tc>
        <w:tc>
          <w:tcPr>
            <w:tcW w:w="525" w:type="dxa"/>
            <w:tcMar/>
          </w:tcPr>
          <w:p w:rsidR="379E0868" w:rsidP="379E0868" w:rsidRDefault="379E0868" w14:paraId="4154BAA6" w14:textId="02646E20">
            <w:pPr>
              <w:pStyle w:val="Normal"/>
              <w:spacing w:line="360" w:lineRule="auto"/>
              <w:jc w:val="both"/>
              <w:rPr>
                <w:b w:val="1"/>
                <w:bCs w:val="1"/>
                <w:sz w:val="16"/>
                <w:szCs w:val="16"/>
              </w:rPr>
            </w:pPr>
          </w:p>
        </w:tc>
        <w:tc>
          <w:tcPr>
            <w:tcW w:w="525" w:type="dxa"/>
            <w:tcMar/>
          </w:tcPr>
          <w:p w:rsidR="379E0868" w:rsidP="379E0868" w:rsidRDefault="379E0868" w14:paraId="2B98FC8D" w14:textId="2D19C1D4">
            <w:pPr>
              <w:pStyle w:val="Normal"/>
              <w:spacing w:line="360" w:lineRule="auto"/>
              <w:jc w:val="both"/>
              <w:rPr>
                <w:b w:val="1"/>
                <w:bCs w:val="1"/>
                <w:sz w:val="16"/>
                <w:szCs w:val="16"/>
              </w:rPr>
            </w:pPr>
          </w:p>
        </w:tc>
        <w:tc>
          <w:tcPr>
            <w:tcW w:w="525" w:type="dxa"/>
            <w:tcMar/>
          </w:tcPr>
          <w:p w:rsidR="379E0868" w:rsidP="379E0868" w:rsidRDefault="379E0868" w14:paraId="70444AF3" w14:textId="53E61D0F">
            <w:pPr>
              <w:pStyle w:val="Normal"/>
              <w:spacing w:line="360" w:lineRule="auto"/>
              <w:jc w:val="both"/>
              <w:rPr>
                <w:b w:val="1"/>
                <w:bCs w:val="1"/>
                <w:sz w:val="16"/>
                <w:szCs w:val="16"/>
              </w:rPr>
            </w:pPr>
          </w:p>
        </w:tc>
        <w:tc>
          <w:tcPr>
            <w:tcW w:w="525" w:type="dxa"/>
            <w:gridSpan w:val="2"/>
            <w:tcMar/>
          </w:tcPr>
          <w:p w:rsidR="379E0868" w:rsidP="379E0868" w:rsidRDefault="379E0868" w14:paraId="0737B219" w14:textId="20C456FF">
            <w:pPr>
              <w:pStyle w:val="Normal"/>
              <w:spacing w:line="360" w:lineRule="auto"/>
              <w:jc w:val="both"/>
              <w:rPr>
                <w:b w:val="1"/>
                <w:bCs w:val="1"/>
                <w:sz w:val="16"/>
                <w:szCs w:val="16"/>
              </w:rPr>
            </w:pPr>
          </w:p>
        </w:tc>
        <w:tc>
          <w:tcPr>
            <w:tcW w:w="525" w:type="dxa"/>
            <w:tcMar/>
          </w:tcPr>
          <w:p w:rsidR="379E0868" w:rsidP="379E0868" w:rsidRDefault="379E0868" w14:paraId="41725728" w14:textId="5E239BD5">
            <w:pPr>
              <w:pStyle w:val="Normal"/>
              <w:spacing w:line="360" w:lineRule="auto"/>
              <w:jc w:val="both"/>
              <w:rPr>
                <w:b w:val="1"/>
                <w:bCs w:val="1"/>
                <w:sz w:val="16"/>
                <w:szCs w:val="16"/>
              </w:rPr>
            </w:pPr>
          </w:p>
        </w:tc>
        <w:tc>
          <w:tcPr>
            <w:tcW w:w="525" w:type="dxa"/>
            <w:tcMar/>
          </w:tcPr>
          <w:p w:rsidR="379E0868" w:rsidP="379E0868" w:rsidRDefault="379E0868" w14:paraId="68CF6D40" w14:textId="04D73A8B">
            <w:pPr>
              <w:pStyle w:val="Normal"/>
              <w:spacing w:line="360" w:lineRule="auto"/>
              <w:jc w:val="both"/>
              <w:rPr>
                <w:b w:val="1"/>
                <w:bCs w:val="1"/>
                <w:sz w:val="16"/>
                <w:szCs w:val="16"/>
              </w:rPr>
            </w:pPr>
          </w:p>
        </w:tc>
      </w:tr>
      <w:tr w:rsidR="379E0868" w:rsidTr="379E0868" w14:paraId="2351CB7C">
        <w:trPr>
          <w:gridAfter w:val="1"/>
          <w:trHeight w:val="294"/>
        </w:trPr>
        <w:tc>
          <w:tcPr>
            <w:tcW w:w="1351" w:type="dxa"/>
            <w:tcMar/>
          </w:tcPr>
          <w:p w:rsidR="10300834" w:rsidP="379E0868" w:rsidRDefault="10300834" w14:paraId="7CBCCA2A" w14:textId="476FDCE6">
            <w:pPr>
              <w:pStyle w:val="Normal"/>
              <w:spacing w:line="360" w:lineRule="auto"/>
              <w:jc w:val="both"/>
              <w:rPr>
                <w:rFonts w:ascii="Calibri" w:hAnsi="Calibri" w:eastAsia="Calibri" w:cs="Calibri"/>
                <w:noProof w:val="0"/>
                <w:sz w:val="16"/>
                <w:szCs w:val="16"/>
                <w:lang w:val="es-CL"/>
              </w:rPr>
            </w:pPr>
            <w:r w:rsidRPr="379E0868" w:rsidR="10300834">
              <w:rPr>
                <w:rFonts w:ascii="Calibri" w:hAnsi="Calibri" w:eastAsia="Calibri" w:cs="Calibri"/>
                <w:noProof w:val="0"/>
                <w:sz w:val="16"/>
                <w:szCs w:val="16"/>
                <w:lang w:val="es-CL"/>
              </w:rPr>
              <w:t>Definición de Entregables</w:t>
            </w:r>
          </w:p>
        </w:tc>
        <w:tc>
          <w:tcPr>
            <w:tcW w:w="536" w:type="dxa"/>
            <w:tcMar/>
          </w:tcPr>
          <w:p w:rsidR="379E0868" w:rsidP="379E0868" w:rsidRDefault="379E0868" w14:paraId="405A7F1C" w14:textId="1F2A9BCA">
            <w:pPr>
              <w:pStyle w:val="Normal"/>
              <w:spacing w:line="360" w:lineRule="auto"/>
              <w:jc w:val="both"/>
              <w:rPr>
                <w:b w:val="1"/>
                <w:bCs w:val="1"/>
                <w:sz w:val="16"/>
                <w:szCs w:val="16"/>
              </w:rPr>
            </w:pPr>
          </w:p>
        </w:tc>
        <w:tc>
          <w:tcPr>
            <w:tcW w:w="522" w:type="dxa"/>
            <w:tcMar/>
          </w:tcPr>
          <w:p w:rsidR="379E0868" w:rsidP="379E0868" w:rsidRDefault="379E0868" w14:paraId="0BF62C55" w14:textId="57773EC4">
            <w:pPr>
              <w:pStyle w:val="Normal"/>
              <w:spacing w:line="360" w:lineRule="auto"/>
              <w:jc w:val="both"/>
              <w:rPr>
                <w:b w:val="1"/>
                <w:bCs w:val="1"/>
                <w:sz w:val="16"/>
                <w:szCs w:val="16"/>
              </w:rPr>
            </w:pPr>
          </w:p>
        </w:tc>
        <w:tc>
          <w:tcPr>
            <w:tcW w:w="523" w:type="dxa"/>
            <w:tcMar/>
          </w:tcPr>
          <w:p w:rsidR="379E0868" w:rsidP="379E0868" w:rsidRDefault="379E0868" w14:paraId="2CC6F344" w14:textId="32CCA289">
            <w:pPr>
              <w:pStyle w:val="Normal"/>
              <w:spacing w:line="360" w:lineRule="auto"/>
              <w:jc w:val="both"/>
              <w:rPr>
                <w:b w:val="1"/>
                <w:bCs w:val="1"/>
                <w:sz w:val="16"/>
                <w:szCs w:val="16"/>
              </w:rPr>
            </w:pPr>
          </w:p>
        </w:tc>
        <w:tc>
          <w:tcPr>
            <w:tcW w:w="526" w:type="dxa"/>
            <w:shd w:val="clear" w:color="auto" w:fill="A8D08D" w:themeFill="accent6" w:themeFillTint="99"/>
            <w:tcMar/>
          </w:tcPr>
          <w:p w:rsidR="379E0868" w:rsidP="379E0868" w:rsidRDefault="379E0868" w14:paraId="13DFBBDF" w14:textId="5C058B03">
            <w:pPr>
              <w:pStyle w:val="Normal"/>
              <w:spacing w:line="360" w:lineRule="auto"/>
              <w:jc w:val="both"/>
              <w:rPr>
                <w:b w:val="1"/>
                <w:bCs w:val="1"/>
                <w:sz w:val="16"/>
                <w:szCs w:val="16"/>
              </w:rPr>
            </w:pPr>
          </w:p>
        </w:tc>
        <w:tc>
          <w:tcPr>
            <w:tcW w:w="523" w:type="dxa"/>
            <w:tcMar/>
          </w:tcPr>
          <w:p w:rsidR="379E0868" w:rsidP="379E0868" w:rsidRDefault="379E0868" w14:paraId="330E78F5" w14:textId="501253ED">
            <w:pPr>
              <w:pStyle w:val="Normal"/>
              <w:spacing w:line="360" w:lineRule="auto"/>
              <w:jc w:val="both"/>
              <w:rPr>
                <w:b w:val="1"/>
                <w:bCs w:val="1"/>
                <w:sz w:val="16"/>
                <w:szCs w:val="16"/>
              </w:rPr>
            </w:pPr>
          </w:p>
        </w:tc>
        <w:tc>
          <w:tcPr>
            <w:tcW w:w="523" w:type="dxa"/>
            <w:tcMar/>
          </w:tcPr>
          <w:p w:rsidR="379E0868" w:rsidP="379E0868" w:rsidRDefault="379E0868" w14:paraId="22523437" w14:textId="63AE6B52">
            <w:pPr>
              <w:pStyle w:val="Normal"/>
              <w:spacing w:line="360" w:lineRule="auto"/>
              <w:jc w:val="both"/>
              <w:rPr>
                <w:b w:val="1"/>
                <w:bCs w:val="1"/>
                <w:sz w:val="16"/>
                <w:szCs w:val="16"/>
              </w:rPr>
            </w:pPr>
          </w:p>
        </w:tc>
        <w:tc>
          <w:tcPr>
            <w:tcW w:w="523" w:type="dxa"/>
            <w:tcMar/>
          </w:tcPr>
          <w:p w:rsidR="379E0868" w:rsidP="379E0868" w:rsidRDefault="379E0868" w14:paraId="461DD6C6" w14:textId="3205EF66">
            <w:pPr>
              <w:pStyle w:val="Normal"/>
              <w:spacing w:line="360" w:lineRule="auto"/>
              <w:jc w:val="both"/>
              <w:rPr>
                <w:b w:val="1"/>
                <w:bCs w:val="1"/>
                <w:sz w:val="16"/>
                <w:szCs w:val="16"/>
              </w:rPr>
            </w:pPr>
          </w:p>
        </w:tc>
        <w:tc>
          <w:tcPr>
            <w:tcW w:w="523" w:type="dxa"/>
            <w:tcMar/>
          </w:tcPr>
          <w:p w:rsidR="379E0868" w:rsidP="379E0868" w:rsidRDefault="379E0868" w14:paraId="322177C0" w14:textId="183621EC">
            <w:pPr>
              <w:pStyle w:val="Normal"/>
              <w:spacing w:line="360" w:lineRule="auto"/>
              <w:jc w:val="both"/>
              <w:rPr>
                <w:b w:val="1"/>
                <w:bCs w:val="1"/>
                <w:sz w:val="16"/>
                <w:szCs w:val="16"/>
              </w:rPr>
            </w:pPr>
          </w:p>
        </w:tc>
        <w:tc>
          <w:tcPr>
            <w:tcW w:w="523" w:type="dxa"/>
            <w:tcMar/>
          </w:tcPr>
          <w:p w:rsidR="379E0868" w:rsidP="379E0868" w:rsidRDefault="379E0868" w14:paraId="1B1E3113" w14:textId="478260A1">
            <w:pPr>
              <w:pStyle w:val="Normal"/>
              <w:spacing w:line="360" w:lineRule="auto"/>
              <w:jc w:val="both"/>
              <w:rPr>
                <w:b w:val="1"/>
                <w:bCs w:val="1"/>
                <w:sz w:val="16"/>
                <w:szCs w:val="16"/>
              </w:rPr>
            </w:pPr>
          </w:p>
        </w:tc>
        <w:tc>
          <w:tcPr>
            <w:tcW w:w="523" w:type="dxa"/>
            <w:tcMar/>
          </w:tcPr>
          <w:p w:rsidR="379E0868" w:rsidP="379E0868" w:rsidRDefault="379E0868" w14:paraId="6459494F" w14:textId="704ADA20">
            <w:pPr>
              <w:pStyle w:val="Normal"/>
              <w:spacing w:line="360" w:lineRule="auto"/>
              <w:jc w:val="both"/>
              <w:rPr>
                <w:b w:val="1"/>
                <w:bCs w:val="1"/>
                <w:sz w:val="16"/>
                <w:szCs w:val="16"/>
              </w:rPr>
            </w:pPr>
          </w:p>
        </w:tc>
        <w:tc>
          <w:tcPr>
            <w:tcW w:w="523" w:type="dxa"/>
            <w:tcMar/>
          </w:tcPr>
          <w:p w:rsidR="379E0868" w:rsidP="379E0868" w:rsidRDefault="379E0868" w14:paraId="77BD86FF" w14:textId="68FB50CE">
            <w:pPr>
              <w:pStyle w:val="Normal"/>
              <w:spacing w:line="360" w:lineRule="auto"/>
              <w:jc w:val="both"/>
              <w:rPr>
                <w:b w:val="1"/>
                <w:bCs w:val="1"/>
                <w:sz w:val="16"/>
                <w:szCs w:val="16"/>
              </w:rPr>
            </w:pPr>
          </w:p>
        </w:tc>
        <w:tc>
          <w:tcPr>
            <w:tcW w:w="523" w:type="dxa"/>
            <w:tcMar/>
          </w:tcPr>
          <w:p w:rsidR="379E0868" w:rsidP="379E0868" w:rsidRDefault="379E0868" w14:paraId="28D98D36" w14:textId="3411E58D">
            <w:pPr>
              <w:pStyle w:val="Normal"/>
              <w:spacing w:line="360" w:lineRule="auto"/>
              <w:jc w:val="both"/>
              <w:rPr>
                <w:b w:val="1"/>
                <w:bCs w:val="1"/>
                <w:sz w:val="16"/>
                <w:szCs w:val="16"/>
              </w:rPr>
            </w:pPr>
          </w:p>
        </w:tc>
        <w:tc>
          <w:tcPr>
            <w:tcW w:w="525" w:type="dxa"/>
            <w:tcMar/>
          </w:tcPr>
          <w:p w:rsidR="379E0868" w:rsidP="379E0868" w:rsidRDefault="379E0868" w14:paraId="37CDE129" w14:textId="457304CA">
            <w:pPr>
              <w:pStyle w:val="Normal"/>
              <w:spacing w:line="360" w:lineRule="auto"/>
              <w:jc w:val="both"/>
              <w:rPr>
                <w:b w:val="1"/>
                <w:bCs w:val="1"/>
                <w:sz w:val="16"/>
                <w:szCs w:val="16"/>
              </w:rPr>
            </w:pPr>
          </w:p>
        </w:tc>
        <w:tc>
          <w:tcPr>
            <w:tcW w:w="525" w:type="dxa"/>
            <w:tcMar/>
          </w:tcPr>
          <w:p w:rsidR="379E0868" w:rsidP="379E0868" w:rsidRDefault="379E0868" w14:paraId="6FA06418" w14:textId="271931DD">
            <w:pPr>
              <w:pStyle w:val="Normal"/>
              <w:spacing w:line="360" w:lineRule="auto"/>
              <w:jc w:val="both"/>
              <w:rPr>
                <w:b w:val="1"/>
                <w:bCs w:val="1"/>
                <w:sz w:val="16"/>
                <w:szCs w:val="16"/>
              </w:rPr>
            </w:pPr>
          </w:p>
        </w:tc>
        <w:tc>
          <w:tcPr>
            <w:tcW w:w="525" w:type="dxa"/>
            <w:tcMar/>
          </w:tcPr>
          <w:p w:rsidR="379E0868" w:rsidP="379E0868" w:rsidRDefault="379E0868" w14:paraId="15B2C65A" w14:textId="778774F8">
            <w:pPr>
              <w:pStyle w:val="Normal"/>
              <w:spacing w:line="360" w:lineRule="auto"/>
              <w:jc w:val="both"/>
              <w:rPr>
                <w:b w:val="1"/>
                <w:bCs w:val="1"/>
                <w:sz w:val="16"/>
                <w:szCs w:val="16"/>
              </w:rPr>
            </w:pPr>
          </w:p>
        </w:tc>
        <w:tc>
          <w:tcPr>
            <w:tcW w:w="525" w:type="dxa"/>
            <w:gridSpan w:val="2"/>
            <w:tcMar/>
          </w:tcPr>
          <w:p w:rsidR="379E0868" w:rsidP="379E0868" w:rsidRDefault="379E0868" w14:paraId="70E5F407" w14:textId="5C508B50">
            <w:pPr>
              <w:pStyle w:val="Normal"/>
              <w:spacing w:line="360" w:lineRule="auto"/>
              <w:jc w:val="both"/>
              <w:rPr>
                <w:b w:val="1"/>
                <w:bCs w:val="1"/>
                <w:sz w:val="16"/>
                <w:szCs w:val="16"/>
              </w:rPr>
            </w:pPr>
          </w:p>
        </w:tc>
        <w:tc>
          <w:tcPr>
            <w:tcW w:w="525" w:type="dxa"/>
            <w:tcMar/>
          </w:tcPr>
          <w:p w:rsidR="379E0868" w:rsidP="379E0868" w:rsidRDefault="379E0868" w14:paraId="4B8EE282" w14:textId="68489DE9">
            <w:pPr>
              <w:pStyle w:val="Normal"/>
              <w:spacing w:line="360" w:lineRule="auto"/>
              <w:jc w:val="both"/>
              <w:rPr>
                <w:b w:val="1"/>
                <w:bCs w:val="1"/>
                <w:sz w:val="16"/>
                <w:szCs w:val="16"/>
              </w:rPr>
            </w:pPr>
          </w:p>
        </w:tc>
        <w:tc>
          <w:tcPr>
            <w:tcW w:w="525" w:type="dxa"/>
            <w:tcMar/>
          </w:tcPr>
          <w:p w:rsidR="379E0868" w:rsidP="379E0868" w:rsidRDefault="379E0868" w14:paraId="4515F326" w14:textId="48180C65">
            <w:pPr>
              <w:pStyle w:val="Normal"/>
              <w:spacing w:line="360" w:lineRule="auto"/>
              <w:jc w:val="both"/>
              <w:rPr>
                <w:b w:val="1"/>
                <w:bCs w:val="1"/>
                <w:sz w:val="16"/>
                <w:szCs w:val="16"/>
              </w:rPr>
            </w:pPr>
          </w:p>
        </w:tc>
      </w:tr>
      <w:tr w:rsidR="379E0868" w:rsidTr="379E0868" w14:paraId="2380CD86">
        <w:trPr>
          <w:gridAfter w:val="1"/>
          <w:trHeight w:val="294"/>
        </w:trPr>
        <w:tc>
          <w:tcPr>
            <w:tcW w:w="1351" w:type="dxa"/>
            <w:tcMar/>
          </w:tcPr>
          <w:p w:rsidR="10300834" w:rsidP="379E0868" w:rsidRDefault="10300834" w14:paraId="5076CFAB" w14:textId="0000FE22">
            <w:pPr>
              <w:pStyle w:val="Normal"/>
              <w:spacing w:line="360" w:lineRule="auto"/>
              <w:jc w:val="both"/>
              <w:rPr>
                <w:rFonts w:ascii="Calibri" w:hAnsi="Calibri" w:eastAsia="Calibri" w:cs="Calibri"/>
                <w:noProof w:val="0"/>
                <w:sz w:val="16"/>
                <w:szCs w:val="16"/>
                <w:lang w:val="es-CL"/>
              </w:rPr>
            </w:pPr>
            <w:r w:rsidRPr="379E0868" w:rsidR="10300834">
              <w:rPr>
                <w:rFonts w:ascii="Calibri" w:hAnsi="Calibri" w:eastAsia="Calibri" w:cs="Calibri"/>
                <w:noProof w:val="0"/>
                <w:sz w:val="16"/>
                <w:szCs w:val="16"/>
                <w:lang w:val="es-CL"/>
              </w:rPr>
              <w:t>Product</w:t>
            </w:r>
            <w:r w:rsidRPr="379E0868" w:rsidR="10300834">
              <w:rPr>
                <w:rFonts w:ascii="Calibri" w:hAnsi="Calibri" w:eastAsia="Calibri" w:cs="Calibri"/>
                <w:noProof w:val="0"/>
                <w:sz w:val="16"/>
                <w:szCs w:val="16"/>
                <w:lang w:val="es-CL"/>
              </w:rPr>
              <w:t xml:space="preserve"> Backlog</w:t>
            </w:r>
          </w:p>
        </w:tc>
        <w:tc>
          <w:tcPr>
            <w:tcW w:w="536" w:type="dxa"/>
            <w:tcMar/>
          </w:tcPr>
          <w:p w:rsidR="379E0868" w:rsidP="379E0868" w:rsidRDefault="379E0868" w14:paraId="4940ED3D" w14:textId="63484F7A">
            <w:pPr>
              <w:pStyle w:val="Normal"/>
              <w:spacing w:line="360" w:lineRule="auto"/>
              <w:jc w:val="both"/>
              <w:rPr>
                <w:b w:val="1"/>
                <w:bCs w:val="1"/>
                <w:sz w:val="16"/>
                <w:szCs w:val="16"/>
              </w:rPr>
            </w:pPr>
          </w:p>
        </w:tc>
        <w:tc>
          <w:tcPr>
            <w:tcW w:w="522" w:type="dxa"/>
            <w:tcMar/>
          </w:tcPr>
          <w:p w:rsidR="379E0868" w:rsidP="379E0868" w:rsidRDefault="379E0868" w14:paraId="01E71846" w14:textId="075302FD">
            <w:pPr>
              <w:pStyle w:val="Normal"/>
              <w:spacing w:line="360" w:lineRule="auto"/>
              <w:jc w:val="both"/>
              <w:rPr>
                <w:b w:val="1"/>
                <w:bCs w:val="1"/>
                <w:sz w:val="16"/>
                <w:szCs w:val="16"/>
              </w:rPr>
            </w:pPr>
          </w:p>
        </w:tc>
        <w:tc>
          <w:tcPr>
            <w:tcW w:w="523" w:type="dxa"/>
            <w:tcMar/>
          </w:tcPr>
          <w:p w:rsidR="379E0868" w:rsidP="379E0868" w:rsidRDefault="379E0868" w14:paraId="6E84146E" w14:textId="7C28B298">
            <w:pPr>
              <w:pStyle w:val="Normal"/>
              <w:spacing w:line="360" w:lineRule="auto"/>
              <w:jc w:val="both"/>
              <w:rPr>
                <w:b w:val="1"/>
                <w:bCs w:val="1"/>
                <w:sz w:val="16"/>
                <w:szCs w:val="16"/>
              </w:rPr>
            </w:pPr>
          </w:p>
        </w:tc>
        <w:tc>
          <w:tcPr>
            <w:tcW w:w="526" w:type="dxa"/>
            <w:shd w:val="clear" w:color="auto" w:fill="A8D08D" w:themeFill="accent6" w:themeFillTint="99"/>
            <w:tcMar/>
          </w:tcPr>
          <w:p w:rsidR="379E0868" w:rsidP="379E0868" w:rsidRDefault="379E0868" w14:paraId="585F29E8" w14:textId="14FEE03A">
            <w:pPr>
              <w:pStyle w:val="Normal"/>
              <w:spacing w:line="360" w:lineRule="auto"/>
              <w:jc w:val="both"/>
              <w:rPr>
                <w:b w:val="1"/>
                <w:bCs w:val="1"/>
                <w:sz w:val="16"/>
                <w:szCs w:val="16"/>
              </w:rPr>
            </w:pPr>
          </w:p>
        </w:tc>
        <w:tc>
          <w:tcPr>
            <w:tcW w:w="523" w:type="dxa"/>
            <w:tcMar/>
          </w:tcPr>
          <w:p w:rsidR="379E0868" w:rsidP="379E0868" w:rsidRDefault="379E0868" w14:paraId="6EF2E76F" w14:textId="3595872D">
            <w:pPr>
              <w:pStyle w:val="Normal"/>
              <w:spacing w:line="360" w:lineRule="auto"/>
              <w:jc w:val="both"/>
              <w:rPr>
                <w:b w:val="1"/>
                <w:bCs w:val="1"/>
                <w:sz w:val="16"/>
                <w:szCs w:val="16"/>
              </w:rPr>
            </w:pPr>
          </w:p>
        </w:tc>
        <w:tc>
          <w:tcPr>
            <w:tcW w:w="523" w:type="dxa"/>
            <w:tcMar/>
          </w:tcPr>
          <w:p w:rsidR="379E0868" w:rsidP="379E0868" w:rsidRDefault="379E0868" w14:paraId="400BE25B" w14:textId="139C6517">
            <w:pPr>
              <w:pStyle w:val="Normal"/>
              <w:spacing w:line="360" w:lineRule="auto"/>
              <w:jc w:val="both"/>
              <w:rPr>
                <w:b w:val="1"/>
                <w:bCs w:val="1"/>
                <w:sz w:val="16"/>
                <w:szCs w:val="16"/>
              </w:rPr>
            </w:pPr>
          </w:p>
        </w:tc>
        <w:tc>
          <w:tcPr>
            <w:tcW w:w="523" w:type="dxa"/>
            <w:tcMar/>
          </w:tcPr>
          <w:p w:rsidR="379E0868" w:rsidP="379E0868" w:rsidRDefault="379E0868" w14:paraId="41C6761A" w14:textId="23DF5C7A">
            <w:pPr>
              <w:pStyle w:val="Normal"/>
              <w:spacing w:line="360" w:lineRule="auto"/>
              <w:jc w:val="both"/>
              <w:rPr>
                <w:b w:val="1"/>
                <w:bCs w:val="1"/>
                <w:sz w:val="16"/>
                <w:szCs w:val="16"/>
              </w:rPr>
            </w:pPr>
          </w:p>
        </w:tc>
        <w:tc>
          <w:tcPr>
            <w:tcW w:w="523" w:type="dxa"/>
            <w:tcMar/>
          </w:tcPr>
          <w:p w:rsidR="379E0868" w:rsidP="379E0868" w:rsidRDefault="379E0868" w14:paraId="7D861BE8" w14:textId="5DD5DC15">
            <w:pPr>
              <w:pStyle w:val="Normal"/>
              <w:spacing w:line="360" w:lineRule="auto"/>
              <w:jc w:val="both"/>
              <w:rPr>
                <w:b w:val="1"/>
                <w:bCs w:val="1"/>
                <w:sz w:val="16"/>
                <w:szCs w:val="16"/>
              </w:rPr>
            </w:pPr>
          </w:p>
        </w:tc>
        <w:tc>
          <w:tcPr>
            <w:tcW w:w="523" w:type="dxa"/>
            <w:tcMar/>
          </w:tcPr>
          <w:p w:rsidR="379E0868" w:rsidP="379E0868" w:rsidRDefault="379E0868" w14:paraId="6146778F" w14:textId="1BD16104">
            <w:pPr>
              <w:pStyle w:val="Normal"/>
              <w:spacing w:line="360" w:lineRule="auto"/>
              <w:jc w:val="both"/>
              <w:rPr>
                <w:b w:val="1"/>
                <w:bCs w:val="1"/>
                <w:sz w:val="16"/>
                <w:szCs w:val="16"/>
              </w:rPr>
            </w:pPr>
          </w:p>
        </w:tc>
        <w:tc>
          <w:tcPr>
            <w:tcW w:w="523" w:type="dxa"/>
            <w:tcMar/>
          </w:tcPr>
          <w:p w:rsidR="379E0868" w:rsidP="379E0868" w:rsidRDefault="379E0868" w14:paraId="750C69CB" w14:textId="040C8BF5">
            <w:pPr>
              <w:pStyle w:val="Normal"/>
              <w:spacing w:line="360" w:lineRule="auto"/>
              <w:jc w:val="both"/>
              <w:rPr>
                <w:b w:val="1"/>
                <w:bCs w:val="1"/>
                <w:sz w:val="16"/>
                <w:szCs w:val="16"/>
              </w:rPr>
            </w:pPr>
          </w:p>
        </w:tc>
        <w:tc>
          <w:tcPr>
            <w:tcW w:w="523" w:type="dxa"/>
            <w:tcMar/>
          </w:tcPr>
          <w:p w:rsidR="379E0868" w:rsidP="379E0868" w:rsidRDefault="379E0868" w14:paraId="2EDCAA44" w14:textId="10F0076E">
            <w:pPr>
              <w:pStyle w:val="Normal"/>
              <w:spacing w:line="360" w:lineRule="auto"/>
              <w:jc w:val="both"/>
              <w:rPr>
                <w:b w:val="1"/>
                <w:bCs w:val="1"/>
                <w:sz w:val="16"/>
                <w:szCs w:val="16"/>
              </w:rPr>
            </w:pPr>
          </w:p>
        </w:tc>
        <w:tc>
          <w:tcPr>
            <w:tcW w:w="523" w:type="dxa"/>
            <w:tcMar/>
          </w:tcPr>
          <w:p w:rsidR="379E0868" w:rsidP="379E0868" w:rsidRDefault="379E0868" w14:paraId="05F63AA0" w14:textId="7165C55C">
            <w:pPr>
              <w:pStyle w:val="Normal"/>
              <w:spacing w:line="360" w:lineRule="auto"/>
              <w:jc w:val="both"/>
              <w:rPr>
                <w:b w:val="1"/>
                <w:bCs w:val="1"/>
                <w:sz w:val="16"/>
                <w:szCs w:val="16"/>
              </w:rPr>
            </w:pPr>
          </w:p>
        </w:tc>
        <w:tc>
          <w:tcPr>
            <w:tcW w:w="525" w:type="dxa"/>
            <w:tcMar/>
          </w:tcPr>
          <w:p w:rsidR="379E0868" w:rsidP="379E0868" w:rsidRDefault="379E0868" w14:paraId="62CF6CF2" w14:textId="4237A895">
            <w:pPr>
              <w:pStyle w:val="Normal"/>
              <w:spacing w:line="360" w:lineRule="auto"/>
              <w:jc w:val="both"/>
              <w:rPr>
                <w:b w:val="1"/>
                <w:bCs w:val="1"/>
                <w:sz w:val="16"/>
                <w:szCs w:val="16"/>
              </w:rPr>
            </w:pPr>
          </w:p>
        </w:tc>
        <w:tc>
          <w:tcPr>
            <w:tcW w:w="525" w:type="dxa"/>
            <w:tcMar/>
          </w:tcPr>
          <w:p w:rsidR="379E0868" w:rsidP="379E0868" w:rsidRDefault="379E0868" w14:paraId="17DF0C7E" w14:textId="7BA0140E">
            <w:pPr>
              <w:pStyle w:val="Normal"/>
              <w:spacing w:line="360" w:lineRule="auto"/>
              <w:jc w:val="both"/>
              <w:rPr>
                <w:b w:val="1"/>
                <w:bCs w:val="1"/>
                <w:sz w:val="16"/>
                <w:szCs w:val="16"/>
              </w:rPr>
            </w:pPr>
          </w:p>
        </w:tc>
        <w:tc>
          <w:tcPr>
            <w:tcW w:w="525" w:type="dxa"/>
            <w:tcMar/>
          </w:tcPr>
          <w:p w:rsidR="379E0868" w:rsidP="379E0868" w:rsidRDefault="379E0868" w14:paraId="6EFC09C5" w14:textId="6D1B3EE9">
            <w:pPr>
              <w:pStyle w:val="Normal"/>
              <w:spacing w:line="360" w:lineRule="auto"/>
              <w:jc w:val="both"/>
              <w:rPr>
                <w:b w:val="1"/>
                <w:bCs w:val="1"/>
                <w:sz w:val="16"/>
                <w:szCs w:val="16"/>
              </w:rPr>
            </w:pPr>
          </w:p>
        </w:tc>
        <w:tc>
          <w:tcPr>
            <w:tcW w:w="525" w:type="dxa"/>
            <w:gridSpan w:val="2"/>
            <w:tcMar/>
          </w:tcPr>
          <w:p w:rsidR="379E0868" w:rsidP="379E0868" w:rsidRDefault="379E0868" w14:paraId="163F78CD" w14:textId="638C8ED1">
            <w:pPr>
              <w:pStyle w:val="Normal"/>
              <w:spacing w:line="360" w:lineRule="auto"/>
              <w:jc w:val="both"/>
              <w:rPr>
                <w:b w:val="1"/>
                <w:bCs w:val="1"/>
                <w:sz w:val="16"/>
                <w:szCs w:val="16"/>
              </w:rPr>
            </w:pPr>
          </w:p>
        </w:tc>
        <w:tc>
          <w:tcPr>
            <w:tcW w:w="525" w:type="dxa"/>
            <w:tcMar/>
          </w:tcPr>
          <w:p w:rsidR="379E0868" w:rsidP="379E0868" w:rsidRDefault="379E0868" w14:paraId="68CC9559" w14:textId="7A17426A">
            <w:pPr>
              <w:pStyle w:val="Normal"/>
              <w:spacing w:line="360" w:lineRule="auto"/>
              <w:jc w:val="both"/>
              <w:rPr>
                <w:b w:val="1"/>
                <w:bCs w:val="1"/>
                <w:sz w:val="16"/>
                <w:szCs w:val="16"/>
              </w:rPr>
            </w:pPr>
          </w:p>
        </w:tc>
        <w:tc>
          <w:tcPr>
            <w:tcW w:w="525" w:type="dxa"/>
            <w:tcMar/>
          </w:tcPr>
          <w:p w:rsidR="379E0868" w:rsidP="379E0868" w:rsidRDefault="379E0868" w14:paraId="1709C3EE" w14:textId="77F3B2F7">
            <w:pPr>
              <w:pStyle w:val="Normal"/>
              <w:spacing w:line="360" w:lineRule="auto"/>
              <w:jc w:val="both"/>
              <w:rPr>
                <w:b w:val="1"/>
                <w:bCs w:val="1"/>
                <w:sz w:val="16"/>
                <w:szCs w:val="16"/>
              </w:rPr>
            </w:pPr>
          </w:p>
        </w:tc>
      </w:tr>
      <w:tr w:rsidR="379E0868" w:rsidTr="379E0868" w14:paraId="185CBBE5">
        <w:trPr>
          <w:gridAfter w:val="1"/>
          <w:trHeight w:val="294"/>
        </w:trPr>
        <w:tc>
          <w:tcPr>
            <w:tcW w:w="1351" w:type="dxa"/>
            <w:tcMar/>
          </w:tcPr>
          <w:p w:rsidR="10300834" w:rsidP="379E0868" w:rsidRDefault="10300834" w14:paraId="6B27A82A" w14:textId="22DDF027">
            <w:pPr>
              <w:pStyle w:val="Normal"/>
              <w:spacing w:line="360" w:lineRule="auto"/>
              <w:jc w:val="both"/>
              <w:rPr>
                <w:rFonts w:ascii="Calibri" w:hAnsi="Calibri" w:eastAsia="Calibri" w:cs="Calibri"/>
                <w:noProof w:val="0"/>
                <w:sz w:val="16"/>
                <w:szCs w:val="16"/>
                <w:lang w:val="es-CL"/>
              </w:rPr>
            </w:pPr>
            <w:r w:rsidRPr="379E0868" w:rsidR="10300834">
              <w:rPr>
                <w:rFonts w:ascii="Calibri" w:hAnsi="Calibri" w:eastAsia="Calibri" w:cs="Calibri"/>
                <w:noProof w:val="0"/>
                <w:sz w:val="16"/>
                <w:szCs w:val="16"/>
                <w:lang w:val="es-CL"/>
              </w:rPr>
              <w:t>Sprint 0: Preparación y Configuración</w:t>
            </w:r>
          </w:p>
        </w:tc>
        <w:tc>
          <w:tcPr>
            <w:tcW w:w="536" w:type="dxa"/>
            <w:tcMar/>
          </w:tcPr>
          <w:p w:rsidR="379E0868" w:rsidP="379E0868" w:rsidRDefault="379E0868" w14:paraId="0B1553C4" w14:textId="1A1075E2">
            <w:pPr>
              <w:pStyle w:val="Normal"/>
              <w:spacing w:line="360" w:lineRule="auto"/>
              <w:jc w:val="both"/>
              <w:rPr>
                <w:b w:val="1"/>
                <w:bCs w:val="1"/>
                <w:sz w:val="16"/>
                <w:szCs w:val="16"/>
              </w:rPr>
            </w:pPr>
          </w:p>
        </w:tc>
        <w:tc>
          <w:tcPr>
            <w:tcW w:w="522" w:type="dxa"/>
            <w:tcMar/>
          </w:tcPr>
          <w:p w:rsidR="379E0868" w:rsidP="379E0868" w:rsidRDefault="379E0868" w14:paraId="01510084" w14:textId="3A4DDBC4">
            <w:pPr>
              <w:pStyle w:val="Normal"/>
              <w:spacing w:line="360" w:lineRule="auto"/>
              <w:jc w:val="both"/>
              <w:rPr>
                <w:b w:val="1"/>
                <w:bCs w:val="1"/>
                <w:sz w:val="16"/>
                <w:szCs w:val="16"/>
              </w:rPr>
            </w:pPr>
          </w:p>
        </w:tc>
        <w:tc>
          <w:tcPr>
            <w:tcW w:w="523" w:type="dxa"/>
            <w:tcMar/>
          </w:tcPr>
          <w:p w:rsidR="379E0868" w:rsidP="379E0868" w:rsidRDefault="379E0868" w14:paraId="3EC6E717" w14:textId="48169416">
            <w:pPr>
              <w:pStyle w:val="Normal"/>
              <w:spacing w:line="360" w:lineRule="auto"/>
              <w:jc w:val="both"/>
              <w:rPr>
                <w:b w:val="1"/>
                <w:bCs w:val="1"/>
                <w:sz w:val="16"/>
                <w:szCs w:val="16"/>
              </w:rPr>
            </w:pPr>
          </w:p>
        </w:tc>
        <w:tc>
          <w:tcPr>
            <w:tcW w:w="526" w:type="dxa"/>
            <w:tcMar/>
          </w:tcPr>
          <w:p w:rsidR="379E0868" w:rsidP="379E0868" w:rsidRDefault="379E0868" w14:paraId="5BE5FDF9" w14:textId="497E82FC">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5D614A5B" w14:textId="612A610B">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408010CF" w14:textId="3AC23479">
            <w:pPr>
              <w:pStyle w:val="Normal"/>
              <w:spacing w:line="360" w:lineRule="auto"/>
              <w:jc w:val="both"/>
              <w:rPr>
                <w:b w:val="1"/>
                <w:bCs w:val="1"/>
                <w:sz w:val="16"/>
                <w:szCs w:val="16"/>
              </w:rPr>
            </w:pPr>
          </w:p>
        </w:tc>
        <w:tc>
          <w:tcPr>
            <w:tcW w:w="523" w:type="dxa"/>
            <w:tcMar/>
          </w:tcPr>
          <w:p w:rsidR="379E0868" w:rsidP="379E0868" w:rsidRDefault="379E0868" w14:paraId="6C15B3F3" w14:textId="59AF2B34">
            <w:pPr>
              <w:pStyle w:val="Normal"/>
              <w:spacing w:line="360" w:lineRule="auto"/>
              <w:jc w:val="both"/>
              <w:rPr>
                <w:b w:val="1"/>
                <w:bCs w:val="1"/>
                <w:sz w:val="16"/>
                <w:szCs w:val="16"/>
              </w:rPr>
            </w:pPr>
          </w:p>
        </w:tc>
        <w:tc>
          <w:tcPr>
            <w:tcW w:w="523" w:type="dxa"/>
            <w:tcMar/>
          </w:tcPr>
          <w:p w:rsidR="379E0868" w:rsidP="379E0868" w:rsidRDefault="379E0868" w14:paraId="23E9C6BF" w14:textId="43383C8A">
            <w:pPr>
              <w:pStyle w:val="Normal"/>
              <w:spacing w:line="360" w:lineRule="auto"/>
              <w:jc w:val="both"/>
              <w:rPr>
                <w:b w:val="1"/>
                <w:bCs w:val="1"/>
                <w:sz w:val="16"/>
                <w:szCs w:val="16"/>
              </w:rPr>
            </w:pPr>
          </w:p>
        </w:tc>
        <w:tc>
          <w:tcPr>
            <w:tcW w:w="523" w:type="dxa"/>
            <w:tcMar/>
          </w:tcPr>
          <w:p w:rsidR="379E0868" w:rsidP="379E0868" w:rsidRDefault="379E0868" w14:paraId="12BF4664" w14:textId="08AA29F5">
            <w:pPr>
              <w:pStyle w:val="Normal"/>
              <w:spacing w:line="360" w:lineRule="auto"/>
              <w:jc w:val="both"/>
              <w:rPr>
                <w:b w:val="1"/>
                <w:bCs w:val="1"/>
                <w:sz w:val="16"/>
                <w:szCs w:val="16"/>
              </w:rPr>
            </w:pPr>
          </w:p>
        </w:tc>
        <w:tc>
          <w:tcPr>
            <w:tcW w:w="523" w:type="dxa"/>
            <w:tcMar/>
          </w:tcPr>
          <w:p w:rsidR="379E0868" w:rsidP="379E0868" w:rsidRDefault="379E0868" w14:paraId="696BA718" w14:textId="2A055E5E">
            <w:pPr>
              <w:pStyle w:val="Normal"/>
              <w:spacing w:line="360" w:lineRule="auto"/>
              <w:jc w:val="both"/>
              <w:rPr>
                <w:b w:val="1"/>
                <w:bCs w:val="1"/>
                <w:sz w:val="16"/>
                <w:szCs w:val="16"/>
              </w:rPr>
            </w:pPr>
          </w:p>
        </w:tc>
        <w:tc>
          <w:tcPr>
            <w:tcW w:w="523" w:type="dxa"/>
            <w:tcMar/>
          </w:tcPr>
          <w:p w:rsidR="379E0868" w:rsidP="379E0868" w:rsidRDefault="379E0868" w14:paraId="179541AB" w14:textId="1F0D0BC1">
            <w:pPr>
              <w:pStyle w:val="Normal"/>
              <w:spacing w:line="360" w:lineRule="auto"/>
              <w:jc w:val="both"/>
              <w:rPr>
                <w:b w:val="1"/>
                <w:bCs w:val="1"/>
                <w:sz w:val="16"/>
                <w:szCs w:val="16"/>
              </w:rPr>
            </w:pPr>
          </w:p>
        </w:tc>
        <w:tc>
          <w:tcPr>
            <w:tcW w:w="523" w:type="dxa"/>
            <w:tcMar/>
          </w:tcPr>
          <w:p w:rsidR="379E0868" w:rsidP="379E0868" w:rsidRDefault="379E0868" w14:paraId="0CD7A858" w14:textId="445458EF">
            <w:pPr>
              <w:pStyle w:val="Normal"/>
              <w:spacing w:line="360" w:lineRule="auto"/>
              <w:jc w:val="both"/>
              <w:rPr>
                <w:b w:val="1"/>
                <w:bCs w:val="1"/>
                <w:sz w:val="16"/>
                <w:szCs w:val="16"/>
              </w:rPr>
            </w:pPr>
          </w:p>
        </w:tc>
        <w:tc>
          <w:tcPr>
            <w:tcW w:w="525" w:type="dxa"/>
            <w:tcMar/>
          </w:tcPr>
          <w:p w:rsidR="379E0868" w:rsidP="379E0868" w:rsidRDefault="379E0868" w14:paraId="3F1A83C1" w14:textId="459547C3">
            <w:pPr>
              <w:pStyle w:val="Normal"/>
              <w:spacing w:line="360" w:lineRule="auto"/>
              <w:jc w:val="both"/>
              <w:rPr>
                <w:b w:val="1"/>
                <w:bCs w:val="1"/>
                <w:sz w:val="16"/>
                <w:szCs w:val="16"/>
              </w:rPr>
            </w:pPr>
          </w:p>
        </w:tc>
        <w:tc>
          <w:tcPr>
            <w:tcW w:w="525" w:type="dxa"/>
            <w:tcMar/>
          </w:tcPr>
          <w:p w:rsidR="379E0868" w:rsidP="379E0868" w:rsidRDefault="379E0868" w14:paraId="228A6E54" w14:textId="33E8CCC0">
            <w:pPr>
              <w:pStyle w:val="Normal"/>
              <w:spacing w:line="360" w:lineRule="auto"/>
              <w:jc w:val="both"/>
              <w:rPr>
                <w:b w:val="1"/>
                <w:bCs w:val="1"/>
                <w:sz w:val="16"/>
                <w:szCs w:val="16"/>
              </w:rPr>
            </w:pPr>
          </w:p>
        </w:tc>
        <w:tc>
          <w:tcPr>
            <w:tcW w:w="525" w:type="dxa"/>
            <w:tcMar/>
          </w:tcPr>
          <w:p w:rsidR="379E0868" w:rsidP="379E0868" w:rsidRDefault="379E0868" w14:paraId="78FBC8CF" w14:textId="2C37E6F1">
            <w:pPr>
              <w:pStyle w:val="Normal"/>
              <w:spacing w:line="360" w:lineRule="auto"/>
              <w:jc w:val="both"/>
              <w:rPr>
                <w:b w:val="1"/>
                <w:bCs w:val="1"/>
                <w:sz w:val="16"/>
                <w:szCs w:val="16"/>
              </w:rPr>
            </w:pPr>
          </w:p>
        </w:tc>
        <w:tc>
          <w:tcPr>
            <w:tcW w:w="525" w:type="dxa"/>
            <w:gridSpan w:val="2"/>
            <w:tcMar/>
          </w:tcPr>
          <w:p w:rsidR="379E0868" w:rsidP="379E0868" w:rsidRDefault="379E0868" w14:paraId="7E8CA9FF" w14:textId="7FB2A059">
            <w:pPr>
              <w:pStyle w:val="Normal"/>
              <w:spacing w:line="360" w:lineRule="auto"/>
              <w:jc w:val="both"/>
              <w:rPr>
                <w:b w:val="1"/>
                <w:bCs w:val="1"/>
                <w:sz w:val="16"/>
                <w:szCs w:val="16"/>
              </w:rPr>
            </w:pPr>
          </w:p>
        </w:tc>
        <w:tc>
          <w:tcPr>
            <w:tcW w:w="525" w:type="dxa"/>
            <w:tcMar/>
          </w:tcPr>
          <w:p w:rsidR="379E0868" w:rsidP="379E0868" w:rsidRDefault="379E0868" w14:paraId="1E9194F5" w14:textId="260C2446">
            <w:pPr>
              <w:pStyle w:val="Normal"/>
              <w:spacing w:line="360" w:lineRule="auto"/>
              <w:jc w:val="both"/>
              <w:rPr>
                <w:b w:val="1"/>
                <w:bCs w:val="1"/>
                <w:sz w:val="16"/>
                <w:szCs w:val="16"/>
              </w:rPr>
            </w:pPr>
          </w:p>
        </w:tc>
        <w:tc>
          <w:tcPr>
            <w:tcW w:w="525" w:type="dxa"/>
            <w:tcMar/>
          </w:tcPr>
          <w:p w:rsidR="379E0868" w:rsidP="379E0868" w:rsidRDefault="379E0868" w14:paraId="468C7449" w14:textId="5DA754C0">
            <w:pPr>
              <w:pStyle w:val="Normal"/>
              <w:spacing w:line="360" w:lineRule="auto"/>
              <w:jc w:val="both"/>
              <w:rPr>
                <w:b w:val="1"/>
                <w:bCs w:val="1"/>
                <w:sz w:val="16"/>
                <w:szCs w:val="16"/>
              </w:rPr>
            </w:pPr>
          </w:p>
        </w:tc>
      </w:tr>
      <w:tr w:rsidR="379E0868" w:rsidTr="379E0868" w14:paraId="09263216">
        <w:trPr>
          <w:gridAfter w:val="1"/>
          <w:trHeight w:val="294"/>
        </w:trPr>
        <w:tc>
          <w:tcPr>
            <w:tcW w:w="1351" w:type="dxa"/>
            <w:tcMar/>
          </w:tcPr>
          <w:p w:rsidR="520EBABE" w:rsidP="379E0868" w:rsidRDefault="520EBABE" w14:paraId="746DD885" w14:textId="73B4EE80">
            <w:pPr>
              <w:pStyle w:val="Normal"/>
              <w:spacing w:line="360" w:lineRule="auto"/>
              <w:jc w:val="both"/>
              <w:rPr>
                <w:rFonts w:ascii="Calibri" w:hAnsi="Calibri" w:eastAsia="Calibri" w:cs="Calibri"/>
                <w:noProof w:val="0"/>
                <w:sz w:val="16"/>
                <w:szCs w:val="16"/>
                <w:lang w:val="es-CL"/>
              </w:rPr>
            </w:pPr>
            <w:r w:rsidRPr="379E0868" w:rsidR="520EBABE">
              <w:rPr>
                <w:rFonts w:ascii="Calibri" w:hAnsi="Calibri" w:eastAsia="Calibri" w:cs="Calibri"/>
                <w:noProof w:val="0"/>
                <w:sz w:val="16"/>
                <w:szCs w:val="16"/>
                <w:lang w:val="es-CL"/>
              </w:rPr>
              <w:t>Sprint 1: Planificación y Diseño de la Interfaz de Inventario</w:t>
            </w:r>
          </w:p>
        </w:tc>
        <w:tc>
          <w:tcPr>
            <w:tcW w:w="536" w:type="dxa"/>
            <w:tcMar/>
          </w:tcPr>
          <w:p w:rsidR="379E0868" w:rsidP="379E0868" w:rsidRDefault="379E0868" w14:paraId="298E4CC8" w14:textId="4486770A">
            <w:pPr>
              <w:pStyle w:val="Normal"/>
              <w:spacing w:line="360" w:lineRule="auto"/>
              <w:jc w:val="both"/>
              <w:rPr>
                <w:b w:val="1"/>
                <w:bCs w:val="1"/>
                <w:sz w:val="16"/>
                <w:szCs w:val="16"/>
              </w:rPr>
            </w:pPr>
          </w:p>
        </w:tc>
        <w:tc>
          <w:tcPr>
            <w:tcW w:w="522" w:type="dxa"/>
            <w:tcMar/>
          </w:tcPr>
          <w:p w:rsidR="379E0868" w:rsidP="379E0868" w:rsidRDefault="379E0868" w14:paraId="67BE944C" w14:textId="0FE7B8DB">
            <w:pPr>
              <w:pStyle w:val="Normal"/>
              <w:spacing w:line="360" w:lineRule="auto"/>
              <w:jc w:val="both"/>
              <w:rPr>
                <w:b w:val="1"/>
                <w:bCs w:val="1"/>
                <w:sz w:val="16"/>
                <w:szCs w:val="16"/>
              </w:rPr>
            </w:pPr>
          </w:p>
        </w:tc>
        <w:tc>
          <w:tcPr>
            <w:tcW w:w="523" w:type="dxa"/>
            <w:tcMar/>
          </w:tcPr>
          <w:p w:rsidR="379E0868" w:rsidP="379E0868" w:rsidRDefault="379E0868" w14:paraId="41C6BDD8" w14:textId="72B57E2D">
            <w:pPr>
              <w:pStyle w:val="Normal"/>
              <w:spacing w:line="360" w:lineRule="auto"/>
              <w:jc w:val="both"/>
              <w:rPr>
                <w:b w:val="1"/>
                <w:bCs w:val="1"/>
                <w:sz w:val="16"/>
                <w:szCs w:val="16"/>
              </w:rPr>
            </w:pPr>
          </w:p>
        </w:tc>
        <w:tc>
          <w:tcPr>
            <w:tcW w:w="526" w:type="dxa"/>
            <w:tcMar/>
          </w:tcPr>
          <w:p w:rsidR="379E0868" w:rsidP="379E0868" w:rsidRDefault="379E0868" w14:paraId="5D27EBA4" w14:textId="233FD908">
            <w:pPr>
              <w:pStyle w:val="Normal"/>
              <w:spacing w:line="360" w:lineRule="auto"/>
              <w:jc w:val="both"/>
              <w:rPr>
                <w:b w:val="1"/>
                <w:bCs w:val="1"/>
                <w:sz w:val="16"/>
                <w:szCs w:val="16"/>
              </w:rPr>
            </w:pPr>
          </w:p>
        </w:tc>
        <w:tc>
          <w:tcPr>
            <w:tcW w:w="523" w:type="dxa"/>
            <w:tcMar/>
          </w:tcPr>
          <w:p w:rsidR="379E0868" w:rsidP="379E0868" w:rsidRDefault="379E0868" w14:paraId="25B2F46B" w14:textId="2178F16F">
            <w:pPr>
              <w:pStyle w:val="Normal"/>
              <w:spacing w:line="360" w:lineRule="auto"/>
              <w:jc w:val="both"/>
              <w:rPr>
                <w:b w:val="1"/>
                <w:bCs w:val="1"/>
                <w:sz w:val="16"/>
                <w:szCs w:val="16"/>
              </w:rPr>
            </w:pPr>
          </w:p>
        </w:tc>
        <w:tc>
          <w:tcPr>
            <w:tcW w:w="523" w:type="dxa"/>
            <w:tcMar/>
          </w:tcPr>
          <w:p w:rsidR="379E0868" w:rsidP="379E0868" w:rsidRDefault="379E0868" w14:paraId="10F46D71" w14:textId="1092B075">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145BB6A8" w14:textId="1D0854BD">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026B37D4" w14:textId="4B048F7F">
            <w:pPr>
              <w:pStyle w:val="Normal"/>
              <w:spacing w:line="360" w:lineRule="auto"/>
              <w:jc w:val="both"/>
              <w:rPr>
                <w:b w:val="1"/>
                <w:bCs w:val="1"/>
                <w:sz w:val="16"/>
                <w:szCs w:val="16"/>
              </w:rPr>
            </w:pPr>
          </w:p>
        </w:tc>
        <w:tc>
          <w:tcPr>
            <w:tcW w:w="523" w:type="dxa"/>
            <w:tcMar/>
          </w:tcPr>
          <w:p w:rsidR="379E0868" w:rsidP="379E0868" w:rsidRDefault="379E0868" w14:paraId="2285A28D" w14:textId="69F1A9C9">
            <w:pPr>
              <w:pStyle w:val="Normal"/>
              <w:spacing w:line="360" w:lineRule="auto"/>
              <w:jc w:val="both"/>
              <w:rPr>
                <w:b w:val="1"/>
                <w:bCs w:val="1"/>
                <w:sz w:val="16"/>
                <w:szCs w:val="16"/>
              </w:rPr>
            </w:pPr>
          </w:p>
        </w:tc>
        <w:tc>
          <w:tcPr>
            <w:tcW w:w="523" w:type="dxa"/>
            <w:tcMar/>
          </w:tcPr>
          <w:p w:rsidR="379E0868" w:rsidP="379E0868" w:rsidRDefault="379E0868" w14:paraId="6F27D453" w14:textId="6DB7225B">
            <w:pPr>
              <w:pStyle w:val="Normal"/>
              <w:spacing w:line="360" w:lineRule="auto"/>
              <w:jc w:val="both"/>
              <w:rPr>
                <w:b w:val="1"/>
                <w:bCs w:val="1"/>
                <w:sz w:val="16"/>
                <w:szCs w:val="16"/>
              </w:rPr>
            </w:pPr>
          </w:p>
        </w:tc>
        <w:tc>
          <w:tcPr>
            <w:tcW w:w="523" w:type="dxa"/>
            <w:tcMar/>
          </w:tcPr>
          <w:p w:rsidR="379E0868" w:rsidP="379E0868" w:rsidRDefault="379E0868" w14:paraId="4D1DC15A" w14:textId="68395251">
            <w:pPr>
              <w:pStyle w:val="Normal"/>
              <w:spacing w:line="360" w:lineRule="auto"/>
              <w:jc w:val="both"/>
              <w:rPr>
                <w:b w:val="1"/>
                <w:bCs w:val="1"/>
                <w:sz w:val="16"/>
                <w:szCs w:val="16"/>
              </w:rPr>
            </w:pPr>
          </w:p>
        </w:tc>
        <w:tc>
          <w:tcPr>
            <w:tcW w:w="523" w:type="dxa"/>
            <w:tcMar/>
          </w:tcPr>
          <w:p w:rsidR="379E0868" w:rsidP="379E0868" w:rsidRDefault="379E0868" w14:paraId="6C6BCC11" w14:textId="1062FDE1">
            <w:pPr>
              <w:pStyle w:val="Normal"/>
              <w:spacing w:line="360" w:lineRule="auto"/>
              <w:jc w:val="both"/>
              <w:rPr>
                <w:b w:val="1"/>
                <w:bCs w:val="1"/>
                <w:sz w:val="16"/>
                <w:szCs w:val="16"/>
              </w:rPr>
            </w:pPr>
          </w:p>
        </w:tc>
        <w:tc>
          <w:tcPr>
            <w:tcW w:w="525" w:type="dxa"/>
            <w:tcMar/>
          </w:tcPr>
          <w:p w:rsidR="379E0868" w:rsidP="379E0868" w:rsidRDefault="379E0868" w14:paraId="574055B0" w14:textId="083A6881">
            <w:pPr>
              <w:pStyle w:val="Normal"/>
              <w:spacing w:line="360" w:lineRule="auto"/>
              <w:jc w:val="both"/>
              <w:rPr>
                <w:b w:val="1"/>
                <w:bCs w:val="1"/>
                <w:sz w:val="16"/>
                <w:szCs w:val="16"/>
              </w:rPr>
            </w:pPr>
          </w:p>
        </w:tc>
        <w:tc>
          <w:tcPr>
            <w:tcW w:w="525" w:type="dxa"/>
            <w:tcMar/>
          </w:tcPr>
          <w:p w:rsidR="379E0868" w:rsidP="379E0868" w:rsidRDefault="379E0868" w14:paraId="36D59D53" w14:textId="3F47063C">
            <w:pPr>
              <w:pStyle w:val="Normal"/>
              <w:spacing w:line="360" w:lineRule="auto"/>
              <w:jc w:val="both"/>
              <w:rPr>
                <w:b w:val="1"/>
                <w:bCs w:val="1"/>
                <w:sz w:val="16"/>
                <w:szCs w:val="16"/>
              </w:rPr>
            </w:pPr>
          </w:p>
        </w:tc>
        <w:tc>
          <w:tcPr>
            <w:tcW w:w="525" w:type="dxa"/>
            <w:tcMar/>
          </w:tcPr>
          <w:p w:rsidR="379E0868" w:rsidP="379E0868" w:rsidRDefault="379E0868" w14:paraId="2BFC3890" w14:textId="2CF20AA9">
            <w:pPr>
              <w:pStyle w:val="Normal"/>
              <w:spacing w:line="360" w:lineRule="auto"/>
              <w:jc w:val="both"/>
              <w:rPr>
                <w:b w:val="1"/>
                <w:bCs w:val="1"/>
                <w:sz w:val="16"/>
                <w:szCs w:val="16"/>
              </w:rPr>
            </w:pPr>
          </w:p>
        </w:tc>
        <w:tc>
          <w:tcPr>
            <w:tcW w:w="525" w:type="dxa"/>
            <w:gridSpan w:val="2"/>
            <w:tcMar/>
          </w:tcPr>
          <w:p w:rsidR="379E0868" w:rsidP="379E0868" w:rsidRDefault="379E0868" w14:paraId="3A201FD9" w14:textId="0BE64F98">
            <w:pPr>
              <w:pStyle w:val="Normal"/>
              <w:spacing w:line="360" w:lineRule="auto"/>
              <w:jc w:val="both"/>
              <w:rPr>
                <w:b w:val="1"/>
                <w:bCs w:val="1"/>
                <w:sz w:val="16"/>
                <w:szCs w:val="16"/>
              </w:rPr>
            </w:pPr>
          </w:p>
        </w:tc>
        <w:tc>
          <w:tcPr>
            <w:tcW w:w="525" w:type="dxa"/>
            <w:tcMar/>
          </w:tcPr>
          <w:p w:rsidR="379E0868" w:rsidP="379E0868" w:rsidRDefault="379E0868" w14:paraId="6BDBF545" w14:textId="2039EA13">
            <w:pPr>
              <w:pStyle w:val="Normal"/>
              <w:spacing w:line="360" w:lineRule="auto"/>
              <w:jc w:val="both"/>
              <w:rPr>
                <w:b w:val="1"/>
                <w:bCs w:val="1"/>
                <w:sz w:val="16"/>
                <w:szCs w:val="16"/>
              </w:rPr>
            </w:pPr>
          </w:p>
        </w:tc>
        <w:tc>
          <w:tcPr>
            <w:tcW w:w="525" w:type="dxa"/>
            <w:tcMar/>
          </w:tcPr>
          <w:p w:rsidR="379E0868" w:rsidP="379E0868" w:rsidRDefault="379E0868" w14:paraId="556CF3AB" w14:textId="4E410977">
            <w:pPr>
              <w:pStyle w:val="Normal"/>
              <w:spacing w:line="360" w:lineRule="auto"/>
              <w:jc w:val="both"/>
              <w:rPr>
                <w:b w:val="1"/>
                <w:bCs w:val="1"/>
                <w:sz w:val="16"/>
                <w:szCs w:val="16"/>
              </w:rPr>
            </w:pPr>
          </w:p>
        </w:tc>
      </w:tr>
      <w:tr w:rsidR="379E0868" w:rsidTr="379E0868" w14:paraId="20D45827">
        <w:trPr>
          <w:gridAfter w:val="1"/>
          <w:trHeight w:val="294"/>
        </w:trPr>
        <w:tc>
          <w:tcPr>
            <w:tcW w:w="1351" w:type="dxa"/>
            <w:tcMar/>
          </w:tcPr>
          <w:p w:rsidR="520EBABE" w:rsidP="379E0868" w:rsidRDefault="520EBABE" w14:paraId="437D1175" w14:textId="6E8B9623">
            <w:pPr>
              <w:pStyle w:val="Normal"/>
              <w:spacing w:line="360" w:lineRule="auto"/>
              <w:jc w:val="both"/>
              <w:rPr>
                <w:rFonts w:ascii="Calibri" w:hAnsi="Calibri" w:eastAsia="Calibri" w:cs="Calibri"/>
                <w:noProof w:val="0"/>
                <w:sz w:val="16"/>
                <w:szCs w:val="16"/>
                <w:lang w:val="es-CL"/>
              </w:rPr>
            </w:pPr>
            <w:r w:rsidRPr="379E0868" w:rsidR="520EBABE">
              <w:rPr>
                <w:rFonts w:ascii="Calibri" w:hAnsi="Calibri" w:eastAsia="Calibri" w:cs="Calibri"/>
                <w:noProof w:val="0"/>
                <w:sz w:val="16"/>
                <w:szCs w:val="16"/>
                <w:lang w:val="es-CL"/>
              </w:rPr>
              <w:t xml:space="preserve">Sprint 2: Desarrollo </w:t>
            </w:r>
            <w:r w:rsidRPr="379E0868" w:rsidR="520EBABE">
              <w:rPr>
                <w:rFonts w:ascii="Calibri" w:hAnsi="Calibri" w:eastAsia="Calibri" w:cs="Calibri"/>
                <w:noProof w:val="0"/>
                <w:sz w:val="16"/>
                <w:szCs w:val="16"/>
                <w:lang w:val="es-CL"/>
              </w:rPr>
              <w:t>Backend</w:t>
            </w:r>
            <w:r w:rsidRPr="379E0868" w:rsidR="520EBABE">
              <w:rPr>
                <w:rFonts w:ascii="Calibri" w:hAnsi="Calibri" w:eastAsia="Calibri" w:cs="Calibri"/>
                <w:noProof w:val="0"/>
                <w:sz w:val="16"/>
                <w:szCs w:val="16"/>
                <w:lang w:val="es-CL"/>
              </w:rPr>
              <w:t xml:space="preserve"> - Gestión de Inventario</w:t>
            </w:r>
          </w:p>
        </w:tc>
        <w:tc>
          <w:tcPr>
            <w:tcW w:w="536" w:type="dxa"/>
            <w:tcMar/>
          </w:tcPr>
          <w:p w:rsidR="379E0868" w:rsidP="379E0868" w:rsidRDefault="379E0868" w14:paraId="0041A977" w14:textId="526903D6">
            <w:pPr>
              <w:pStyle w:val="Normal"/>
              <w:spacing w:line="360" w:lineRule="auto"/>
              <w:jc w:val="both"/>
              <w:rPr>
                <w:b w:val="1"/>
                <w:bCs w:val="1"/>
                <w:sz w:val="16"/>
                <w:szCs w:val="16"/>
              </w:rPr>
            </w:pPr>
          </w:p>
        </w:tc>
        <w:tc>
          <w:tcPr>
            <w:tcW w:w="522" w:type="dxa"/>
            <w:tcMar/>
          </w:tcPr>
          <w:p w:rsidR="379E0868" w:rsidP="379E0868" w:rsidRDefault="379E0868" w14:paraId="0E1F1800" w14:textId="366FCF37">
            <w:pPr>
              <w:pStyle w:val="Normal"/>
              <w:spacing w:line="360" w:lineRule="auto"/>
              <w:jc w:val="both"/>
              <w:rPr>
                <w:b w:val="1"/>
                <w:bCs w:val="1"/>
                <w:sz w:val="16"/>
                <w:szCs w:val="16"/>
              </w:rPr>
            </w:pPr>
          </w:p>
        </w:tc>
        <w:tc>
          <w:tcPr>
            <w:tcW w:w="523" w:type="dxa"/>
            <w:tcMar/>
          </w:tcPr>
          <w:p w:rsidR="379E0868" w:rsidP="379E0868" w:rsidRDefault="379E0868" w14:paraId="52CD100E" w14:textId="5DFEFDD9">
            <w:pPr>
              <w:pStyle w:val="Normal"/>
              <w:spacing w:line="360" w:lineRule="auto"/>
              <w:jc w:val="both"/>
              <w:rPr>
                <w:b w:val="1"/>
                <w:bCs w:val="1"/>
                <w:sz w:val="16"/>
                <w:szCs w:val="16"/>
              </w:rPr>
            </w:pPr>
          </w:p>
        </w:tc>
        <w:tc>
          <w:tcPr>
            <w:tcW w:w="526" w:type="dxa"/>
            <w:tcMar/>
          </w:tcPr>
          <w:p w:rsidR="379E0868" w:rsidP="379E0868" w:rsidRDefault="379E0868" w14:paraId="39AE6EED" w14:textId="716F31B4">
            <w:pPr>
              <w:pStyle w:val="Normal"/>
              <w:spacing w:line="360" w:lineRule="auto"/>
              <w:jc w:val="both"/>
              <w:rPr>
                <w:b w:val="1"/>
                <w:bCs w:val="1"/>
                <w:sz w:val="16"/>
                <w:szCs w:val="16"/>
              </w:rPr>
            </w:pPr>
          </w:p>
        </w:tc>
        <w:tc>
          <w:tcPr>
            <w:tcW w:w="523" w:type="dxa"/>
            <w:tcMar/>
          </w:tcPr>
          <w:p w:rsidR="379E0868" w:rsidP="379E0868" w:rsidRDefault="379E0868" w14:paraId="40164EDF" w14:textId="70404ADC">
            <w:pPr>
              <w:pStyle w:val="Normal"/>
              <w:spacing w:line="360" w:lineRule="auto"/>
              <w:jc w:val="both"/>
              <w:rPr>
                <w:b w:val="1"/>
                <w:bCs w:val="1"/>
                <w:sz w:val="16"/>
                <w:szCs w:val="16"/>
              </w:rPr>
            </w:pPr>
          </w:p>
        </w:tc>
        <w:tc>
          <w:tcPr>
            <w:tcW w:w="523" w:type="dxa"/>
            <w:tcMar/>
          </w:tcPr>
          <w:p w:rsidR="379E0868" w:rsidP="379E0868" w:rsidRDefault="379E0868" w14:paraId="5FD656D3" w14:textId="685B7DE2">
            <w:pPr>
              <w:pStyle w:val="Normal"/>
              <w:spacing w:line="360" w:lineRule="auto"/>
              <w:jc w:val="both"/>
              <w:rPr>
                <w:b w:val="1"/>
                <w:bCs w:val="1"/>
                <w:sz w:val="16"/>
                <w:szCs w:val="16"/>
              </w:rPr>
            </w:pPr>
          </w:p>
        </w:tc>
        <w:tc>
          <w:tcPr>
            <w:tcW w:w="523" w:type="dxa"/>
            <w:tcMar/>
          </w:tcPr>
          <w:p w:rsidR="379E0868" w:rsidP="379E0868" w:rsidRDefault="379E0868" w14:paraId="1459291B" w14:textId="1F9EF2F6">
            <w:pPr>
              <w:pStyle w:val="Normal"/>
              <w:spacing w:line="360" w:lineRule="auto"/>
              <w:jc w:val="both"/>
              <w:rPr>
                <w:b w:val="1"/>
                <w:bCs w:val="1"/>
                <w:sz w:val="16"/>
                <w:szCs w:val="16"/>
              </w:rPr>
            </w:pPr>
          </w:p>
        </w:tc>
        <w:tc>
          <w:tcPr>
            <w:tcW w:w="523" w:type="dxa"/>
            <w:tcMar/>
          </w:tcPr>
          <w:p w:rsidR="379E0868" w:rsidP="379E0868" w:rsidRDefault="379E0868" w14:paraId="150F0FB9" w14:textId="321B82E4">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5EB14429" w14:textId="01C9C050">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5EC13AC2" w14:textId="366009AD">
            <w:pPr>
              <w:pStyle w:val="Normal"/>
              <w:spacing w:line="360" w:lineRule="auto"/>
              <w:jc w:val="both"/>
              <w:rPr>
                <w:b w:val="1"/>
                <w:bCs w:val="1"/>
                <w:sz w:val="16"/>
                <w:szCs w:val="16"/>
              </w:rPr>
            </w:pPr>
          </w:p>
        </w:tc>
        <w:tc>
          <w:tcPr>
            <w:tcW w:w="523" w:type="dxa"/>
            <w:tcMar/>
          </w:tcPr>
          <w:p w:rsidR="379E0868" w:rsidP="379E0868" w:rsidRDefault="379E0868" w14:paraId="27207F18" w14:textId="71571496">
            <w:pPr>
              <w:pStyle w:val="Normal"/>
              <w:spacing w:line="360" w:lineRule="auto"/>
              <w:jc w:val="both"/>
              <w:rPr>
                <w:b w:val="1"/>
                <w:bCs w:val="1"/>
                <w:sz w:val="16"/>
                <w:szCs w:val="16"/>
              </w:rPr>
            </w:pPr>
          </w:p>
        </w:tc>
        <w:tc>
          <w:tcPr>
            <w:tcW w:w="523" w:type="dxa"/>
            <w:tcMar/>
          </w:tcPr>
          <w:p w:rsidR="379E0868" w:rsidP="379E0868" w:rsidRDefault="379E0868" w14:paraId="5549CA2D" w14:textId="03223FC9">
            <w:pPr>
              <w:pStyle w:val="Normal"/>
              <w:spacing w:line="360" w:lineRule="auto"/>
              <w:jc w:val="both"/>
              <w:rPr>
                <w:b w:val="1"/>
                <w:bCs w:val="1"/>
                <w:sz w:val="16"/>
                <w:szCs w:val="16"/>
              </w:rPr>
            </w:pPr>
          </w:p>
        </w:tc>
        <w:tc>
          <w:tcPr>
            <w:tcW w:w="525" w:type="dxa"/>
            <w:tcMar/>
          </w:tcPr>
          <w:p w:rsidR="379E0868" w:rsidP="379E0868" w:rsidRDefault="379E0868" w14:paraId="56B5CEC1" w14:textId="00745DB7">
            <w:pPr>
              <w:pStyle w:val="Normal"/>
              <w:spacing w:line="360" w:lineRule="auto"/>
              <w:jc w:val="both"/>
              <w:rPr>
                <w:b w:val="1"/>
                <w:bCs w:val="1"/>
                <w:sz w:val="16"/>
                <w:szCs w:val="16"/>
              </w:rPr>
            </w:pPr>
          </w:p>
        </w:tc>
        <w:tc>
          <w:tcPr>
            <w:tcW w:w="525" w:type="dxa"/>
            <w:tcMar/>
          </w:tcPr>
          <w:p w:rsidR="379E0868" w:rsidP="379E0868" w:rsidRDefault="379E0868" w14:paraId="5889B219" w14:textId="5737C1B8">
            <w:pPr>
              <w:pStyle w:val="Normal"/>
              <w:spacing w:line="360" w:lineRule="auto"/>
              <w:jc w:val="both"/>
              <w:rPr>
                <w:b w:val="1"/>
                <w:bCs w:val="1"/>
                <w:sz w:val="16"/>
                <w:szCs w:val="16"/>
              </w:rPr>
            </w:pPr>
          </w:p>
        </w:tc>
        <w:tc>
          <w:tcPr>
            <w:tcW w:w="525" w:type="dxa"/>
            <w:tcMar/>
          </w:tcPr>
          <w:p w:rsidR="379E0868" w:rsidP="379E0868" w:rsidRDefault="379E0868" w14:paraId="7D0CCD79" w14:textId="7798BE38">
            <w:pPr>
              <w:pStyle w:val="Normal"/>
              <w:spacing w:line="360" w:lineRule="auto"/>
              <w:jc w:val="both"/>
              <w:rPr>
                <w:b w:val="1"/>
                <w:bCs w:val="1"/>
                <w:sz w:val="16"/>
                <w:szCs w:val="16"/>
              </w:rPr>
            </w:pPr>
          </w:p>
        </w:tc>
        <w:tc>
          <w:tcPr>
            <w:tcW w:w="525" w:type="dxa"/>
            <w:gridSpan w:val="2"/>
            <w:tcMar/>
          </w:tcPr>
          <w:p w:rsidR="379E0868" w:rsidP="379E0868" w:rsidRDefault="379E0868" w14:paraId="2AEC8E56" w14:textId="1775E198">
            <w:pPr>
              <w:pStyle w:val="Normal"/>
              <w:spacing w:line="360" w:lineRule="auto"/>
              <w:jc w:val="both"/>
              <w:rPr>
                <w:b w:val="1"/>
                <w:bCs w:val="1"/>
                <w:sz w:val="16"/>
                <w:szCs w:val="16"/>
              </w:rPr>
            </w:pPr>
          </w:p>
        </w:tc>
        <w:tc>
          <w:tcPr>
            <w:tcW w:w="525" w:type="dxa"/>
            <w:tcMar/>
          </w:tcPr>
          <w:p w:rsidR="379E0868" w:rsidP="379E0868" w:rsidRDefault="379E0868" w14:paraId="02135747" w14:textId="5B305ADE">
            <w:pPr>
              <w:pStyle w:val="Normal"/>
              <w:spacing w:line="360" w:lineRule="auto"/>
              <w:jc w:val="both"/>
              <w:rPr>
                <w:b w:val="1"/>
                <w:bCs w:val="1"/>
                <w:sz w:val="16"/>
                <w:szCs w:val="16"/>
              </w:rPr>
            </w:pPr>
          </w:p>
        </w:tc>
        <w:tc>
          <w:tcPr>
            <w:tcW w:w="525" w:type="dxa"/>
            <w:tcMar/>
          </w:tcPr>
          <w:p w:rsidR="379E0868" w:rsidP="379E0868" w:rsidRDefault="379E0868" w14:paraId="714C80A0" w14:textId="68E993C7">
            <w:pPr>
              <w:pStyle w:val="Normal"/>
              <w:spacing w:line="360" w:lineRule="auto"/>
              <w:jc w:val="both"/>
              <w:rPr>
                <w:b w:val="1"/>
                <w:bCs w:val="1"/>
                <w:sz w:val="16"/>
                <w:szCs w:val="16"/>
              </w:rPr>
            </w:pPr>
          </w:p>
        </w:tc>
      </w:tr>
      <w:tr w:rsidR="379E0868" w:rsidTr="379E0868" w14:paraId="3D0DE1D5">
        <w:trPr>
          <w:gridAfter w:val="1"/>
          <w:trHeight w:val="294"/>
        </w:trPr>
        <w:tc>
          <w:tcPr>
            <w:tcW w:w="1351" w:type="dxa"/>
            <w:tcMar/>
          </w:tcPr>
          <w:p w:rsidR="520EBABE" w:rsidP="379E0868" w:rsidRDefault="520EBABE" w14:paraId="0FF4BE91" w14:textId="7766E39D">
            <w:pPr>
              <w:pStyle w:val="Normal"/>
              <w:spacing w:line="360" w:lineRule="auto"/>
              <w:jc w:val="both"/>
              <w:rPr>
                <w:rFonts w:ascii="Calibri" w:hAnsi="Calibri" w:eastAsia="Calibri" w:cs="Calibri"/>
                <w:noProof w:val="0"/>
                <w:sz w:val="16"/>
                <w:szCs w:val="16"/>
                <w:lang w:val="es-CL"/>
              </w:rPr>
            </w:pPr>
            <w:r w:rsidRPr="379E0868" w:rsidR="520EBABE">
              <w:rPr>
                <w:rFonts w:ascii="Calibri" w:hAnsi="Calibri" w:eastAsia="Calibri" w:cs="Calibri"/>
                <w:noProof w:val="0"/>
                <w:sz w:val="16"/>
                <w:szCs w:val="16"/>
                <w:lang w:val="es-CL"/>
              </w:rPr>
              <w:t>Sprint 3: Desarrollo</w:t>
            </w:r>
            <w:r w:rsidRPr="379E0868" w:rsidR="520EBABE">
              <w:rPr>
                <w:rFonts w:ascii="Calibri" w:hAnsi="Calibri" w:eastAsia="Calibri" w:cs="Calibri"/>
                <w:noProof w:val="0"/>
                <w:sz w:val="16"/>
                <w:szCs w:val="16"/>
                <w:lang w:val="es-CL"/>
              </w:rPr>
              <w:t xml:space="preserve"> </w:t>
            </w:r>
            <w:r w:rsidRPr="379E0868" w:rsidR="520EBABE">
              <w:rPr>
                <w:rFonts w:ascii="Calibri" w:hAnsi="Calibri" w:eastAsia="Calibri" w:cs="Calibri"/>
                <w:noProof w:val="0"/>
                <w:sz w:val="16"/>
                <w:szCs w:val="16"/>
                <w:lang w:val="es-CL"/>
              </w:rPr>
              <w:t>Backen</w:t>
            </w:r>
            <w:r w:rsidRPr="379E0868" w:rsidR="520EBABE">
              <w:rPr>
                <w:rFonts w:ascii="Calibri" w:hAnsi="Calibri" w:eastAsia="Calibri" w:cs="Calibri"/>
                <w:noProof w:val="0"/>
                <w:sz w:val="16"/>
                <w:szCs w:val="16"/>
                <w:lang w:val="es-CL"/>
              </w:rPr>
              <w:t>d</w:t>
            </w:r>
            <w:r w:rsidRPr="379E0868" w:rsidR="520EBABE">
              <w:rPr>
                <w:rFonts w:ascii="Calibri" w:hAnsi="Calibri" w:eastAsia="Calibri" w:cs="Calibri"/>
                <w:noProof w:val="0"/>
                <w:sz w:val="16"/>
                <w:szCs w:val="16"/>
                <w:lang w:val="es-CL"/>
              </w:rPr>
              <w:t xml:space="preserve"> - Sistema de</w:t>
            </w:r>
            <w:r w:rsidRPr="379E0868" w:rsidR="520EBABE">
              <w:rPr>
                <w:rFonts w:ascii="Calibri" w:hAnsi="Calibri" w:eastAsia="Calibri" w:cs="Calibri"/>
                <w:noProof w:val="0"/>
                <w:sz w:val="16"/>
                <w:szCs w:val="16"/>
                <w:lang w:val="es-CL"/>
              </w:rPr>
              <w:t xml:space="preserve"> </w:t>
            </w:r>
            <w:r w:rsidRPr="379E0868" w:rsidR="520EBABE">
              <w:rPr>
                <w:rFonts w:ascii="Calibri" w:hAnsi="Calibri" w:eastAsia="Calibri" w:cs="Calibri"/>
                <w:noProof w:val="0"/>
                <w:sz w:val="16"/>
                <w:szCs w:val="16"/>
                <w:lang w:val="es-CL"/>
              </w:rPr>
              <w:t>Ticket</w:t>
            </w:r>
            <w:r w:rsidRPr="379E0868" w:rsidR="520EBABE">
              <w:rPr>
                <w:rFonts w:ascii="Calibri" w:hAnsi="Calibri" w:eastAsia="Calibri" w:cs="Calibri"/>
                <w:noProof w:val="0"/>
                <w:sz w:val="16"/>
                <w:szCs w:val="16"/>
                <w:lang w:val="es-CL"/>
              </w:rPr>
              <w:t>s</w:t>
            </w:r>
            <w:r w:rsidRPr="379E0868" w:rsidR="520EBABE">
              <w:rPr>
                <w:rFonts w:ascii="Calibri" w:hAnsi="Calibri" w:eastAsia="Calibri" w:cs="Calibri"/>
                <w:noProof w:val="0"/>
                <w:sz w:val="16"/>
                <w:szCs w:val="16"/>
                <w:lang w:val="es-CL"/>
              </w:rPr>
              <w:t xml:space="preserve"> e Integración de la Base de Datos</w:t>
            </w:r>
          </w:p>
        </w:tc>
        <w:tc>
          <w:tcPr>
            <w:tcW w:w="536" w:type="dxa"/>
            <w:tcMar/>
          </w:tcPr>
          <w:p w:rsidR="379E0868" w:rsidP="379E0868" w:rsidRDefault="379E0868" w14:paraId="5223FA17" w14:textId="156C2AA5">
            <w:pPr>
              <w:pStyle w:val="Normal"/>
              <w:spacing w:line="360" w:lineRule="auto"/>
              <w:jc w:val="both"/>
              <w:rPr>
                <w:b w:val="1"/>
                <w:bCs w:val="1"/>
                <w:sz w:val="16"/>
                <w:szCs w:val="16"/>
              </w:rPr>
            </w:pPr>
          </w:p>
        </w:tc>
        <w:tc>
          <w:tcPr>
            <w:tcW w:w="522" w:type="dxa"/>
            <w:tcMar/>
          </w:tcPr>
          <w:p w:rsidR="379E0868" w:rsidP="379E0868" w:rsidRDefault="379E0868" w14:paraId="04025F49" w14:textId="77A3E28D">
            <w:pPr>
              <w:pStyle w:val="Normal"/>
              <w:spacing w:line="360" w:lineRule="auto"/>
              <w:jc w:val="both"/>
              <w:rPr>
                <w:b w:val="1"/>
                <w:bCs w:val="1"/>
                <w:sz w:val="16"/>
                <w:szCs w:val="16"/>
              </w:rPr>
            </w:pPr>
          </w:p>
        </w:tc>
        <w:tc>
          <w:tcPr>
            <w:tcW w:w="523" w:type="dxa"/>
            <w:tcMar/>
          </w:tcPr>
          <w:p w:rsidR="379E0868" w:rsidP="379E0868" w:rsidRDefault="379E0868" w14:paraId="4CDC1077" w14:textId="2B2FE5CE">
            <w:pPr>
              <w:pStyle w:val="Normal"/>
              <w:spacing w:line="360" w:lineRule="auto"/>
              <w:jc w:val="both"/>
              <w:rPr>
                <w:b w:val="1"/>
                <w:bCs w:val="1"/>
                <w:sz w:val="16"/>
                <w:szCs w:val="16"/>
              </w:rPr>
            </w:pPr>
          </w:p>
        </w:tc>
        <w:tc>
          <w:tcPr>
            <w:tcW w:w="526" w:type="dxa"/>
            <w:tcMar/>
          </w:tcPr>
          <w:p w:rsidR="379E0868" w:rsidP="379E0868" w:rsidRDefault="379E0868" w14:paraId="4399C78F" w14:textId="1F0D54E7">
            <w:pPr>
              <w:pStyle w:val="Normal"/>
              <w:spacing w:line="360" w:lineRule="auto"/>
              <w:jc w:val="both"/>
              <w:rPr>
                <w:b w:val="1"/>
                <w:bCs w:val="1"/>
                <w:sz w:val="16"/>
                <w:szCs w:val="16"/>
              </w:rPr>
            </w:pPr>
          </w:p>
        </w:tc>
        <w:tc>
          <w:tcPr>
            <w:tcW w:w="523" w:type="dxa"/>
            <w:tcMar/>
          </w:tcPr>
          <w:p w:rsidR="379E0868" w:rsidP="379E0868" w:rsidRDefault="379E0868" w14:paraId="7178C4C2" w14:textId="6B5AC42A">
            <w:pPr>
              <w:pStyle w:val="Normal"/>
              <w:spacing w:line="360" w:lineRule="auto"/>
              <w:jc w:val="both"/>
              <w:rPr>
                <w:b w:val="1"/>
                <w:bCs w:val="1"/>
                <w:sz w:val="16"/>
                <w:szCs w:val="16"/>
              </w:rPr>
            </w:pPr>
          </w:p>
        </w:tc>
        <w:tc>
          <w:tcPr>
            <w:tcW w:w="523" w:type="dxa"/>
            <w:tcMar/>
          </w:tcPr>
          <w:p w:rsidR="379E0868" w:rsidP="379E0868" w:rsidRDefault="379E0868" w14:paraId="3393BED5" w14:textId="3F5BA07D">
            <w:pPr>
              <w:pStyle w:val="Normal"/>
              <w:spacing w:line="360" w:lineRule="auto"/>
              <w:jc w:val="both"/>
              <w:rPr>
                <w:b w:val="1"/>
                <w:bCs w:val="1"/>
                <w:sz w:val="16"/>
                <w:szCs w:val="16"/>
              </w:rPr>
            </w:pPr>
          </w:p>
        </w:tc>
        <w:tc>
          <w:tcPr>
            <w:tcW w:w="523" w:type="dxa"/>
            <w:tcMar/>
          </w:tcPr>
          <w:p w:rsidR="379E0868" w:rsidP="379E0868" w:rsidRDefault="379E0868" w14:paraId="50997DCF" w14:textId="3E41BDCD">
            <w:pPr>
              <w:pStyle w:val="Normal"/>
              <w:spacing w:line="360" w:lineRule="auto"/>
              <w:jc w:val="both"/>
              <w:rPr>
                <w:b w:val="1"/>
                <w:bCs w:val="1"/>
                <w:sz w:val="16"/>
                <w:szCs w:val="16"/>
              </w:rPr>
            </w:pPr>
          </w:p>
        </w:tc>
        <w:tc>
          <w:tcPr>
            <w:tcW w:w="523" w:type="dxa"/>
            <w:tcMar/>
          </w:tcPr>
          <w:p w:rsidR="379E0868" w:rsidP="379E0868" w:rsidRDefault="379E0868" w14:paraId="118E606B" w14:textId="4BE22182">
            <w:pPr>
              <w:pStyle w:val="Normal"/>
              <w:spacing w:line="360" w:lineRule="auto"/>
              <w:jc w:val="both"/>
              <w:rPr>
                <w:b w:val="1"/>
                <w:bCs w:val="1"/>
                <w:sz w:val="16"/>
                <w:szCs w:val="16"/>
              </w:rPr>
            </w:pPr>
          </w:p>
        </w:tc>
        <w:tc>
          <w:tcPr>
            <w:tcW w:w="523" w:type="dxa"/>
            <w:tcMar/>
          </w:tcPr>
          <w:p w:rsidR="379E0868" w:rsidP="379E0868" w:rsidRDefault="379E0868" w14:paraId="720CB873" w14:textId="6A48A830">
            <w:pPr>
              <w:pStyle w:val="Normal"/>
              <w:spacing w:line="360" w:lineRule="auto"/>
              <w:jc w:val="both"/>
              <w:rPr>
                <w:b w:val="1"/>
                <w:bCs w:val="1"/>
                <w:sz w:val="16"/>
                <w:szCs w:val="16"/>
              </w:rPr>
            </w:pPr>
          </w:p>
        </w:tc>
        <w:tc>
          <w:tcPr>
            <w:tcW w:w="523" w:type="dxa"/>
            <w:tcMar/>
          </w:tcPr>
          <w:p w:rsidR="379E0868" w:rsidP="379E0868" w:rsidRDefault="379E0868" w14:paraId="0267A936" w14:textId="3F8D509F">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4DCB623E" w14:textId="44B304C8">
            <w:pPr>
              <w:pStyle w:val="Normal"/>
              <w:spacing w:line="360" w:lineRule="auto"/>
              <w:jc w:val="both"/>
              <w:rPr>
                <w:b w:val="1"/>
                <w:bCs w:val="1"/>
                <w:sz w:val="16"/>
                <w:szCs w:val="16"/>
              </w:rPr>
            </w:pPr>
          </w:p>
        </w:tc>
        <w:tc>
          <w:tcPr>
            <w:tcW w:w="523" w:type="dxa"/>
            <w:shd w:val="clear" w:color="auto" w:fill="FFF2CC" w:themeFill="accent4" w:themeFillTint="33"/>
            <w:tcMar/>
          </w:tcPr>
          <w:p w:rsidR="379E0868" w:rsidP="379E0868" w:rsidRDefault="379E0868" w14:paraId="0D67F0E7" w14:textId="3F0B5E12">
            <w:pPr>
              <w:pStyle w:val="Normal"/>
              <w:spacing w:line="360" w:lineRule="auto"/>
              <w:jc w:val="both"/>
              <w:rPr>
                <w:b w:val="1"/>
                <w:bCs w:val="1"/>
                <w:sz w:val="16"/>
                <w:szCs w:val="16"/>
              </w:rPr>
            </w:pPr>
          </w:p>
        </w:tc>
        <w:tc>
          <w:tcPr>
            <w:tcW w:w="525" w:type="dxa"/>
            <w:tcMar/>
          </w:tcPr>
          <w:p w:rsidR="379E0868" w:rsidP="379E0868" w:rsidRDefault="379E0868" w14:paraId="0601859F" w14:textId="5FC1335F">
            <w:pPr>
              <w:pStyle w:val="Normal"/>
              <w:spacing w:line="360" w:lineRule="auto"/>
              <w:jc w:val="both"/>
              <w:rPr>
                <w:b w:val="1"/>
                <w:bCs w:val="1"/>
                <w:sz w:val="16"/>
                <w:szCs w:val="16"/>
              </w:rPr>
            </w:pPr>
          </w:p>
        </w:tc>
        <w:tc>
          <w:tcPr>
            <w:tcW w:w="525" w:type="dxa"/>
            <w:tcMar/>
          </w:tcPr>
          <w:p w:rsidR="379E0868" w:rsidP="379E0868" w:rsidRDefault="379E0868" w14:paraId="11912E30" w14:textId="596E4622">
            <w:pPr>
              <w:pStyle w:val="Normal"/>
              <w:spacing w:line="360" w:lineRule="auto"/>
              <w:jc w:val="both"/>
              <w:rPr>
                <w:b w:val="1"/>
                <w:bCs w:val="1"/>
                <w:sz w:val="16"/>
                <w:szCs w:val="16"/>
              </w:rPr>
            </w:pPr>
          </w:p>
        </w:tc>
        <w:tc>
          <w:tcPr>
            <w:tcW w:w="525" w:type="dxa"/>
            <w:tcMar/>
          </w:tcPr>
          <w:p w:rsidR="379E0868" w:rsidP="379E0868" w:rsidRDefault="379E0868" w14:paraId="616AD12F" w14:textId="60AF7D5D">
            <w:pPr>
              <w:pStyle w:val="Normal"/>
              <w:spacing w:line="360" w:lineRule="auto"/>
              <w:jc w:val="both"/>
              <w:rPr>
                <w:b w:val="1"/>
                <w:bCs w:val="1"/>
                <w:sz w:val="16"/>
                <w:szCs w:val="16"/>
              </w:rPr>
            </w:pPr>
          </w:p>
        </w:tc>
        <w:tc>
          <w:tcPr>
            <w:tcW w:w="525" w:type="dxa"/>
            <w:gridSpan w:val="2"/>
            <w:tcMar/>
          </w:tcPr>
          <w:p w:rsidR="379E0868" w:rsidP="379E0868" w:rsidRDefault="379E0868" w14:paraId="6F6EDE0F" w14:textId="14020EE7">
            <w:pPr>
              <w:pStyle w:val="Normal"/>
              <w:spacing w:line="360" w:lineRule="auto"/>
              <w:jc w:val="both"/>
              <w:rPr>
                <w:b w:val="1"/>
                <w:bCs w:val="1"/>
                <w:sz w:val="16"/>
                <w:szCs w:val="16"/>
              </w:rPr>
            </w:pPr>
          </w:p>
        </w:tc>
        <w:tc>
          <w:tcPr>
            <w:tcW w:w="525" w:type="dxa"/>
            <w:tcMar/>
          </w:tcPr>
          <w:p w:rsidR="379E0868" w:rsidP="379E0868" w:rsidRDefault="379E0868" w14:paraId="4243B016" w14:textId="41AB9ABF">
            <w:pPr>
              <w:pStyle w:val="Normal"/>
              <w:spacing w:line="360" w:lineRule="auto"/>
              <w:jc w:val="both"/>
              <w:rPr>
                <w:b w:val="1"/>
                <w:bCs w:val="1"/>
                <w:sz w:val="16"/>
                <w:szCs w:val="16"/>
              </w:rPr>
            </w:pPr>
          </w:p>
        </w:tc>
        <w:tc>
          <w:tcPr>
            <w:tcW w:w="525" w:type="dxa"/>
            <w:tcMar/>
          </w:tcPr>
          <w:p w:rsidR="379E0868" w:rsidP="379E0868" w:rsidRDefault="379E0868" w14:paraId="2581A664" w14:textId="66011E2C">
            <w:pPr>
              <w:pStyle w:val="Normal"/>
              <w:spacing w:line="360" w:lineRule="auto"/>
              <w:jc w:val="both"/>
              <w:rPr>
                <w:b w:val="1"/>
                <w:bCs w:val="1"/>
                <w:sz w:val="16"/>
                <w:szCs w:val="16"/>
              </w:rPr>
            </w:pPr>
          </w:p>
        </w:tc>
      </w:tr>
      <w:tr w:rsidR="379E0868" w:rsidTr="379E0868" w14:paraId="626FBEC8">
        <w:trPr>
          <w:gridAfter w:val="1"/>
          <w:trHeight w:val="294"/>
        </w:trPr>
        <w:tc>
          <w:tcPr>
            <w:tcW w:w="1351" w:type="dxa"/>
            <w:tcMar/>
          </w:tcPr>
          <w:p w:rsidR="520EBABE" w:rsidP="379E0868" w:rsidRDefault="520EBABE" w14:paraId="73432733" w14:textId="35B03E62">
            <w:pPr>
              <w:pStyle w:val="Normal"/>
              <w:spacing w:line="360" w:lineRule="auto"/>
              <w:jc w:val="both"/>
              <w:rPr>
                <w:rFonts w:ascii="Calibri" w:hAnsi="Calibri" w:eastAsia="Calibri" w:cs="Calibri"/>
                <w:noProof w:val="0"/>
                <w:sz w:val="16"/>
                <w:szCs w:val="16"/>
                <w:lang w:val="es-CL"/>
              </w:rPr>
            </w:pPr>
            <w:r w:rsidRPr="379E0868" w:rsidR="520EBABE">
              <w:rPr>
                <w:rFonts w:ascii="Calibri" w:hAnsi="Calibri" w:eastAsia="Calibri" w:cs="Calibri"/>
                <w:noProof w:val="0"/>
                <w:sz w:val="16"/>
                <w:szCs w:val="16"/>
                <w:lang w:val="es-CL"/>
              </w:rPr>
              <w:t xml:space="preserve">Sprint 4: </w:t>
            </w:r>
          </w:p>
          <w:p w:rsidR="520EBABE" w:rsidP="379E0868" w:rsidRDefault="520EBABE" w14:paraId="74CB6591" w14:textId="764F36F1">
            <w:pPr>
              <w:pStyle w:val="Normal"/>
              <w:spacing w:line="360" w:lineRule="auto"/>
              <w:jc w:val="both"/>
              <w:rPr>
                <w:rFonts w:ascii="Calibri" w:hAnsi="Calibri" w:eastAsia="Calibri" w:cs="Calibri"/>
                <w:noProof w:val="0"/>
                <w:sz w:val="16"/>
                <w:szCs w:val="16"/>
                <w:lang w:val="es-CL"/>
              </w:rPr>
            </w:pPr>
            <w:r w:rsidRPr="379E0868" w:rsidR="520EBABE">
              <w:rPr>
                <w:rFonts w:ascii="Calibri" w:hAnsi="Calibri" w:eastAsia="Calibri" w:cs="Calibri"/>
                <w:noProof w:val="0"/>
                <w:sz w:val="16"/>
                <w:szCs w:val="16"/>
                <w:lang w:val="es-CL"/>
              </w:rPr>
              <w:t>Pruebas de Integración y Ajustes en el Sistema de Inventario</w:t>
            </w:r>
          </w:p>
        </w:tc>
        <w:tc>
          <w:tcPr>
            <w:tcW w:w="536" w:type="dxa"/>
            <w:tcMar/>
          </w:tcPr>
          <w:p w:rsidR="379E0868" w:rsidP="379E0868" w:rsidRDefault="379E0868" w14:paraId="1EA7EE69" w14:textId="4680B46A">
            <w:pPr>
              <w:pStyle w:val="Normal"/>
              <w:spacing w:line="360" w:lineRule="auto"/>
              <w:jc w:val="both"/>
              <w:rPr>
                <w:b w:val="1"/>
                <w:bCs w:val="1"/>
                <w:sz w:val="16"/>
                <w:szCs w:val="16"/>
              </w:rPr>
            </w:pPr>
          </w:p>
        </w:tc>
        <w:tc>
          <w:tcPr>
            <w:tcW w:w="522" w:type="dxa"/>
            <w:tcMar/>
          </w:tcPr>
          <w:p w:rsidR="379E0868" w:rsidP="379E0868" w:rsidRDefault="379E0868" w14:paraId="2154DFAC" w14:textId="08912DD9">
            <w:pPr>
              <w:pStyle w:val="Normal"/>
              <w:spacing w:line="360" w:lineRule="auto"/>
              <w:jc w:val="both"/>
              <w:rPr>
                <w:b w:val="1"/>
                <w:bCs w:val="1"/>
                <w:sz w:val="16"/>
                <w:szCs w:val="16"/>
              </w:rPr>
            </w:pPr>
          </w:p>
        </w:tc>
        <w:tc>
          <w:tcPr>
            <w:tcW w:w="523" w:type="dxa"/>
            <w:tcMar/>
          </w:tcPr>
          <w:p w:rsidR="379E0868" w:rsidP="379E0868" w:rsidRDefault="379E0868" w14:paraId="2CF119ED" w14:textId="024C8AF9">
            <w:pPr>
              <w:pStyle w:val="Normal"/>
              <w:spacing w:line="360" w:lineRule="auto"/>
              <w:jc w:val="both"/>
              <w:rPr>
                <w:b w:val="1"/>
                <w:bCs w:val="1"/>
                <w:sz w:val="16"/>
                <w:szCs w:val="16"/>
              </w:rPr>
            </w:pPr>
          </w:p>
        </w:tc>
        <w:tc>
          <w:tcPr>
            <w:tcW w:w="526" w:type="dxa"/>
            <w:tcMar/>
          </w:tcPr>
          <w:p w:rsidR="379E0868" w:rsidP="379E0868" w:rsidRDefault="379E0868" w14:paraId="0C6951A2" w14:textId="79BC9E56">
            <w:pPr>
              <w:pStyle w:val="Normal"/>
              <w:spacing w:line="360" w:lineRule="auto"/>
              <w:jc w:val="both"/>
              <w:rPr>
                <w:b w:val="1"/>
                <w:bCs w:val="1"/>
                <w:sz w:val="16"/>
                <w:szCs w:val="16"/>
              </w:rPr>
            </w:pPr>
          </w:p>
        </w:tc>
        <w:tc>
          <w:tcPr>
            <w:tcW w:w="523" w:type="dxa"/>
            <w:tcMar/>
          </w:tcPr>
          <w:p w:rsidR="379E0868" w:rsidP="379E0868" w:rsidRDefault="379E0868" w14:paraId="4D38AE3E" w14:textId="6B19231B">
            <w:pPr>
              <w:pStyle w:val="Normal"/>
              <w:spacing w:line="360" w:lineRule="auto"/>
              <w:jc w:val="both"/>
              <w:rPr>
                <w:b w:val="1"/>
                <w:bCs w:val="1"/>
                <w:sz w:val="16"/>
                <w:szCs w:val="16"/>
              </w:rPr>
            </w:pPr>
          </w:p>
        </w:tc>
        <w:tc>
          <w:tcPr>
            <w:tcW w:w="523" w:type="dxa"/>
            <w:tcMar/>
          </w:tcPr>
          <w:p w:rsidR="379E0868" w:rsidP="379E0868" w:rsidRDefault="379E0868" w14:paraId="0CAA650A" w14:textId="1A9E69EB">
            <w:pPr>
              <w:pStyle w:val="Normal"/>
              <w:spacing w:line="360" w:lineRule="auto"/>
              <w:jc w:val="both"/>
              <w:rPr>
                <w:b w:val="1"/>
                <w:bCs w:val="1"/>
                <w:sz w:val="16"/>
                <w:szCs w:val="16"/>
              </w:rPr>
            </w:pPr>
          </w:p>
        </w:tc>
        <w:tc>
          <w:tcPr>
            <w:tcW w:w="523" w:type="dxa"/>
            <w:tcMar/>
          </w:tcPr>
          <w:p w:rsidR="379E0868" w:rsidP="379E0868" w:rsidRDefault="379E0868" w14:paraId="7C2658FA" w14:textId="5DAD3D75">
            <w:pPr>
              <w:pStyle w:val="Normal"/>
              <w:spacing w:line="360" w:lineRule="auto"/>
              <w:jc w:val="both"/>
              <w:rPr>
                <w:b w:val="1"/>
                <w:bCs w:val="1"/>
                <w:sz w:val="16"/>
                <w:szCs w:val="16"/>
              </w:rPr>
            </w:pPr>
          </w:p>
        </w:tc>
        <w:tc>
          <w:tcPr>
            <w:tcW w:w="523" w:type="dxa"/>
            <w:tcMar/>
          </w:tcPr>
          <w:p w:rsidR="379E0868" w:rsidP="379E0868" w:rsidRDefault="379E0868" w14:paraId="597A4D4E" w14:textId="4555AA7F">
            <w:pPr>
              <w:pStyle w:val="Normal"/>
              <w:spacing w:line="360" w:lineRule="auto"/>
              <w:jc w:val="both"/>
              <w:rPr>
                <w:b w:val="1"/>
                <w:bCs w:val="1"/>
                <w:sz w:val="16"/>
                <w:szCs w:val="16"/>
              </w:rPr>
            </w:pPr>
          </w:p>
        </w:tc>
        <w:tc>
          <w:tcPr>
            <w:tcW w:w="523" w:type="dxa"/>
            <w:tcMar/>
          </w:tcPr>
          <w:p w:rsidR="379E0868" w:rsidP="379E0868" w:rsidRDefault="379E0868" w14:paraId="133BDB47" w14:textId="1347D2EB">
            <w:pPr>
              <w:pStyle w:val="Normal"/>
              <w:spacing w:line="360" w:lineRule="auto"/>
              <w:jc w:val="both"/>
              <w:rPr>
                <w:b w:val="1"/>
                <w:bCs w:val="1"/>
                <w:sz w:val="16"/>
                <w:szCs w:val="16"/>
              </w:rPr>
            </w:pPr>
          </w:p>
        </w:tc>
        <w:tc>
          <w:tcPr>
            <w:tcW w:w="523" w:type="dxa"/>
            <w:tcMar/>
          </w:tcPr>
          <w:p w:rsidR="379E0868" w:rsidP="379E0868" w:rsidRDefault="379E0868" w14:paraId="024F96EF" w14:textId="5D0EC373">
            <w:pPr>
              <w:pStyle w:val="Normal"/>
              <w:spacing w:line="360" w:lineRule="auto"/>
              <w:jc w:val="both"/>
              <w:rPr>
                <w:b w:val="1"/>
                <w:bCs w:val="1"/>
                <w:sz w:val="16"/>
                <w:szCs w:val="16"/>
              </w:rPr>
            </w:pPr>
          </w:p>
        </w:tc>
        <w:tc>
          <w:tcPr>
            <w:tcW w:w="523" w:type="dxa"/>
            <w:tcMar/>
          </w:tcPr>
          <w:p w:rsidR="379E0868" w:rsidP="379E0868" w:rsidRDefault="379E0868" w14:paraId="06FBC593" w14:textId="0AB91D3E">
            <w:pPr>
              <w:pStyle w:val="Normal"/>
              <w:spacing w:line="360" w:lineRule="auto"/>
              <w:jc w:val="both"/>
              <w:rPr>
                <w:b w:val="1"/>
                <w:bCs w:val="1"/>
                <w:sz w:val="16"/>
                <w:szCs w:val="16"/>
              </w:rPr>
            </w:pPr>
          </w:p>
        </w:tc>
        <w:tc>
          <w:tcPr>
            <w:tcW w:w="523" w:type="dxa"/>
            <w:tcMar/>
          </w:tcPr>
          <w:p w:rsidR="379E0868" w:rsidP="379E0868" w:rsidRDefault="379E0868" w14:paraId="163E8E91" w14:textId="10B95EA5">
            <w:pPr>
              <w:pStyle w:val="Normal"/>
              <w:spacing w:line="360" w:lineRule="auto"/>
              <w:jc w:val="both"/>
              <w:rPr>
                <w:b w:val="1"/>
                <w:bCs w:val="1"/>
                <w:sz w:val="16"/>
                <w:szCs w:val="16"/>
              </w:rPr>
            </w:pPr>
          </w:p>
        </w:tc>
        <w:tc>
          <w:tcPr>
            <w:tcW w:w="525" w:type="dxa"/>
            <w:shd w:val="clear" w:color="auto" w:fill="FFF2CC" w:themeFill="accent4" w:themeFillTint="33"/>
            <w:tcMar/>
          </w:tcPr>
          <w:p w:rsidR="379E0868" w:rsidP="379E0868" w:rsidRDefault="379E0868" w14:paraId="6B635267" w14:textId="16D5AC6C">
            <w:pPr>
              <w:pStyle w:val="Normal"/>
              <w:spacing w:line="360" w:lineRule="auto"/>
              <w:jc w:val="both"/>
              <w:rPr>
                <w:b w:val="1"/>
                <w:bCs w:val="1"/>
                <w:sz w:val="16"/>
                <w:szCs w:val="16"/>
              </w:rPr>
            </w:pPr>
          </w:p>
        </w:tc>
        <w:tc>
          <w:tcPr>
            <w:tcW w:w="525" w:type="dxa"/>
            <w:shd w:val="clear" w:color="auto" w:fill="FFF2CC" w:themeFill="accent4" w:themeFillTint="33"/>
            <w:tcMar/>
          </w:tcPr>
          <w:p w:rsidR="379E0868" w:rsidP="379E0868" w:rsidRDefault="379E0868" w14:paraId="2BF88877" w14:textId="790D92A9">
            <w:pPr>
              <w:pStyle w:val="Normal"/>
              <w:spacing w:line="360" w:lineRule="auto"/>
              <w:jc w:val="both"/>
              <w:rPr>
                <w:b w:val="1"/>
                <w:bCs w:val="1"/>
                <w:sz w:val="16"/>
                <w:szCs w:val="16"/>
              </w:rPr>
            </w:pPr>
          </w:p>
        </w:tc>
        <w:tc>
          <w:tcPr>
            <w:tcW w:w="525" w:type="dxa"/>
            <w:tcMar/>
          </w:tcPr>
          <w:p w:rsidR="379E0868" w:rsidP="379E0868" w:rsidRDefault="379E0868" w14:paraId="2DDC0967" w14:textId="76CCD078">
            <w:pPr>
              <w:pStyle w:val="Normal"/>
              <w:spacing w:line="360" w:lineRule="auto"/>
              <w:jc w:val="both"/>
              <w:rPr>
                <w:b w:val="1"/>
                <w:bCs w:val="1"/>
                <w:sz w:val="16"/>
                <w:szCs w:val="16"/>
              </w:rPr>
            </w:pPr>
          </w:p>
        </w:tc>
        <w:tc>
          <w:tcPr>
            <w:tcW w:w="525" w:type="dxa"/>
            <w:gridSpan w:val="2"/>
            <w:tcMar/>
          </w:tcPr>
          <w:p w:rsidR="379E0868" w:rsidP="379E0868" w:rsidRDefault="379E0868" w14:paraId="0960C5F6" w14:textId="20AAB65A">
            <w:pPr>
              <w:pStyle w:val="Normal"/>
              <w:spacing w:line="360" w:lineRule="auto"/>
              <w:jc w:val="both"/>
              <w:rPr>
                <w:b w:val="1"/>
                <w:bCs w:val="1"/>
                <w:sz w:val="16"/>
                <w:szCs w:val="16"/>
              </w:rPr>
            </w:pPr>
          </w:p>
        </w:tc>
        <w:tc>
          <w:tcPr>
            <w:tcW w:w="525" w:type="dxa"/>
            <w:tcMar/>
          </w:tcPr>
          <w:p w:rsidR="379E0868" w:rsidP="379E0868" w:rsidRDefault="379E0868" w14:paraId="4C19B882" w14:textId="1CC887F9">
            <w:pPr>
              <w:pStyle w:val="Normal"/>
              <w:spacing w:line="360" w:lineRule="auto"/>
              <w:jc w:val="both"/>
              <w:rPr>
                <w:b w:val="1"/>
                <w:bCs w:val="1"/>
                <w:sz w:val="16"/>
                <w:szCs w:val="16"/>
              </w:rPr>
            </w:pPr>
          </w:p>
        </w:tc>
        <w:tc>
          <w:tcPr>
            <w:tcW w:w="525" w:type="dxa"/>
            <w:tcMar/>
          </w:tcPr>
          <w:p w:rsidR="379E0868" w:rsidP="379E0868" w:rsidRDefault="379E0868" w14:paraId="049C6E48" w14:textId="490D54EC">
            <w:pPr>
              <w:pStyle w:val="Normal"/>
              <w:spacing w:line="360" w:lineRule="auto"/>
              <w:jc w:val="both"/>
              <w:rPr>
                <w:b w:val="1"/>
                <w:bCs w:val="1"/>
                <w:sz w:val="16"/>
                <w:szCs w:val="16"/>
              </w:rPr>
            </w:pPr>
          </w:p>
        </w:tc>
      </w:tr>
      <w:tr w:rsidR="379E0868" w:rsidTr="379E0868" w14:paraId="4E778D61">
        <w:trPr>
          <w:gridAfter w:val="1"/>
          <w:trHeight w:val="294"/>
        </w:trPr>
        <w:tc>
          <w:tcPr>
            <w:tcW w:w="1351" w:type="dxa"/>
            <w:tcMar/>
          </w:tcPr>
          <w:p w:rsidR="520EBABE" w:rsidP="379E0868" w:rsidRDefault="520EBABE" w14:paraId="7B7220C9" w14:textId="263BBF3A">
            <w:pPr>
              <w:pStyle w:val="Normal"/>
              <w:spacing w:line="360" w:lineRule="auto"/>
              <w:jc w:val="both"/>
            </w:pPr>
            <w:r w:rsidRPr="379E0868" w:rsidR="520EBABE">
              <w:rPr>
                <w:rFonts w:ascii="Calibri" w:hAnsi="Calibri" w:eastAsia="Calibri" w:cs="Calibri"/>
                <w:noProof w:val="0"/>
                <w:sz w:val="16"/>
                <w:szCs w:val="16"/>
                <w:lang w:val="es-CL"/>
              </w:rPr>
              <w:t>Sprint 5: Pruebas Finales y Despliegue del Sistema de Inventario</w:t>
            </w:r>
          </w:p>
        </w:tc>
        <w:tc>
          <w:tcPr>
            <w:tcW w:w="536" w:type="dxa"/>
            <w:tcMar/>
          </w:tcPr>
          <w:p w:rsidR="379E0868" w:rsidP="379E0868" w:rsidRDefault="379E0868" w14:paraId="5D89DAD2" w14:textId="47265A92">
            <w:pPr>
              <w:pStyle w:val="Normal"/>
              <w:spacing w:line="360" w:lineRule="auto"/>
              <w:jc w:val="both"/>
              <w:rPr>
                <w:b w:val="1"/>
                <w:bCs w:val="1"/>
                <w:sz w:val="16"/>
                <w:szCs w:val="16"/>
              </w:rPr>
            </w:pPr>
          </w:p>
        </w:tc>
        <w:tc>
          <w:tcPr>
            <w:tcW w:w="522" w:type="dxa"/>
            <w:tcMar/>
          </w:tcPr>
          <w:p w:rsidR="379E0868" w:rsidP="379E0868" w:rsidRDefault="379E0868" w14:paraId="5BBCF0BA" w14:textId="28747B65">
            <w:pPr>
              <w:pStyle w:val="Normal"/>
              <w:spacing w:line="360" w:lineRule="auto"/>
              <w:jc w:val="both"/>
              <w:rPr>
                <w:b w:val="1"/>
                <w:bCs w:val="1"/>
                <w:sz w:val="16"/>
                <w:szCs w:val="16"/>
              </w:rPr>
            </w:pPr>
          </w:p>
        </w:tc>
        <w:tc>
          <w:tcPr>
            <w:tcW w:w="523" w:type="dxa"/>
            <w:tcMar/>
          </w:tcPr>
          <w:p w:rsidR="379E0868" w:rsidP="379E0868" w:rsidRDefault="379E0868" w14:paraId="2CFACAD7" w14:textId="23BD9E4C">
            <w:pPr>
              <w:pStyle w:val="Normal"/>
              <w:spacing w:line="360" w:lineRule="auto"/>
              <w:jc w:val="both"/>
              <w:rPr>
                <w:b w:val="1"/>
                <w:bCs w:val="1"/>
                <w:sz w:val="16"/>
                <w:szCs w:val="16"/>
              </w:rPr>
            </w:pPr>
          </w:p>
        </w:tc>
        <w:tc>
          <w:tcPr>
            <w:tcW w:w="526" w:type="dxa"/>
            <w:tcMar/>
          </w:tcPr>
          <w:p w:rsidR="379E0868" w:rsidP="379E0868" w:rsidRDefault="379E0868" w14:paraId="445C5965" w14:textId="1250AE08">
            <w:pPr>
              <w:pStyle w:val="Normal"/>
              <w:spacing w:line="360" w:lineRule="auto"/>
              <w:jc w:val="both"/>
              <w:rPr>
                <w:b w:val="1"/>
                <w:bCs w:val="1"/>
                <w:sz w:val="16"/>
                <w:szCs w:val="16"/>
              </w:rPr>
            </w:pPr>
          </w:p>
        </w:tc>
        <w:tc>
          <w:tcPr>
            <w:tcW w:w="523" w:type="dxa"/>
            <w:tcMar/>
          </w:tcPr>
          <w:p w:rsidR="379E0868" w:rsidP="379E0868" w:rsidRDefault="379E0868" w14:paraId="1025FAFA" w14:textId="72822C38">
            <w:pPr>
              <w:pStyle w:val="Normal"/>
              <w:spacing w:line="360" w:lineRule="auto"/>
              <w:jc w:val="both"/>
              <w:rPr>
                <w:b w:val="1"/>
                <w:bCs w:val="1"/>
                <w:sz w:val="16"/>
                <w:szCs w:val="16"/>
              </w:rPr>
            </w:pPr>
          </w:p>
        </w:tc>
        <w:tc>
          <w:tcPr>
            <w:tcW w:w="523" w:type="dxa"/>
            <w:tcMar/>
          </w:tcPr>
          <w:p w:rsidR="379E0868" w:rsidP="379E0868" w:rsidRDefault="379E0868" w14:paraId="4B203D1D" w14:textId="580E074A">
            <w:pPr>
              <w:pStyle w:val="Normal"/>
              <w:spacing w:line="360" w:lineRule="auto"/>
              <w:jc w:val="both"/>
              <w:rPr>
                <w:b w:val="1"/>
                <w:bCs w:val="1"/>
                <w:sz w:val="16"/>
                <w:szCs w:val="16"/>
              </w:rPr>
            </w:pPr>
          </w:p>
        </w:tc>
        <w:tc>
          <w:tcPr>
            <w:tcW w:w="523" w:type="dxa"/>
            <w:tcMar/>
          </w:tcPr>
          <w:p w:rsidR="379E0868" w:rsidP="379E0868" w:rsidRDefault="379E0868" w14:paraId="28AAEA46" w14:textId="4CD54F6C">
            <w:pPr>
              <w:pStyle w:val="Normal"/>
              <w:spacing w:line="360" w:lineRule="auto"/>
              <w:jc w:val="both"/>
              <w:rPr>
                <w:b w:val="1"/>
                <w:bCs w:val="1"/>
                <w:sz w:val="16"/>
                <w:szCs w:val="16"/>
              </w:rPr>
            </w:pPr>
          </w:p>
        </w:tc>
        <w:tc>
          <w:tcPr>
            <w:tcW w:w="523" w:type="dxa"/>
            <w:tcMar/>
          </w:tcPr>
          <w:p w:rsidR="379E0868" w:rsidP="379E0868" w:rsidRDefault="379E0868" w14:paraId="75602068" w14:textId="11C25FD2">
            <w:pPr>
              <w:pStyle w:val="Normal"/>
              <w:spacing w:line="360" w:lineRule="auto"/>
              <w:jc w:val="both"/>
              <w:rPr>
                <w:b w:val="1"/>
                <w:bCs w:val="1"/>
                <w:sz w:val="16"/>
                <w:szCs w:val="16"/>
              </w:rPr>
            </w:pPr>
          </w:p>
        </w:tc>
        <w:tc>
          <w:tcPr>
            <w:tcW w:w="523" w:type="dxa"/>
            <w:tcMar/>
          </w:tcPr>
          <w:p w:rsidR="379E0868" w:rsidP="379E0868" w:rsidRDefault="379E0868" w14:paraId="4287B0DE" w14:textId="47EBDA72">
            <w:pPr>
              <w:pStyle w:val="Normal"/>
              <w:spacing w:line="360" w:lineRule="auto"/>
              <w:jc w:val="both"/>
              <w:rPr>
                <w:b w:val="1"/>
                <w:bCs w:val="1"/>
                <w:sz w:val="16"/>
                <w:szCs w:val="16"/>
              </w:rPr>
            </w:pPr>
          </w:p>
        </w:tc>
        <w:tc>
          <w:tcPr>
            <w:tcW w:w="523" w:type="dxa"/>
            <w:tcMar/>
          </w:tcPr>
          <w:p w:rsidR="379E0868" w:rsidP="379E0868" w:rsidRDefault="379E0868" w14:paraId="25B7C672" w14:textId="1C2057C7">
            <w:pPr>
              <w:pStyle w:val="Normal"/>
              <w:spacing w:line="360" w:lineRule="auto"/>
              <w:jc w:val="both"/>
              <w:rPr>
                <w:b w:val="1"/>
                <w:bCs w:val="1"/>
                <w:sz w:val="16"/>
                <w:szCs w:val="16"/>
              </w:rPr>
            </w:pPr>
          </w:p>
        </w:tc>
        <w:tc>
          <w:tcPr>
            <w:tcW w:w="523" w:type="dxa"/>
            <w:tcMar/>
          </w:tcPr>
          <w:p w:rsidR="379E0868" w:rsidP="379E0868" w:rsidRDefault="379E0868" w14:paraId="2C5436C4" w14:textId="6958FC29">
            <w:pPr>
              <w:pStyle w:val="Normal"/>
              <w:spacing w:line="360" w:lineRule="auto"/>
              <w:jc w:val="both"/>
              <w:rPr>
                <w:b w:val="1"/>
                <w:bCs w:val="1"/>
                <w:sz w:val="16"/>
                <w:szCs w:val="16"/>
              </w:rPr>
            </w:pPr>
          </w:p>
        </w:tc>
        <w:tc>
          <w:tcPr>
            <w:tcW w:w="523" w:type="dxa"/>
            <w:tcMar/>
          </w:tcPr>
          <w:p w:rsidR="379E0868" w:rsidP="379E0868" w:rsidRDefault="379E0868" w14:paraId="03912AD3" w14:textId="1CDD0B3A">
            <w:pPr>
              <w:pStyle w:val="Normal"/>
              <w:spacing w:line="360" w:lineRule="auto"/>
              <w:jc w:val="both"/>
              <w:rPr>
                <w:b w:val="1"/>
                <w:bCs w:val="1"/>
                <w:sz w:val="16"/>
                <w:szCs w:val="16"/>
              </w:rPr>
            </w:pPr>
          </w:p>
        </w:tc>
        <w:tc>
          <w:tcPr>
            <w:tcW w:w="525" w:type="dxa"/>
            <w:tcMar/>
          </w:tcPr>
          <w:p w:rsidR="379E0868" w:rsidP="379E0868" w:rsidRDefault="379E0868" w14:paraId="56A27F7A" w14:textId="32A35925">
            <w:pPr>
              <w:pStyle w:val="Normal"/>
              <w:spacing w:line="360" w:lineRule="auto"/>
              <w:jc w:val="both"/>
              <w:rPr>
                <w:b w:val="1"/>
                <w:bCs w:val="1"/>
                <w:sz w:val="16"/>
                <w:szCs w:val="16"/>
              </w:rPr>
            </w:pPr>
          </w:p>
        </w:tc>
        <w:tc>
          <w:tcPr>
            <w:tcW w:w="525" w:type="dxa"/>
            <w:tcMar/>
          </w:tcPr>
          <w:p w:rsidR="379E0868" w:rsidP="379E0868" w:rsidRDefault="379E0868" w14:paraId="1BB555F3" w14:textId="6E38F34B">
            <w:pPr>
              <w:pStyle w:val="Normal"/>
              <w:spacing w:line="360" w:lineRule="auto"/>
              <w:jc w:val="both"/>
              <w:rPr>
                <w:b w:val="1"/>
                <w:bCs w:val="1"/>
                <w:sz w:val="16"/>
                <w:szCs w:val="16"/>
              </w:rPr>
            </w:pPr>
          </w:p>
        </w:tc>
        <w:tc>
          <w:tcPr>
            <w:tcW w:w="525" w:type="dxa"/>
            <w:shd w:val="clear" w:color="auto" w:fill="FFF2CC" w:themeFill="accent4" w:themeFillTint="33"/>
            <w:tcMar/>
          </w:tcPr>
          <w:p w:rsidR="379E0868" w:rsidP="379E0868" w:rsidRDefault="379E0868" w14:paraId="4E90954D" w14:textId="35A5B9FB">
            <w:pPr>
              <w:pStyle w:val="Normal"/>
              <w:spacing w:line="360" w:lineRule="auto"/>
              <w:jc w:val="both"/>
              <w:rPr>
                <w:b w:val="1"/>
                <w:bCs w:val="1"/>
                <w:sz w:val="16"/>
                <w:szCs w:val="16"/>
              </w:rPr>
            </w:pPr>
          </w:p>
        </w:tc>
        <w:tc>
          <w:tcPr>
            <w:tcW w:w="525" w:type="dxa"/>
            <w:gridSpan w:val="2"/>
            <w:shd w:val="clear" w:color="auto" w:fill="F7CAAC" w:themeFill="accent2" w:themeFillTint="66"/>
            <w:tcMar/>
          </w:tcPr>
          <w:p w:rsidR="379E0868" w:rsidP="379E0868" w:rsidRDefault="379E0868" w14:paraId="3DF11F39" w14:textId="467C1BDF">
            <w:pPr>
              <w:pStyle w:val="Normal"/>
              <w:spacing w:line="360" w:lineRule="auto"/>
              <w:jc w:val="both"/>
              <w:rPr>
                <w:b w:val="1"/>
                <w:bCs w:val="1"/>
                <w:sz w:val="16"/>
                <w:szCs w:val="16"/>
              </w:rPr>
            </w:pPr>
          </w:p>
        </w:tc>
        <w:tc>
          <w:tcPr>
            <w:tcW w:w="525" w:type="dxa"/>
            <w:tcMar/>
          </w:tcPr>
          <w:p w:rsidR="379E0868" w:rsidP="379E0868" w:rsidRDefault="379E0868" w14:paraId="683CD9C9" w14:textId="61A94E86">
            <w:pPr>
              <w:pStyle w:val="Normal"/>
              <w:spacing w:line="360" w:lineRule="auto"/>
              <w:jc w:val="both"/>
              <w:rPr>
                <w:b w:val="1"/>
                <w:bCs w:val="1"/>
                <w:sz w:val="16"/>
                <w:szCs w:val="16"/>
              </w:rPr>
            </w:pPr>
          </w:p>
        </w:tc>
        <w:tc>
          <w:tcPr>
            <w:tcW w:w="525" w:type="dxa"/>
            <w:tcMar/>
          </w:tcPr>
          <w:p w:rsidR="379E0868" w:rsidP="379E0868" w:rsidRDefault="379E0868" w14:paraId="02731DAB" w14:textId="6B6F71BF">
            <w:pPr>
              <w:pStyle w:val="Normal"/>
              <w:spacing w:line="360" w:lineRule="auto"/>
              <w:jc w:val="both"/>
              <w:rPr>
                <w:b w:val="1"/>
                <w:bCs w:val="1"/>
                <w:sz w:val="16"/>
                <w:szCs w:val="16"/>
              </w:rPr>
            </w:pPr>
          </w:p>
        </w:tc>
      </w:tr>
      <w:tr w:rsidR="379E0868" w:rsidTr="379E0868" w14:paraId="7F7E3B02">
        <w:trPr>
          <w:gridAfter w:val="1"/>
          <w:trHeight w:val="294"/>
        </w:trPr>
        <w:tc>
          <w:tcPr>
            <w:tcW w:w="1351" w:type="dxa"/>
            <w:tcMar/>
          </w:tcPr>
          <w:p w:rsidR="10300834" w:rsidP="379E0868" w:rsidRDefault="10300834" w14:paraId="442EE1D2" w14:textId="7B83AAB0">
            <w:pPr>
              <w:pStyle w:val="Normal"/>
              <w:spacing w:line="360" w:lineRule="auto"/>
              <w:jc w:val="both"/>
              <w:rPr>
                <w:rFonts w:ascii="Calibri" w:hAnsi="Calibri" w:eastAsia="Calibri" w:cs="Calibri"/>
                <w:noProof w:val="0"/>
                <w:sz w:val="16"/>
                <w:szCs w:val="16"/>
                <w:lang w:val="es-CL"/>
              </w:rPr>
            </w:pPr>
            <w:r w:rsidRPr="379E0868" w:rsidR="10300834">
              <w:rPr>
                <w:rFonts w:ascii="Calibri" w:hAnsi="Calibri" w:eastAsia="Calibri" w:cs="Calibri"/>
                <w:noProof w:val="0"/>
                <w:sz w:val="16"/>
                <w:szCs w:val="16"/>
                <w:lang w:val="es-CL"/>
              </w:rPr>
              <w:t>Retrospectiva del Proyecto</w:t>
            </w:r>
          </w:p>
        </w:tc>
        <w:tc>
          <w:tcPr>
            <w:tcW w:w="536" w:type="dxa"/>
            <w:tcMar/>
          </w:tcPr>
          <w:p w:rsidR="379E0868" w:rsidP="379E0868" w:rsidRDefault="379E0868" w14:paraId="7534118A" w14:textId="47F094B8">
            <w:pPr>
              <w:pStyle w:val="Normal"/>
              <w:spacing w:line="360" w:lineRule="auto"/>
              <w:jc w:val="both"/>
              <w:rPr>
                <w:b w:val="1"/>
                <w:bCs w:val="1"/>
                <w:sz w:val="16"/>
                <w:szCs w:val="16"/>
              </w:rPr>
            </w:pPr>
          </w:p>
        </w:tc>
        <w:tc>
          <w:tcPr>
            <w:tcW w:w="522" w:type="dxa"/>
            <w:tcMar/>
          </w:tcPr>
          <w:p w:rsidR="379E0868" w:rsidP="379E0868" w:rsidRDefault="379E0868" w14:paraId="55E0F664" w14:textId="3BD8EA9C">
            <w:pPr>
              <w:pStyle w:val="Normal"/>
              <w:spacing w:line="360" w:lineRule="auto"/>
              <w:jc w:val="both"/>
              <w:rPr>
                <w:b w:val="1"/>
                <w:bCs w:val="1"/>
                <w:sz w:val="16"/>
                <w:szCs w:val="16"/>
              </w:rPr>
            </w:pPr>
          </w:p>
        </w:tc>
        <w:tc>
          <w:tcPr>
            <w:tcW w:w="523" w:type="dxa"/>
            <w:tcMar/>
          </w:tcPr>
          <w:p w:rsidR="379E0868" w:rsidP="379E0868" w:rsidRDefault="379E0868" w14:paraId="09A1EF94" w14:textId="1F800BDD">
            <w:pPr>
              <w:pStyle w:val="Normal"/>
              <w:spacing w:line="360" w:lineRule="auto"/>
              <w:jc w:val="both"/>
              <w:rPr>
                <w:b w:val="1"/>
                <w:bCs w:val="1"/>
                <w:sz w:val="16"/>
                <w:szCs w:val="16"/>
              </w:rPr>
            </w:pPr>
          </w:p>
        </w:tc>
        <w:tc>
          <w:tcPr>
            <w:tcW w:w="526" w:type="dxa"/>
            <w:tcMar/>
          </w:tcPr>
          <w:p w:rsidR="379E0868" w:rsidP="379E0868" w:rsidRDefault="379E0868" w14:paraId="65D0B473" w14:textId="171C2064">
            <w:pPr>
              <w:pStyle w:val="Normal"/>
              <w:spacing w:line="360" w:lineRule="auto"/>
              <w:jc w:val="both"/>
              <w:rPr>
                <w:b w:val="1"/>
                <w:bCs w:val="1"/>
                <w:sz w:val="16"/>
                <w:szCs w:val="16"/>
              </w:rPr>
            </w:pPr>
          </w:p>
        </w:tc>
        <w:tc>
          <w:tcPr>
            <w:tcW w:w="523" w:type="dxa"/>
            <w:tcMar/>
          </w:tcPr>
          <w:p w:rsidR="379E0868" w:rsidP="379E0868" w:rsidRDefault="379E0868" w14:paraId="2BE69146" w14:textId="0280C4F5">
            <w:pPr>
              <w:pStyle w:val="Normal"/>
              <w:spacing w:line="360" w:lineRule="auto"/>
              <w:jc w:val="both"/>
              <w:rPr>
                <w:b w:val="1"/>
                <w:bCs w:val="1"/>
                <w:sz w:val="16"/>
                <w:szCs w:val="16"/>
              </w:rPr>
            </w:pPr>
          </w:p>
        </w:tc>
        <w:tc>
          <w:tcPr>
            <w:tcW w:w="523" w:type="dxa"/>
            <w:tcMar/>
          </w:tcPr>
          <w:p w:rsidR="379E0868" w:rsidP="379E0868" w:rsidRDefault="379E0868" w14:paraId="08F22D92" w14:textId="7D15556E">
            <w:pPr>
              <w:pStyle w:val="Normal"/>
              <w:spacing w:line="360" w:lineRule="auto"/>
              <w:jc w:val="both"/>
              <w:rPr>
                <w:b w:val="1"/>
                <w:bCs w:val="1"/>
                <w:sz w:val="16"/>
                <w:szCs w:val="16"/>
              </w:rPr>
            </w:pPr>
          </w:p>
        </w:tc>
        <w:tc>
          <w:tcPr>
            <w:tcW w:w="523" w:type="dxa"/>
            <w:tcMar/>
          </w:tcPr>
          <w:p w:rsidR="379E0868" w:rsidP="379E0868" w:rsidRDefault="379E0868" w14:paraId="1E92F6D1" w14:textId="276D0F65">
            <w:pPr>
              <w:pStyle w:val="Normal"/>
              <w:spacing w:line="360" w:lineRule="auto"/>
              <w:jc w:val="both"/>
              <w:rPr>
                <w:b w:val="1"/>
                <w:bCs w:val="1"/>
                <w:sz w:val="16"/>
                <w:szCs w:val="16"/>
              </w:rPr>
            </w:pPr>
          </w:p>
        </w:tc>
        <w:tc>
          <w:tcPr>
            <w:tcW w:w="523" w:type="dxa"/>
            <w:tcMar/>
          </w:tcPr>
          <w:p w:rsidR="379E0868" w:rsidP="379E0868" w:rsidRDefault="379E0868" w14:paraId="3525AD84" w14:textId="77D66E22">
            <w:pPr>
              <w:pStyle w:val="Normal"/>
              <w:spacing w:line="360" w:lineRule="auto"/>
              <w:jc w:val="both"/>
              <w:rPr>
                <w:b w:val="1"/>
                <w:bCs w:val="1"/>
                <w:sz w:val="16"/>
                <w:szCs w:val="16"/>
              </w:rPr>
            </w:pPr>
          </w:p>
        </w:tc>
        <w:tc>
          <w:tcPr>
            <w:tcW w:w="523" w:type="dxa"/>
            <w:tcMar/>
          </w:tcPr>
          <w:p w:rsidR="379E0868" w:rsidP="379E0868" w:rsidRDefault="379E0868" w14:paraId="67B59083" w14:textId="32D7E109">
            <w:pPr>
              <w:pStyle w:val="Normal"/>
              <w:spacing w:line="360" w:lineRule="auto"/>
              <w:jc w:val="both"/>
              <w:rPr>
                <w:b w:val="1"/>
                <w:bCs w:val="1"/>
                <w:sz w:val="16"/>
                <w:szCs w:val="16"/>
              </w:rPr>
            </w:pPr>
          </w:p>
        </w:tc>
        <w:tc>
          <w:tcPr>
            <w:tcW w:w="523" w:type="dxa"/>
            <w:tcMar/>
          </w:tcPr>
          <w:p w:rsidR="379E0868" w:rsidP="379E0868" w:rsidRDefault="379E0868" w14:paraId="51502D8A" w14:textId="56A4E443">
            <w:pPr>
              <w:pStyle w:val="Normal"/>
              <w:spacing w:line="360" w:lineRule="auto"/>
              <w:jc w:val="both"/>
              <w:rPr>
                <w:b w:val="1"/>
                <w:bCs w:val="1"/>
                <w:sz w:val="16"/>
                <w:szCs w:val="16"/>
              </w:rPr>
            </w:pPr>
          </w:p>
        </w:tc>
        <w:tc>
          <w:tcPr>
            <w:tcW w:w="523" w:type="dxa"/>
            <w:tcMar/>
          </w:tcPr>
          <w:p w:rsidR="379E0868" w:rsidP="379E0868" w:rsidRDefault="379E0868" w14:paraId="4C16EECB" w14:textId="578404C9">
            <w:pPr>
              <w:pStyle w:val="Normal"/>
              <w:spacing w:line="360" w:lineRule="auto"/>
              <w:jc w:val="both"/>
              <w:rPr>
                <w:b w:val="1"/>
                <w:bCs w:val="1"/>
                <w:sz w:val="16"/>
                <w:szCs w:val="16"/>
              </w:rPr>
            </w:pPr>
          </w:p>
        </w:tc>
        <w:tc>
          <w:tcPr>
            <w:tcW w:w="523" w:type="dxa"/>
            <w:tcMar/>
          </w:tcPr>
          <w:p w:rsidR="379E0868" w:rsidP="379E0868" w:rsidRDefault="379E0868" w14:paraId="6F924F6B" w14:textId="6FD0751B">
            <w:pPr>
              <w:pStyle w:val="Normal"/>
              <w:spacing w:line="360" w:lineRule="auto"/>
              <w:jc w:val="both"/>
              <w:rPr>
                <w:b w:val="1"/>
                <w:bCs w:val="1"/>
                <w:sz w:val="16"/>
                <w:szCs w:val="16"/>
              </w:rPr>
            </w:pPr>
          </w:p>
        </w:tc>
        <w:tc>
          <w:tcPr>
            <w:tcW w:w="525" w:type="dxa"/>
            <w:tcMar/>
          </w:tcPr>
          <w:p w:rsidR="379E0868" w:rsidP="379E0868" w:rsidRDefault="379E0868" w14:paraId="013F5865" w14:textId="329496DF">
            <w:pPr>
              <w:pStyle w:val="Normal"/>
              <w:spacing w:line="360" w:lineRule="auto"/>
              <w:jc w:val="both"/>
              <w:rPr>
                <w:b w:val="1"/>
                <w:bCs w:val="1"/>
                <w:sz w:val="16"/>
                <w:szCs w:val="16"/>
              </w:rPr>
            </w:pPr>
          </w:p>
        </w:tc>
        <w:tc>
          <w:tcPr>
            <w:tcW w:w="525" w:type="dxa"/>
            <w:tcMar/>
          </w:tcPr>
          <w:p w:rsidR="379E0868" w:rsidP="379E0868" w:rsidRDefault="379E0868" w14:paraId="3D044D95" w14:textId="4F1AE470">
            <w:pPr>
              <w:pStyle w:val="Normal"/>
              <w:spacing w:line="360" w:lineRule="auto"/>
              <w:jc w:val="both"/>
              <w:rPr>
                <w:b w:val="1"/>
                <w:bCs w:val="1"/>
                <w:sz w:val="16"/>
                <w:szCs w:val="16"/>
              </w:rPr>
            </w:pPr>
          </w:p>
        </w:tc>
        <w:tc>
          <w:tcPr>
            <w:tcW w:w="525" w:type="dxa"/>
            <w:tcMar/>
          </w:tcPr>
          <w:p w:rsidR="379E0868" w:rsidP="379E0868" w:rsidRDefault="379E0868" w14:paraId="4FB2290D" w14:textId="6689C55F">
            <w:pPr>
              <w:pStyle w:val="Normal"/>
              <w:spacing w:line="360" w:lineRule="auto"/>
              <w:jc w:val="both"/>
              <w:rPr>
                <w:b w:val="1"/>
                <w:bCs w:val="1"/>
                <w:sz w:val="16"/>
                <w:szCs w:val="16"/>
              </w:rPr>
            </w:pPr>
          </w:p>
        </w:tc>
        <w:tc>
          <w:tcPr>
            <w:tcW w:w="525" w:type="dxa"/>
            <w:gridSpan w:val="2"/>
            <w:tcMar/>
          </w:tcPr>
          <w:p w:rsidR="379E0868" w:rsidP="379E0868" w:rsidRDefault="379E0868" w14:paraId="56A6E7E7" w14:textId="3D609951">
            <w:pPr>
              <w:pStyle w:val="Normal"/>
              <w:spacing w:line="360" w:lineRule="auto"/>
              <w:jc w:val="both"/>
              <w:rPr>
                <w:b w:val="1"/>
                <w:bCs w:val="1"/>
                <w:sz w:val="16"/>
                <w:szCs w:val="16"/>
              </w:rPr>
            </w:pPr>
          </w:p>
        </w:tc>
        <w:tc>
          <w:tcPr>
            <w:tcW w:w="525" w:type="dxa"/>
            <w:shd w:val="clear" w:color="auto" w:fill="F7CAAC" w:themeFill="accent2" w:themeFillTint="66"/>
            <w:tcMar/>
          </w:tcPr>
          <w:p w:rsidR="379E0868" w:rsidP="379E0868" w:rsidRDefault="379E0868" w14:paraId="603E49EB" w14:textId="5712FE40">
            <w:pPr>
              <w:pStyle w:val="Normal"/>
              <w:spacing w:line="360" w:lineRule="auto"/>
              <w:jc w:val="both"/>
              <w:rPr>
                <w:b w:val="1"/>
                <w:bCs w:val="1"/>
                <w:sz w:val="16"/>
                <w:szCs w:val="16"/>
              </w:rPr>
            </w:pPr>
          </w:p>
        </w:tc>
        <w:tc>
          <w:tcPr>
            <w:tcW w:w="525" w:type="dxa"/>
            <w:shd w:val="clear" w:color="auto" w:fill="F7CAAC" w:themeFill="accent2" w:themeFillTint="66"/>
            <w:tcMar/>
          </w:tcPr>
          <w:p w:rsidR="379E0868" w:rsidP="379E0868" w:rsidRDefault="379E0868" w14:paraId="5E765EE2" w14:textId="5B4908FA">
            <w:pPr>
              <w:pStyle w:val="Normal"/>
              <w:spacing w:line="360" w:lineRule="auto"/>
              <w:jc w:val="both"/>
              <w:rPr>
                <w:b w:val="1"/>
                <w:bCs w:val="1"/>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footerReference w:type="default" r:id="R213e958a74b6426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830"/>
      <w:gridCol w:w="2830"/>
      <w:gridCol w:w="2830"/>
    </w:tblGrid>
    <w:tr w:rsidR="379E0868" w:rsidTr="379E0868" w14:paraId="49F5CA16">
      <w:trPr>
        <w:trHeight w:val="300"/>
      </w:trPr>
      <w:tc>
        <w:tcPr>
          <w:tcW w:w="2830" w:type="dxa"/>
          <w:tcMar/>
        </w:tcPr>
        <w:p w:rsidR="379E0868" w:rsidP="379E0868" w:rsidRDefault="379E0868" w14:paraId="1BE16D81" w14:textId="2B6A75F3">
          <w:pPr>
            <w:pStyle w:val="Encabezado"/>
            <w:bidi w:val="0"/>
            <w:ind w:left="-115"/>
            <w:jc w:val="left"/>
          </w:pPr>
        </w:p>
      </w:tc>
      <w:tc>
        <w:tcPr>
          <w:tcW w:w="2830" w:type="dxa"/>
          <w:tcMar/>
        </w:tcPr>
        <w:p w:rsidR="379E0868" w:rsidP="379E0868" w:rsidRDefault="379E0868" w14:paraId="62CC9EAC" w14:textId="40E4987B">
          <w:pPr>
            <w:pStyle w:val="Encabezado"/>
            <w:bidi w:val="0"/>
            <w:jc w:val="center"/>
          </w:pPr>
        </w:p>
      </w:tc>
      <w:tc>
        <w:tcPr>
          <w:tcW w:w="2830" w:type="dxa"/>
          <w:tcMar/>
        </w:tcPr>
        <w:p w:rsidR="379E0868" w:rsidP="379E0868" w:rsidRDefault="379E0868" w14:paraId="6E73A34B" w14:textId="5560DE60">
          <w:pPr>
            <w:pStyle w:val="Encabezado"/>
            <w:bidi w:val="0"/>
            <w:ind w:right="-115"/>
            <w:jc w:val="right"/>
          </w:pPr>
        </w:p>
      </w:tc>
    </w:tr>
  </w:tbl>
  <w:p w:rsidR="379E0868" w:rsidP="379E0868" w:rsidRDefault="379E0868" w14:paraId="2FC94F49" w14:textId="182497D4">
    <w:pPr>
      <w:pStyle w:val="Piedepgina"/>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71917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a8413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215d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ada7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f715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1fd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ffb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A0DEB"/>
    <w:rsid w:val="009B74E2"/>
    <w:rsid w:val="009D04DC"/>
    <w:rsid w:val="009E338A"/>
    <w:rsid w:val="00A06D2A"/>
    <w:rsid w:val="00A8774B"/>
    <w:rsid w:val="00AB3382"/>
    <w:rsid w:val="00AE4746"/>
    <w:rsid w:val="00B2167F"/>
    <w:rsid w:val="00B2472E"/>
    <w:rsid w:val="00B846A3"/>
    <w:rsid w:val="00C83A33"/>
    <w:rsid w:val="00CA2536"/>
    <w:rsid w:val="00D110EC"/>
    <w:rsid w:val="00D12495"/>
    <w:rsid w:val="00D67975"/>
    <w:rsid w:val="00DA5CB1"/>
    <w:rsid w:val="00DC7A34"/>
    <w:rsid w:val="00E20DFE"/>
    <w:rsid w:val="00E65208"/>
    <w:rsid w:val="00EC3220"/>
    <w:rsid w:val="00F801BD"/>
    <w:rsid w:val="00FE7A1B"/>
    <w:rsid w:val="014665A5"/>
    <w:rsid w:val="02B53160"/>
    <w:rsid w:val="030996E4"/>
    <w:rsid w:val="039176E1"/>
    <w:rsid w:val="0397411A"/>
    <w:rsid w:val="03984CF5"/>
    <w:rsid w:val="03B4222B"/>
    <w:rsid w:val="03D413C1"/>
    <w:rsid w:val="03EBDC34"/>
    <w:rsid w:val="03EC813B"/>
    <w:rsid w:val="03EFADF1"/>
    <w:rsid w:val="0444823E"/>
    <w:rsid w:val="0473DCF0"/>
    <w:rsid w:val="047DC4D8"/>
    <w:rsid w:val="049B2878"/>
    <w:rsid w:val="053150B2"/>
    <w:rsid w:val="05938325"/>
    <w:rsid w:val="0599B350"/>
    <w:rsid w:val="05C20B1D"/>
    <w:rsid w:val="0602F278"/>
    <w:rsid w:val="060F8FCD"/>
    <w:rsid w:val="0651FA51"/>
    <w:rsid w:val="06789C6A"/>
    <w:rsid w:val="068BB66E"/>
    <w:rsid w:val="06A9D162"/>
    <w:rsid w:val="075613C5"/>
    <w:rsid w:val="077563C6"/>
    <w:rsid w:val="0795EA1A"/>
    <w:rsid w:val="07A507EA"/>
    <w:rsid w:val="07D009A1"/>
    <w:rsid w:val="08975918"/>
    <w:rsid w:val="08A56B5F"/>
    <w:rsid w:val="08E05D32"/>
    <w:rsid w:val="08F563C4"/>
    <w:rsid w:val="09B82692"/>
    <w:rsid w:val="0A1E44FF"/>
    <w:rsid w:val="0A4A1A72"/>
    <w:rsid w:val="0A5A8815"/>
    <w:rsid w:val="0AD5CCBF"/>
    <w:rsid w:val="0B01202B"/>
    <w:rsid w:val="0B33EB51"/>
    <w:rsid w:val="0B3592AB"/>
    <w:rsid w:val="0B543410"/>
    <w:rsid w:val="0BB1FB3A"/>
    <w:rsid w:val="0BB5A383"/>
    <w:rsid w:val="0C5D9D21"/>
    <w:rsid w:val="0D1C7246"/>
    <w:rsid w:val="0D21A026"/>
    <w:rsid w:val="0D818C06"/>
    <w:rsid w:val="0E2419CC"/>
    <w:rsid w:val="0ED78E18"/>
    <w:rsid w:val="0FADB3ED"/>
    <w:rsid w:val="10300834"/>
    <w:rsid w:val="105260E4"/>
    <w:rsid w:val="1059072B"/>
    <w:rsid w:val="10607625"/>
    <w:rsid w:val="109D0D8B"/>
    <w:rsid w:val="10D73D34"/>
    <w:rsid w:val="10FBAF57"/>
    <w:rsid w:val="11221AE7"/>
    <w:rsid w:val="11361282"/>
    <w:rsid w:val="114679FB"/>
    <w:rsid w:val="114D7877"/>
    <w:rsid w:val="11A7DE7B"/>
    <w:rsid w:val="11ADFA22"/>
    <w:rsid w:val="121E2E76"/>
    <w:rsid w:val="1294FBCC"/>
    <w:rsid w:val="1294FBCC"/>
    <w:rsid w:val="12B9402C"/>
    <w:rsid w:val="12DA88C9"/>
    <w:rsid w:val="132E26A2"/>
    <w:rsid w:val="134CB616"/>
    <w:rsid w:val="13728AF5"/>
    <w:rsid w:val="13F26300"/>
    <w:rsid w:val="14378451"/>
    <w:rsid w:val="14440833"/>
    <w:rsid w:val="144F8C7E"/>
    <w:rsid w:val="14B14748"/>
    <w:rsid w:val="14C86939"/>
    <w:rsid w:val="14D54A8C"/>
    <w:rsid w:val="14F3F170"/>
    <w:rsid w:val="1579F8CA"/>
    <w:rsid w:val="15EBAC27"/>
    <w:rsid w:val="1608CA40"/>
    <w:rsid w:val="160E549D"/>
    <w:rsid w:val="16940CDB"/>
    <w:rsid w:val="16ADDCB4"/>
    <w:rsid w:val="1749CDD7"/>
    <w:rsid w:val="17567EB3"/>
    <w:rsid w:val="178D4A34"/>
    <w:rsid w:val="17D02EE7"/>
    <w:rsid w:val="17D2E293"/>
    <w:rsid w:val="18C0BD7D"/>
    <w:rsid w:val="18E4B338"/>
    <w:rsid w:val="18E91785"/>
    <w:rsid w:val="18F13451"/>
    <w:rsid w:val="19BD0EAD"/>
    <w:rsid w:val="19C1CEED"/>
    <w:rsid w:val="1A29937A"/>
    <w:rsid w:val="1A434A2C"/>
    <w:rsid w:val="1A54D5C7"/>
    <w:rsid w:val="1A8E8216"/>
    <w:rsid w:val="1AF139D2"/>
    <w:rsid w:val="1B18325D"/>
    <w:rsid w:val="1B71A3EC"/>
    <w:rsid w:val="1B930D27"/>
    <w:rsid w:val="1BA4C531"/>
    <w:rsid w:val="1C0EA11B"/>
    <w:rsid w:val="1C4C43DC"/>
    <w:rsid w:val="1CA1A27F"/>
    <w:rsid w:val="1CCE0D65"/>
    <w:rsid w:val="1CCF711E"/>
    <w:rsid w:val="1D0D3127"/>
    <w:rsid w:val="1D38768A"/>
    <w:rsid w:val="1D51576B"/>
    <w:rsid w:val="1D8B15F6"/>
    <w:rsid w:val="1D908239"/>
    <w:rsid w:val="1D9B7E1A"/>
    <w:rsid w:val="1DEC4AA3"/>
    <w:rsid w:val="1E0AF0C2"/>
    <w:rsid w:val="1E1D41C9"/>
    <w:rsid w:val="1E27ABB1"/>
    <w:rsid w:val="1E3D84C5"/>
    <w:rsid w:val="1E501071"/>
    <w:rsid w:val="1EB4C6D2"/>
    <w:rsid w:val="1EBE54C4"/>
    <w:rsid w:val="1ECA8FBF"/>
    <w:rsid w:val="1F337EEF"/>
    <w:rsid w:val="1F5AEB84"/>
    <w:rsid w:val="1F70C9E1"/>
    <w:rsid w:val="1F8E37A8"/>
    <w:rsid w:val="1FC0F58E"/>
    <w:rsid w:val="1FC5FF8F"/>
    <w:rsid w:val="1FCF8F9B"/>
    <w:rsid w:val="20237162"/>
    <w:rsid w:val="205F1726"/>
    <w:rsid w:val="209A9841"/>
    <w:rsid w:val="20C41392"/>
    <w:rsid w:val="2110CFE9"/>
    <w:rsid w:val="21718EE5"/>
    <w:rsid w:val="2176517C"/>
    <w:rsid w:val="2186B03A"/>
    <w:rsid w:val="22D581F1"/>
    <w:rsid w:val="22EF213E"/>
    <w:rsid w:val="2375AB9B"/>
    <w:rsid w:val="23984FDE"/>
    <w:rsid w:val="23CE37DB"/>
    <w:rsid w:val="23F8E2BE"/>
    <w:rsid w:val="242DFD99"/>
    <w:rsid w:val="245EC866"/>
    <w:rsid w:val="24723100"/>
    <w:rsid w:val="24C16A02"/>
    <w:rsid w:val="250C0429"/>
    <w:rsid w:val="255D9984"/>
    <w:rsid w:val="257EB720"/>
    <w:rsid w:val="26895A4F"/>
    <w:rsid w:val="26AC82AF"/>
    <w:rsid w:val="26ACA849"/>
    <w:rsid w:val="26E1BF00"/>
    <w:rsid w:val="2720E1C9"/>
    <w:rsid w:val="272976FF"/>
    <w:rsid w:val="273EB5B4"/>
    <w:rsid w:val="279F6244"/>
    <w:rsid w:val="27DBD316"/>
    <w:rsid w:val="280342A9"/>
    <w:rsid w:val="281E6C40"/>
    <w:rsid w:val="2848111C"/>
    <w:rsid w:val="289728C3"/>
    <w:rsid w:val="289FF106"/>
    <w:rsid w:val="28B16137"/>
    <w:rsid w:val="28C611AA"/>
    <w:rsid w:val="28F5555C"/>
    <w:rsid w:val="29005DCB"/>
    <w:rsid w:val="2976D8B6"/>
    <w:rsid w:val="29A6E599"/>
    <w:rsid w:val="2A0EA58D"/>
    <w:rsid w:val="2A6FA268"/>
    <w:rsid w:val="2B1F052F"/>
    <w:rsid w:val="2B593D5F"/>
    <w:rsid w:val="2BCD8484"/>
    <w:rsid w:val="2BD7844D"/>
    <w:rsid w:val="2BF086E5"/>
    <w:rsid w:val="2C190AF9"/>
    <w:rsid w:val="2C3B046B"/>
    <w:rsid w:val="2C3D5FB3"/>
    <w:rsid w:val="2C4213D2"/>
    <w:rsid w:val="2C55FE8C"/>
    <w:rsid w:val="2C7D7133"/>
    <w:rsid w:val="2CBD7C50"/>
    <w:rsid w:val="2D2556E4"/>
    <w:rsid w:val="2D29A4EC"/>
    <w:rsid w:val="2D3049F9"/>
    <w:rsid w:val="2D3A2872"/>
    <w:rsid w:val="2D992798"/>
    <w:rsid w:val="2DE26B5A"/>
    <w:rsid w:val="2DEB8297"/>
    <w:rsid w:val="2E1BEA11"/>
    <w:rsid w:val="2E25E727"/>
    <w:rsid w:val="2E3632D8"/>
    <w:rsid w:val="2E3CA636"/>
    <w:rsid w:val="2F429815"/>
    <w:rsid w:val="2FC3BDC9"/>
    <w:rsid w:val="2FD38314"/>
    <w:rsid w:val="3019949A"/>
    <w:rsid w:val="30290C7A"/>
    <w:rsid w:val="30A7551E"/>
    <w:rsid w:val="30B140B9"/>
    <w:rsid w:val="30BCDF8E"/>
    <w:rsid w:val="310D112D"/>
    <w:rsid w:val="317C01AE"/>
    <w:rsid w:val="31841DCD"/>
    <w:rsid w:val="325320A4"/>
    <w:rsid w:val="32C286CE"/>
    <w:rsid w:val="32CDEB89"/>
    <w:rsid w:val="330B97D8"/>
    <w:rsid w:val="334BC454"/>
    <w:rsid w:val="334DF963"/>
    <w:rsid w:val="33B1CD9D"/>
    <w:rsid w:val="33B738EA"/>
    <w:rsid w:val="3415CC31"/>
    <w:rsid w:val="34512101"/>
    <w:rsid w:val="346B2368"/>
    <w:rsid w:val="34B20509"/>
    <w:rsid w:val="34EE4403"/>
    <w:rsid w:val="350A08CA"/>
    <w:rsid w:val="35168571"/>
    <w:rsid w:val="354273C5"/>
    <w:rsid w:val="35BC397C"/>
    <w:rsid w:val="36056E6A"/>
    <w:rsid w:val="3621F60B"/>
    <w:rsid w:val="36610598"/>
    <w:rsid w:val="36BBB88D"/>
    <w:rsid w:val="36EC634F"/>
    <w:rsid w:val="3711CE7D"/>
    <w:rsid w:val="37135B8D"/>
    <w:rsid w:val="3732A683"/>
    <w:rsid w:val="379C2324"/>
    <w:rsid w:val="379E0868"/>
    <w:rsid w:val="37C215B2"/>
    <w:rsid w:val="37CDB93F"/>
    <w:rsid w:val="37FDFB79"/>
    <w:rsid w:val="3813FC0A"/>
    <w:rsid w:val="386037CB"/>
    <w:rsid w:val="386D18F2"/>
    <w:rsid w:val="38703878"/>
    <w:rsid w:val="38B7BDFA"/>
    <w:rsid w:val="3900D08C"/>
    <w:rsid w:val="39120638"/>
    <w:rsid w:val="391D83A9"/>
    <w:rsid w:val="396F875C"/>
    <w:rsid w:val="39AE9B3B"/>
    <w:rsid w:val="3A16D501"/>
    <w:rsid w:val="3A76B23D"/>
    <w:rsid w:val="3ABD55BC"/>
    <w:rsid w:val="3B61AF9D"/>
    <w:rsid w:val="3B635C73"/>
    <w:rsid w:val="3B85D144"/>
    <w:rsid w:val="3BE49540"/>
    <w:rsid w:val="3BEB5DBA"/>
    <w:rsid w:val="3C16877D"/>
    <w:rsid w:val="3C19F2EC"/>
    <w:rsid w:val="3C29F04E"/>
    <w:rsid w:val="3D123C13"/>
    <w:rsid w:val="3D2B5768"/>
    <w:rsid w:val="3DF7F762"/>
    <w:rsid w:val="3E2366AB"/>
    <w:rsid w:val="3E9E77F1"/>
    <w:rsid w:val="3EB8567F"/>
    <w:rsid w:val="3F4CF945"/>
    <w:rsid w:val="3FDED29D"/>
    <w:rsid w:val="3FFB9348"/>
    <w:rsid w:val="400C2621"/>
    <w:rsid w:val="40C7F33E"/>
    <w:rsid w:val="40DA895F"/>
    <w:rsid w:val="40DB04E0"/>
    <w:rsid w:val="40F09A9D"/>
    <w:rsid w:val="40FEBDF5"/>
    <w:rsid w:val="4162C32C"/>
    <w:rsid w:val="418CBE0D"/>
    <w:rsid w:val="418D5E7E"/>
    <w:rsid w:val="419D3ED3"/>
    <w:rsid w:val="41DA02D0"/>
    <w:rsid w:val="41F30BF9"/>
    <w:rsid w:val="426704E8"/>
    <w:rsid w:val="429BFB24"/>
    <w:rsid w:val="429BFB24"/>
    <w:rsid w:val="429F3243"/>
    <w:rsid w:val="42ED4610"/>
    <w:rsid w:val="42EF8496"/>
    <w:rsid w:val="42F59202"/>
    <w:rsid w:val="430C4469"/>
    <w:rsid w:val="435C880D"/>
    <w:rsid w:val="438ACD04"/>
    <w:rsid w:val="4399145D"/>
    <w:rsid w:val="43BBCB9E"/>
    <w:rsid w:val="43F681C3"/>
    <w:rsid w:val="43F96C72"/>
    <w:rsid w:val="44D93AD7"/>
    <w:rsid w:val="44DC41EA"/>
    <w:rsid w:val="44E6A3C9"/>
    <w:rsid w:val="45032C0A"/>
    <w:rsid w:val="45491283"/>
    <w:rsid w:val="4595FA8C"/>
    <w:rsid w:val="45A82460"/>
    <w:rsid w:val="46746AB5"/>
    <w:rsid w:val="46780FE0"/>
    <w:rsid w:val="46FD70CC"/>
    <w:rsid w:val="47251BF4"/>
    <w:rsid w:val="47B0FC51"/>
    <w:rsid w:val="47B98BD4"/>
    <w:rsid w:val="47CAB108"/>
    <w:rsid w:val="4815562D"/>
    <w:rsid w:val="4828D6CD"/>
    <w:rsid w:val="482C5E41"/>
    <w:rsid w:val="482FAADF"/>
    <w:rsid w:val="4848F097"/>
    <w:rsid w:val="486E59C8"/>
    <w:rsid w:val="48C9EC96"/>
    <w:rsid w:val="492EBCCE"/>
    <w:rsid w:val="495B5783"/>
    <w:rsid w:val="49BAFA5F"/>
    <w:rsid w:val="49F725A2"/>
    <w:rsid w:val="4A153385"/>
    <w:rsid w:val="4A447CB2"/>
    <w:rsid w:val="4A8C08A5"/>
    <w:rsid w:val="4B33D4B9"/>
    <w:rsid w:val="4B5938AB"/>
    <w:rsid w:val="4B669179"/>
    <w:rsid w:val="4B71CF4D"/>
    <w:rsid w:val="4BE9D28A"/>
    <w:rsid w:val="4CB29A87"/>
    <w:rsid w:val="4CE03DDD"/>
    <w:rsid w:val="4CE552BD"/>
    <w:rsid w:val="4D06909E"/>
    <w:rsid w:val="4DEABFB8"/>
    <w:rsid w:val="4DFF5B08"/>
    <w:rsid w:val="4E560FDB"/>
    <w:rsid w:val="4ED012C5"/>
    <w:rsid w:val="4EFF2FD7"/>
    <w:rsid w:val="4F192CCF"/>
    <w:rsid w:val="4F2E575A"/>
    <w:rsid w:val="4F606C45"/>
    <w:rsid w:val="4F7A65F9"/>
    <w:rsid w:val="4FB39162"/>
    <w:rsid w:val="50B59F19"/>
    <w:rsid w:val="50B73975"/>
    <w:rsid w:val="50CEF300"/>
    <w:rsid w:val="50E1F200"/>
    <w:rsid w:val="51070810"/>
    <w:rsid w:val="512B2D7A"/>
    <w:rsid w:val="5155A111"/>
    <w:rsid w:val="517D12AE"/>
    <w:rsid w:val="520EBABE"/>
    <w:rsid w:val="521E92DE"/>
    <w:rsid w:val="5225A6E7"/>
    <w:rsid w:val="5243EBF1"/>
    <w:rsid w:val="5264CA1A"/>
    <w:rsid w:val="52A74F8B"/>
    <w:rsid w:val="531F72C0"/>
    <w:rsid w:val="537F3578"/>
    <w:rsid w:val="53BD0263"/>
    <w:rsid w:val="542ED846"/>
    <w:rsid w:val="54355D75"/>
    <w:rsid w:val="54AB47DC"/>
    <w:rsid w:val="54B53F45"/>
    <w:rsid w:val="54BD2B9B"/>
    <w:rsid w:val="5554A278"/>
    <w:rsid w:val="557382BB"/>
    <w:rsid w:val="557D9C7C"/>
    <w:rsid w:val="562DE6FD"/>
    <w:rsid w:val="56A7D241"/>
    <w:rsid w:val="5867D534"/>
    <w:rsid w:val="58EE872C"/>
    <w:rsid w:val="59200E0B"/>
    <w:rsid w:val="598D4F82"/>
    <w:rsid w:val="59A5B4CA"/>
    <w:rsid w:val="5A3E041D"/>
    <w:rsid w:val="5ABB42E8"/>
    <w:rsid w:val="5ADB93E1"/>
    <w:rsid w:val="5AF9E7C3"/>
    <w:rsid w:val="5B01C927"/>
    <w:rsid w:val="5B0685B6"/>
    <w:rsid w:val="5B171E06"/>
    <w:rsid w:val="5B2A6276"/>
    <w:rsid w:val="5B793016"/>
    <w:rsid w:val="5B93C95A"/>
    <w:rsid w:val="5BC44C34"/>
    <w:rsid w:val="5C10E179"/>
    <w:rsid w:val="5C332EEA"/>
    <w:rsid w:val="5C6741BC"/>
    <w:rsid w:val="5CB3F6AC"/>
    <w:rsid w:val="5CBD3C89"/>
    <w:rsid w:val="5CBD40AB"/>
    <w:rsid w:val="5CD16D40"/>
    <w:rsid w:val="5D02465D"/>
    <w:rsid w:val="5D0F76F8"/>
    <w:rsid w:val="5D0F76F8"/>
    <w:rsid w:val="5D1AE550"/>
    <w:rsid w:val="5D56964B"/>
    <w:rsid w:val="5DE8F8B9"/>
    <w:rsid w:val="5DFF26D8"/>
    <w:rsid w:val="5E0B036E"/>
    <w:rsid w:val="5E123ED9"/>
    <w:rsid w:val="5E29E68A"/>
    <w:rsid w:val="5E2FFDFE"/>
    <w:rsid w:val="5E3BE6A7"/>
    <w:rsid w:val="5E40CCA1"/>
    <w:rsid w:val="5EA594CA"/>
    <w:rsid w:val="5EE45C58"/>
    <w:rsid w:val="5EF87F10"/>
    <w:rsid w:val="5EFC6A6F"/>
    <w:rsid w:val="5F1A679A"/>
    <w:rsid w:val="5F227472"/>
    <w:rsid w:val="5F815972"/>
    <w:rsid w:val="5F8D4878"/>
    <w:rsid w:val="600D7B8B"/>
    <w:rsid w:val="60424510"/>
    <w:rsid w:val="60842D73"/>
    <w:rsid w:val="60922452"/>
    <w:rsid w:val="60BF36C1"/>
    <w:rsid w:val="6129F6DE"/>
    <w:rsid w:val="615702D4"/>
    <w:rsid w:val="615EDEED"/>
    <w:rsid w:val="61EB0AB0"/>
    <w:rsid w:val="61EFD1F1"/>
    <w:rsid w:val="62B18645"/>
    <w:rsid w:val="638D8DB5"/>
    <w:rsid w:val="63AA7467"/>
    <w:rsid w:val="63ECF4F5"/>
    <w:rsid w:val="643736FA"/>
    <w:rsid w:val="644C4BE7"/>
    <w:rsid w:val="655F6EBA"/>
    <w:rsid w:val="65B1B73D"/>
    <w:rsid w:val="65BBBBDF"/>
    <w:rsid w:val="65EBC50D"/>
    <w:rsid w:val="661D7A5B"/>
    <w:rsid w:val="6649B2AA"/>
    <w:rsid w:val="66508F7B"/>
    <w:rsid w:val="66637BAC"/>
    <w:rsid w:val="66C01DD1"/>
    <w:rsid w:val="66EC3BED"/>
    <w:rsid w:val="66F2DA02"/>
    <w:rsid w:val="675627F9"/>
    <w:rsid w:val="675627F9"/>
    <w:rsid w:val="67AA4D4A"/>
    <w:rsid w:val="67AB18EF"/>
    <w:rsid w:val="684114EF"/>
    <w:rsid w:val="68424DC9"/>
    <w:rsid w:val="684DCC69"/>
    <w:rsid w:val="685434C5"/>
    <w:rsid w:val="686E777C"/>
    <w:rsid w:val="6884D2D0"/>
    <w:rsid w:val="689CCF3C"/>
    <w:rsid w:val="6926D19A"/>
    <w:rsid w:val="694A2C9F"/>
    <w:rsid w:val="69805C61"/>
    <w:rsid w:val="6993ABB9"/>
    <w:rsid w:val="6A018A21"/>
    <w:rsid w:val="6A069046"/>
    <w:rsid w:val="6AD65C0E"/>
    <w:rsid w:val="6B60D599"/>
    <w:rsid w:val="6B664CE4"/>
    <w:rsid w:val="6BDCAA94"/>
    <w:rsid w:val="6BDD327C"/>
    <w:rsid w:val="6BE914CF"/>
    <w:rsid w:val="6C40DA70"/>
    <w:rsid w:val="6C5112E0"/>
    <w:rsid w:val="6C6AAA93"/>
    <w:rsid w:val="6C8E39B7"/>
    <w:rsid w:val="6CA8A587"/>
    <w:rsid w:val="6CB5ECF1"/>
    <w:rsid w:val="6CBEAA9A"/>
    <w:rsid w:val="6D543090"/>
    <w:rsid w:val="6D9A445C"/>
    <w:rsid w:val="6D9A445C"/>
    <w:rsid w:val="6DB7D57E"/>
    <w:rsid w:val="6DC57C47"/>
    <w:rsid w:val="6DF0F23F"/>
    <w:rsid w:val="6E065448"/>
    <w:rsid w:val="6E51AB0A"/>
    <w:rsid w:val="6E6FCC5A"/>
    <w:rsid w:val="6E842BD5"/>
    <w:rsid w:val="6E84CC4E"/>
    <w:rsid w:val="6E8F9A19"/>
    <w:rsid w:val="6EB2E511"/>
    <w:rsid w:val="6EDE80EF"/>
    <w:rsid w:val="6EFA4DEA"/>
    <w:rsid w:val="6F1FBC2A"/>
    <w:rsid w:val="6FD39539"/>
    <w:rsid w:val="6FD8393E"/>
    <w:rsid w:val="6FEE0A2C"/>
    <w:rsid w:val="70E86E14"/>
    <w:rsid w:val="71A96039"/>
    <w:rsid w:val="72586443"/>
    <w:rsid w:val="7264BBEC"/>
    <w:rsid w:val="726EC9E5"/>
    <w:rsid w:val="731B9DB6"/>
    <w:rsid w:val="732B5C76"/>
    <w:rsid w:val="732DE8BF"/>
    <w:rsid w:val="733C3828"/>
    <w:rsid w:val="733E6B5A"/>
    <w:rsid w:val="737D7379"/>
    <w:rsid w:val="73E8A2BF"/>
    <w:rsid w:val="73F69D9E"/>
    <w:rsid w:val="73F9DB27"/>
    <w:rsid w:val="7408D0DD"/>
    <w:rsid w:val="742385A7"/>
    <w:rsid w:val="74333A88"/>
    <w:rsid w:val="7447C58D"/>
    <w:rsid w:val="74CD58B4"/>
    <w:rsid w:val="754316E6"/>
    <w:rsid w:val="75BAE504"/>
    <w:rsid w:val="765FB7CE"/>
    <w:rsid w:val="766E8AB2"/>
    <w:rsid w:val="76D1DE71"/>
    <w:rsid w:val="77087AAF"/>
    <w:rsid w:val="770EC1E0"/>
    <w:rsid w:val="772FA254"/>
    <w:rsid w:val="77613FB3"/>
    <w:rsid w:val="7764DEEC"/>
    <w:rsid w:val="77F80957"/>
    <w:rsid w:val="783A411E"/>
    <w:rsid w:val="786CFDA0"/>
    <w:rsid w:val="78B73351"/>
    <w:rsid w:val="78D508A2"/>
    <w:rsid w:val="78D6BD08"/>
    <w:rsid w:val="78D6BD08"/>
    <w:rsid w:val="7928CC65"/>
    <w:rsid w:val="79E854D8"/>
    <w:rsid w:val="7A02BF3E"/>
    <w:rsid w:val="7B7FCE4C"/>
    <w:rsid w:val="7BA9EF40"/>
    <w:rsid w:val="7BD9C3A6"/>
    <w:rsid w:val="7C2315FD"/>
    <w:rsid w:val="7C2EFDE6"/>
    <w:rsid w:val="7C73B955"/>
    <w:rsid w:val="7CADBD2D"/>
    <w:rsid w:val="7CB1B513"/>
    <w:rsid w:val="7CCD9E20"/>
    <w:rsid w:val="7CED7D7C"/>
    <w:rsid w:val="7D2977E1"/>
    <w:rsid w:val="7D990515"/>
    <w:rsid w:val="7DC6A6D3"/>
    <w:rsid w:val="7E184514"/>
    <w:rsid w:val="7E5BFE58"/>
    <w:rsid w:val="7F03451F"/>
    <w:rsid w:val="7F0515EA"/>
    <w:rsid w:val="7F3F0030"/>
    <w:rsid w:val="7F5F70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xml" Id="R213e958a74b6426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Analia Rojas Araya</lastModifiedBy>
  <revision>8</revision>
  <dcterms:created xsi:type="dcterms:W3CDTF">2022-08-24T18:07:00.0000000Z</dcterms:created>
  <dcterms:modified xsi:type="dcterms:W3CDTF">2024-08-28T20:11:56.1202747Z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