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564B" w:rsidP="566B20FB" w:rsidRDefault="001D5BB2" w14:paraId="0B09FD5A" w14:textId="6B23B98E">
      <w:pPr>
        <w:pStyle w:val="Ttulo1"/>
        <w:spacing w:before="480" w:after="0"/>
        <w:rPr>
          <w:rFonts w:ascii="Cambria" w:hAnsi="Cambria" w:eastAsia="Cambria" w:cs="Cambria"/>
          <w:b w:val="1"/>
          <w:bCs w:val="1"/>
          <w:color w:val="366091"/>
          <w:sz w:val="28"/>
          <w:szCs w:val="28"/>
        </w:rPr>
      </w:pPr>
      <w:bookmarkStart w:name="_2p2csry" w:id="0"/>
      <w:bookmarkEnd w:id="0"/>
      <w:r w:rsidRPr="566B20FB" w:rsidR="001D5BB2">
        <w:rPr>
          <w:rFonts w:ascii="Cambria" w:hAnsi="Cambria" w:eastAsia="Cambria" w:cs="Cambria"/>
          <w:b w:val="1"/>
          <w:bCs w:val="1"/>
          <w:color w:val="366091"/>
          <w:sz w:val="28"/>
          <w:szCs w:val="28"/>
        </w:rPr>
        <w:t xml:space="preserve">Retrospectiva del </w:t>
      </w:r>
      <w:r w:rsidRPr="566B20FB" w:rsidR="64E2B681">
        <w:rPr>
          <w:rFonts w:ascii="Cambria" w:hAnsi="Cambria" w:eastAsia="Cambria" w:cs="Cambria"/>
          <w:b w:val="1"/>
          <w:bCs w:val="1"/>
          <w:color w:val="366091"/>
          <w:sz w:val="28"/>
          <w:szCs w:val="28"/>
        </w:rPr>
        <w:t xml:space="preserve">cuarto </w:t>
      </w:r>
      <w:r w:rsidRPr="566B20FB" w:rsidR="001D5BB2">
        <w:rPr>
          <w:rFonts w:ascii="Cambria" w:hAnsi="Cambria" w:eastAsia="Cambria" w:cs="Cambria"/>
          <w:b w:val="1"/>
          <w:bCs w:val="1"/>
          <w:color w:val="366091"/>
          <w:sz w:val="28"/>
          <w:szCs w:val="28"/>
        </w:rPr>
        <w:t>Sprint</w:t>
      </w:r>
    </w:p>
    <w:tbl>
      <w:tblPr>
        <w:tblW w:w="882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90"/>
        <w:gridCol w:w="6638"/>
      </w:tblGrid>
      <w:tr w:rsidR="00D4564B" w:rsidTr="566B20FB" w14:paraId="6251897E" w14:textId="77777777">
        <w:tc>
          <w:tcPr>
            <w:tcW w:w="2190" w:type="dxa"/>
            <w:tcMar/>
          </w:tcPr>
          <w:p w:rsidR="00D4564B" w:rsidRDefault="001D5BB2" w14:paraId="194927C9" w14:textId="77777777">
            <w:pPr>
              <w:rPr>
                <w:rFonts w:ascii="Calibri" w:hAnsi="Calibri" w:eastAsia="Calibri" w:cs="Calibri"/>
              </w:rPr>
            </w:pPr>
            <w:r>
              <w:rPr>
                <w:rFonts w:ascii="Calibri" w:hAnsi="Calibri" w:eastAsia="Calibri" w:cs="Calibri"/>
              </w:rPr>
              <w:t>¿Qué salió bien en la iteración? (aciertos)</w:t>
            </w:r>
          </w:p>
          <w:p w:rsidR="00D4564B" w:rsidRDefault="00D4564B" w14:paraId="26880571" w14:textId="77777777">
            <w:pPr>
              <w:rPr>
                <w:rFonts w:ascii="Calibri" w:hAnsi="Calibri" w:eastAsia="Calibri" w:cs="Calibri"/>
              </w:rPr>
            </w:pPr>
          </w:p>
        </w:tc>
        <w:tc>
          <w:tcPr>
            <w:tcW w:w="6638" w:type="dxa"/>
            <w:tcMar/>
          </w:tcPr>
          <w:p w:rsidR="00D4564B" w:rsidP="0A6EBB15" w:rsidRDefault="001D5BB2" w14:paraId="4B45751A" w14:textId="57CA519D">
            <w:pPr>
              <w:jc w:val="both"/>
              <w:rPr>
                <w:rFonts w:ascii="Calibri" w:hAnsi="Calibri" w:eastAsia="Calibri" w:cs="Calibri"/>
                <w:lang w:val="es-ES"/>
              </w:rPr>
            </w:pPr>
            <w:r w:rsidRPr="566B20FB" w:rsidR="001D5BB2">
              <w:rPr>
                <w:rFonts w:ascii="Calibri" w:hAnsi="Calibri" w:eastAsia="Calibri" w:cs="Calibri"/>
                <w:b w:val="1"/>
                <w:bCs w:val="1"/>
                <w:lang w:val="es-ES"/>
              </w:rPr>
              <w:t>Team</w:t>
            </w:r>
            <w:r w:rsidRPr="566B20FB" w:rsidR="001D5BB2">
              <w:rPr>
                <w:rFonts w:ascii="Calibri" w:hAnsi="Calibri" w:eastAsia="Calibri" w:cs="Calibri"/>
                <w:b w:val="1"/>
                <w:bCs w:val="1"/>
                <w:lang w:val="es-ES"/>
              </w:rPr>
              <w:t xml:space="preserve"> Scrum</w:t>
            </w:r>
            <w:r w:rsidRPr="566B20FB" w:rsidR="001D5BB2">
              <w:rPr>
                <w:rFonts w:ascii="Calibri" w:hAnsi="Calibri" w:eastAsia="Calibri" w:cs="Calibri"/>
                <w:lang w:val="es-ES"/>
              </w:rPr>
              <w:t xml:space="preserve">: </w:t>
            </w:r>
            <w:r w:rsidRPr="566B20FB" w:rsidR="06C7318C">
              <w:rPr>
                <w:rFonts w:ascii="Calibri" w:hAnsi="Calibri" w:eastAsia="Calibri" w:cs="Calibri"/>
                <w:lang w:val="es-ES"/>
              </w:rPr>
              <w:t>El equipo logró implementar la funcionalidad de generación de reportes personalizados (INV-007-CISEL) dentro del tiempo limitado del sprint. La opción de exportar a PDF fue muy bien recibida por el cliente, cumpliendo con sus expectativas y necesidades.</w:t>
            </w:r>
          </w:p>
          <w:p w:rsidR="566B20FB" w:rsidP="566B20FB" w:rsidRDefault="566B20FB" w14:paraId="088E5429" w14:textId="6DF09676">
            <w:pPr>
              <w:jc w:val="both"/>
              <w:rPr>
                <w:rFonts w:ascii="Calibri" w:hAnsi="Calibri" w:eastAsia="Calibri" w:cs="Calibri"/>
                <w:lang w:val="es-ES"/>
              </w:rPr>
            </w:pPr>
          </w:p>
          <w:p w:rsidR="002C604A" w:rsidP="0A6EBB15" w:rsidRDefault="001D5BB2" w14:paraId="20CEA2BE" w14:textId="582E5A5D">
            <w:pPr>
              <w:jc w:val="both"/>
              <w:rPr>
                <w:rFonts w:ascii="Calibri" w:hAnsi="Calibri" w:eastAsia="Calibri" w:cs="Calibri"/>
                <w:lang w:val="es-ES"/>
              </w:rPr>
            </w:pPr>
            <w:r w:rsidRPr="566B20FB" w:rsidR="001D5BB2">
              <w:rPr>
                <w:rFonts w:ascii="Calibri" w:hAnsi="Calibri" w:eastAsia="Calibri" w:cs="Calibri"/>
                <w:b w:val="1"/>
                <w:bCs w:val="1"/>
                <w:lang w:val="es-ES"/>
              </w:rPr>
              <w:t>Product</w:t>
            </w:r>
            <w:r w:rsidRPr="566B20FB" w:rsidR="001D5BB2">
              <w:rPr>
                <w:rFonts w:ascii="Calibri" w:hAnsi="Calibri" w:eastAsia="Calibri" w:cs="Calibri"/>
                <w:b w:val="1"/>
                <w:bCs w:val="1"/>
                <w:lang w:val="es-ES"/>
              </w:rPr>
              <w:t xml:space="preserve"> </w:t>
            </w:r>
            <w:r w:rsidRPr="566B20FB" w:rsidR="001D5BB2">
              <w:rPr>
                <w:rFonts w:ascii="Calibri" w:hAnsi="Calibri" w:eastAsia="Calibri" w:cs="Calibri"/>
                <w:b w:val="1"/>
                <w:bCs w:val="1"/>
                <w:lang w:val="es-ES"/>
              </w:rPr>
              <w:t>Owner</w:t>
            </w:r>
            <w:r w:rsidRPr="566B20FB" w:rsidR="001D5BB2">
              <w:rPr>
                <w:rFonts w:ascii="Calibri" w:hAnsi="Calibri" w:eastAsia="Calibri" w:cs="Calibri"/>
                <w:lang w:val="es-ES"/>
              </w:rPr>
              <w:t xml:space="preserve">: </w:t>
            </w:r>
            <w:r w:rsidRPr="566B20FB" w:rsidR="6C546AC5">
              <w:rPr>
                <w:rFonts w:ascii="Calibri" w:hAnsi="Calibri" w:eastAsia="Calibri" w:cs="Calibri"/>
                <w:lang w:val="es-ES"/>
              </w:rPr>
              <w:t xml:space="preserve">Las prioridades establecidas para este sprint fueron acertadas, ya que se centraron en una funcionalidad que tiene un gran impacto en la toma de decisiones del cliente. </w:t>
            </w:r>
            <w:r w:rsidRPr="566B20FB" w:rsidR="6C546AC5">
              <w:rPr>
                <w:rFonts w:ascii="Calibri" w:hAnsi="Calibri" w:eastAsia="Calibri" w:cs="Calibri"/>
                <w:lang w:val="es-ES"/>
              </w:rPr>
              <w:t>La sesión de demostración fue clara y efectiva, lo que ayudó al cliente a comprender el valor de la nueva funcionalidad implementada.</w:t>
            </w:r>
          </w:p>
          <w:p w:rsidR="566B20FB" w:rsidP="566B20FB" w:rsidRDefault="566B20FB" w14:paraId="7A6FAA9A" w14:textId="5F031689">
            <w:pPr>
              <w:jc w:val="both"/>
              <w:rPr>
                <w:rFonts w:ascii="Calibri" w:hAnsi="Calibri" w:eastAsia="Calibri" w:cs="Calibri"/>
                <w:lang w:val="es-ES"/>
              </w:rPr>
            </w:pPr>
          </w:p>
          <w:p w:rsidR="00D4564B" w:rsidP="0A6EBB15" w:rsidRDefault="001D5BB2" w14:paraId="16269C94" w14:textId="3AFE8476">
            <w:pPr>
              <w:jc w:val="both"/>
              <w:rPr>
                <w:rFonts w:ascii="Calibri" w:hAnsi="Calibri" w:eastAsia="Calibri" w:cs="Calibri"/>
                <w:lang w:val="es-ES"/>
              </w:rPr>
            </w:pPr>
            <w:r w:rsidRPr="566B20FB" w:rsidR="001D5BB2">
              <w:rPr>
                <w:rFonts w:ascii="Calibri" w:hAnsi="Calibri" w:eastAsia="Calibri" w:cs="Calibri"/>
                <w:b w:val="1"/>
                <w:bCs w:val="1"/>
                <w:lang w:val="es-ES"/>
              </w:rPr>
              <w:t xml:space="preserve">Scrum </w:t>
            </w:r>
            <w:r w:rsidRPr="566B20FB" w:rsidR="001D5BB2">
              <w:rPr>
                <w:rFonts w:ascii="Calibri" w:hAnsi="Calibri" w:eastAsia="Calibri" w:cs="Calibri"/>
                <w:b w:val="1"/>
                <w:bCs w:val="1"/>
                <w:lang w:val="es-ES"/>
              </w:rPr>
              <w:t>Master</w:t>
            </w:r>
            <w:r w:rsidRPr="566B20FB" w:rsidR="001D5BB2">
              <w:rPr>
                <w:rFonts w:ascii="Calibri" w:hAnsi="Calibri" w:eastAsia="Calibri" w:cs="Calibri"/>
                <w:lang w:val="es-ES"/>
              </w:rPr>
              <w:t xml:space="preserve">: </w:t>
            </w:r>
            <w:r w:rsidRPr="566B20FB" w:rsidR="11D4122F">
              <w:rPr>
                <w:rFonts w:ascii="Calibri" w:hAnsi="Calibri" w:eastAsia="Calibri" w:cs="Calibri"/>
                <w:lang w:val="es-ES"/>
              </w:rPr>
              <w:t>Las reuniones diarias mantuvieron al equipo enfocado y alineado, permitiendo identificar y mitigar obstáculos antes de que se convirtieran en problemas. La utilización de herramientas de gestión de tareas contribuyó a que el equipo pudiera monitorear el progreso y ajustarse a los tiempos planeados.</w:t>
            </w:r>
          </w:p>
        </w:tc>
      </w:tr>
      <w:tr w:rsidR="00D4564B" w:rsidTr="566B20FB" w14:paraId="4B00FBC8" w14:textId="77777777">
        <w:tc>
          <w:tcPr>
            <w:tcW w:w="2190" w:type="dxa"/>
            <w:tcMar/>
          </w:tcPr>
          <w:p w:rsidR="00D4564B" w:rsidRDefault="001D5BB2" w14:paraId="6D149BA9" w14:textId="77777777">
            <w:pPr>
              <w:rPr>
                <w:rFonts w:ascii="Calibri" w:hAnsi="Calibri" w:eastAsia="Calibri" w:cs="Calibri"/>
              </w:rPr>
            </w:pPr>
            <w:r>
              <w:rPr>
                <w:rFonts w:ascii="Calibri" w:hAnsi="Calibri" w:eastAsia="Calibri" w:cs="Calibri"/>
              </w:rPr>
              <w:t>¿Qué no salió bien en la iteración? (errores)</w:t>
            </w:r>
          </w:p>
          <w:p w:rsidR="00D4564B" w:rsidRDefault="00D4564B" w14:paraId="4AA48A05" w14:textId="77777777">
            <w:pPr>
              <w:rPr>
                <w:rFonts w:ascii="Calibri" w:hAnsi="Calibri" w:eastAsia="Calibri" w:cs="Calibri"/>
              </w:rPr>
            </w:pPr>
          </w:p>
        </w:tc>
        <w:tc>
          <w:tcPr>
            <w:tcW w:w="6638" w:type="dxa"/>
            <w:tcMar/>
          </w:tcPr>
          <w:p w:rsidR="00D4564B" w:rsidP="0A6EBB15" w:rsidRDefault="001D5BB2" w14:paraId="254FC3C0" w14:textId="22AD43C1">
            <w:pPr>
              <w:jc w:val="both"/>
              <w:rPr>
                <w:rFonts w:ascii="Calibri" w:hAnsi="Calibri" w:eastAsia="Calibri" w:cs="Calibri"/>
                <w:lang w:val="es-ES"/>
              </w:rPr>
            </w:pPr>
            <w:r w:rsidRPr="566B20FB" w:rsidR="001D5BB2">
              <w:rPr>
                <w:rFonts w:ascii="Calibri" w:hAnsi="Calibri" w:eastAsia="Calibri" w:cs="Calibri"/>
                <w:b w:val="1"/>
                <w:bCs w:val="1"/>
                <w:lang w:val="es-ES"/>
              </w:rPr>
              <w:t>Team</w:t>
            </w:r>
            <w:r w:rsidRPr="566B20FB" w:rsidR="001D5BB2">
              <w:rPr>
                <w:rFonts w:ascii="Calibri" w:hAnsi="Calibri" w:eastAsia="Calibri" w:cs="Calibri"/>
                <w:b w:val="1"/>
                <w:bCs w:val="1"/>
                <w:lang w:val="es-ES"/>
              </w:rPr>
              <w:t xml:space="preserve"> Scrum</w:t>
            </w:r>
            <w:r w:rsidRPr="566B20FB" w:rsidR="001D5BB2">
              <w:rPr>
                <w:rFonts w:ascii="Calibri" w:hAnsi="Calibri" w:eastAsia="Calibri" w:cs="Calibri"/>
                <w:lang w:val="es-ES"/>
              </w:rPr>
              <w:t xml:space="preserve">: </w:t>
            </w:r>
            <w:r w:rsidRPr="566B20FB" w:rsidR="4FAAF659">
              <w:rPr>
                <w:rFonts w:ascii="Calibri" w:hAnsi="Calibri" w:eastAsia="Calibri" w:cs="Calibri"/>
                <w:lang w:val="es-ES"/>
              </w:rPr>
              <w:t>Se enfrentaron a problemas de rendimiento al generar reportes cuando se seleccionaban rangos de fechas amplios, lo que causaba demoras en la generación de informes. No se anticiparon los desafíos relacionados con la optimización de la base de datos, lo que generó frustración en el cliente durante la demostración.</w:t>
            </w:r>
          </w:p>
          <w:p w:rsidR="566B20FB" w:rsidP="566B20FB" w:rsidRDefault="566B20FB" w14:paraId="424BA301" w14:textId="29DE0397">
            <w:pPr>
              <w:jc w:val="both"/>
              <w:rPr>
                <w:rFonts w:ascii="Calibri" w:hAnsi="Calibri" w:eastAsia="Calibri" w:cs="Calibri"/>
                <w:lang w:val="es-ES"/>
              </w:rPr>
            </w:pPr>
          </w:p>
          <w:p w:rsidR="00D4564B" w:rsidP="0A6EBB15" w:rsidRDefault="001D5BB2" w14:paraId="00155FBD" w14:textId="39CD990F">
            <w:pPr>
              <w:jc w:val="both"/>
              <w:rPr>
                <w:rFonts w:ascii="Calibri" w:hAnsi="Calibri" w:eastAsia="Calibri" w:cs="Calibri"/>
                <w:lang w:val="es-ES"/>
              </w:rPr>
            </w:pPr>
            <w:r w:rsidRPr="566B20FB" w:rsidR="001D5BB2">
              <w:rPr>
                <w:rFonts w:ascii="Calibri" w:hAnsi="Calibri" w:eastAsia="Calibri" w:cs="Calibri"/>
                <w:b w:val="1"/>
                <w:bCs w:val="1"/>
                <w:lang w:val="es-ES"/>
              </w:rPr>
              <w:t>Product</w:t>
            </w:r>
            <w:r w:rsidRPr="566B20FB" w:rsidR="001D5BB2">
              <w:rPr>
                <w:rFonts w:ascii="Calibri" w:hAnsi="Calibri" w:eastAsia="Calibri" w:cs="Calibri"/>
                <w:b w:val="1"/>
                <w:bCs w:val="1"/>
                <w:lang w:val="es-ES"/>
              </w:rPr>
              <w:t xml:space="preserve"> </w:t>
            </w:r>
            <w:r w:rsidRPr="566B20FB" w:rsidR="001D5BB2">
              <w:rPr>
                <w:rFonts w:ascii="Calibri" w:hAnsi="Calibri" w:eastAsia="Calibri" w:cs="Calibri"/>
                <w:b w:val="1"/>
                <w:bCs w:val="1"/>
                <w:lang w:val="es-ES"/>
              </w:rPr>
              <w:t>Owner</w:t>
            </w:r>
            <w:r w:rsidRPr="566B20FB" w:rsidR="001D5BB2">
              <w:rPr>
                <w:rFonts w:ascii="Calibri" w:hAnsi="Calibri" w:eastAsia="Calibri" w:cs="Calibri"/>
                <w:lang w:val="es-ES"/>
              </w:rPr>
              <w:t>:</w:t>
            </w:r>
            <w:r w:rsidRPr="566B20FB" w:rsidR="44653CD2">
              <w:rPr>
                <w:rFonts w:ascii="Calibri" w:hAnsi="Calibri" w:eastAsia="Calibri" w:cs="Calibri"/>
                <w:lang w:val="es-ES"/>
              </w:rPr>
              <w:t xml:space="preserve"> </w:t>
            </w:r>
            <w:r w:rsidRPr="566B20FB" w:rsidR="44653CD2">
              <w:rPr>
                <w:rFonts w:ascii="Calibri" w:hAnsi="Calibri" w:eastAsia="Calibri" w:cs="Calibri"/>
                <w:lang w:val="es-ES"/>
              </w:rPr>
              <w:t>Se pasó por alto la necesidad de exportar reportes en formato Excel, lo cual fue una solicitud adicional del cliente que surgió durante la presentación. La documentación no contempló posibles problemas de rendimiento al trabajar con grandes volúmenes de datos, lo que afectó la implementación.</w:t>
            </w:r>
          </w:p>
          <w:p w:rsidR="566B20FB" w:rsidP="566B20FB" w:rsidRDefault="566B20FB" w14:paraId="5580FB5B" w14:textId="53726CE7">
            <w:pPr>
              <w:jc w:val="both"/>
              <w:rPr>
                <w:rFonts w:ascii="Calibri" w:hAnsi="Calibri" w:eastAsia="Calibri" w:cs="Calibri"/>
                <w:lang w:val="es-ES"/>
              </w:rPr>
            </w:pPr>
          </w:p>
          <w:p w:rsidR="00D4564B" w:rsidP="566B20FB" w:rsidRDefault="001D5BB2" w14:paraId="6CE7E127" w14:textId="53EDA2DF">
            <w:pPr>
              <w:jc w:val="both"/>
              <w:rPr>
                <w:rFonts w:ascii="Calibri" w:hAnsi="Calibri" w:eastAsia="Calibri" w:cs="Calibri"/>
                <w:lang w:val="es-ES"/>
              </w:rPr>
            </w:pPr>
            <w:r w:rsidRPr="566B20FB" w:rsidR="001D5BB2">
              <w:rPr>
                <w:rFonts w:ascii="Calibri" w:hAnsi="Calibri" w:eastAsia="Calibri" w:cs="Calibri"/>
                <w:b w:val="1"/>
                <w:bCs w:val="1"/>
                <w:lang w:val="es-ES"/>
              </w:rPr>
              <w:t xml:space="preserve">Scrum </w:t>
            </w:r>
            <w:r w:rsidRPr="566B20FB" w:rsidR="001D5BB2">
              <w:rPr>
                <w:rFonts w:ascii="Calibri" w:hAnsi="Calibri" w:eastAsia="Calibri" w:cs="Calibri"/>
                <w:b w:val="1"/>
                <w:bCs w:val="1"/>
                <w:lang w:val="es-ES"/>
              </w:rPr>
              <w:t>Master</w:t>
            </w:r>
            <w:r w:rsidRPr="566B20FB" w:rsidR="001D5BB2">
              <w:rPr>
                <w:rFonts w:ascii="Calibri" w:hAnsi="Calibri" w:eastAsia="Calibri" w:cs="Calibri"/>
                <w:lang w:val="es-ES"/>
              </w:rPr>
              <w:t xml:space="preserve">: </w:t>
            </w:r>
            <w:r w:rsidRPr="566B20FB" w:rsidR="515A0937">
              <w:rPr>
                <w:rFonts w:ascii="Calibri" w:hAnsi="Calibri" w:eastAsia="Calibri" w:cs="Calibri"/>
                <w:lang w:val="es-ES"/>
              </w:rPr>
              <w:t>El enfoque en las pruebas fue insuficiente, especialmente en las pruebas de rendimiento, lo que llevó a que los problemas de lentitud se detectaran demasiado tarde. No se realizaron pruebas de carga previas a la entrega, lo que podría haber anticipado los problemas relacionados con la generación de reportes.</w:t>
            </w:r>
          </w:p>
          <w:p w:rsidR="00D4564B" w:rsidP="0A6EBB15" w:rsidRDefault="001D5BB2" w14:paraId="4F0697F9" w14:textId="175F901A">
            <w:pPr>
              <w:jc w:val="both"/>
              <w:rPr>
                <w:rFonts w:ascii="Calibri" w:hAnsi="Calibri" w:eastAsia="Calibri" w:cs="Calibri"/>
                <w:lang w:val="es-ES"/>
              </w:rPr>
            </w:pPr>
          </w:p>
        </w:tc>
      </w:tr>
      <w:tr w:rsidR="00D4564B" w:rsidTr="566B20FB" w14:paraId="3E779867" w14:textId="77777777">
        <w:tc>
          <w:tcPr>
            <w:tcW w:w="2190" w:type="dxa"/>
            <w:tcMar/>
          </w:tcPr>
          <w:p w:rsidR="00D4564B" w:rsidRDefault="001D5BB2" w14:paraId="7FC80457" w14:textId="77777777">
            <w:pPr>
              <w:rPr>
                <w:rFonts w:ascii="Calibri" w:hAnsi="Calibri" w:eastAsia="Calibri" w:cs="Calibri"/>
              </w:rPr>
            </w:pPr>
            <w:r>
              <w:rPr>
                <w:rFonts w:ascii="Calibri" w:hAnsi="Calibri" w:eastAsia="Calibri" w:cs="Calibri"/>
              </w:rPr>
              <w:t>¿Qué mejoras vamos a implementar en la próxima iteración? (recomendaciones de mejora continua)</w:t>
            </w:r>
          </w:p>
        </w:tc>
        <w:tc>
          <w:tcPr>
            <w:tcW w:w="6638" w:type="dxa"/>
            <w:tcMar/>
          </w:tcPr>
          <w:p w:rsidR="00D4564B" w:rsidP="0A6EBB15" w:rsidRDefault="001D5BB2" w14:paraId="375B71E5" w14:textId="09AADE7A">
            <w:pPr>
              <w:jc w:val="both"/>
              <w:rPr>
                <w:rFonts w:ascii="Calibri" w:hAnsi="Calibri" w:eastAsia="Calibri" w:cs="Calibri"/>
                <w:lang w:val="es-ES"/>
              </w:rPr>
            </w:pPr>
            <w:r w:rsidRPr="566B20FB" w:rsidR="001D5BB2">
              <w:rPr>
                <w:rFonts w:ascii="Calibri" w:hAnsi="Calibri" w:eastAsia="Calibri" w:cs="Calibri"/>
                <w:b w:val="1"/>
                <w:bCs w:val="1"/>
                <w:lang w:val="es-ES"/>
              </w:rPr>
              <w:t>Team</w:t>
            </w:r>
            <w:r w:rsidRPr="566B20FB" w:rsidR="001D5BB2">
              <w:rPr>
                <w:rFonts w:ascii="Calibri" w:hAnsi="Calibri" w:eastAsia="Calibri" w:cs="Calibri"/>
                <w:b w:val="1"/>
                <w:bCs w:val="1"/>
                <w:lang w:val="es-ES"/>
              </w:rPr>
              <w:t xml:space="preserve"> Scrum</w:t>
            </w:r>
            <w:r w:rsidRPr="566B20FB" w:rsidR="001D5BB2">
              <w:rPr>
                <w:rFonts w:ascii="Calibri" w:hAnsi="Calibri" w:eastAsia="Calibri" w:cs="Calibri"/>
                <w:lang w:val="es-ES"/>
              </w:rPr>
              <w:t xml:space="preserve">: </w:t>
            </w:r>
            <w:r w:rsidRPr="566B20FB" w:rsidR="7F001FF1">
              <w:rPr>
                <w:rFonts w:ascii="Calibri" w:hAnsi="Calibri" w:eastAsia="Calibri" w:cs="Calibri"/>
                <w:lang w:val="es-ES"/>
              </w:rPr>
              <w:t>Optimizar la base de datos y el código para mejorar los tiempos de respuesta al generar reportes, especialmente para rangos de fechas amplios. Incluir pruebas de rendimiento y carga antes de la entrega para garantizar que las funcionalidades funcionen sin demoras.</w:t>
            </w:r>
          </w:p>
          <w:p w:rsidR="002C604A" w:rsidP="0A6EBB15" w:rsidRDefault="001D5BB2" w14:paraId="50C7FC8D" w14:textId="3FF334AF">
            <w:pPr>
              <w:jc w:val="both"/>
              <w:rPr>
                <w:rFonts w:ascii="Calibri" w:hAnsi="Calibri" w:eastAsia="Calibri" w:cs="Calibri"/>
                <w:lang w:val="es-ES"/>
              </w:rPr>
            </w:pPr>
            <w:r w:rsidRPr="566B20FB" w:rsidR="001D5BB2">
              <w:rPr>
                <w:rFonts w:ascii="Calibri" w:hAnsi="Calibri" w:eastAsia="Calibri" w:cs="Calibri"/>
                <w:b w:val="1"/>
                <w:bCs w:val="1"/>
                <w:lang w:val="es-ES"/>
              </w:rPr>
              <w:t>Product</w:t>
            </w:r>
            <w:r w:rsidRPr="566B20FB" w:rsidR="001D5BB2">
              <w:rPr>
                <w:rFonts w:ascii="Calibri" w:hAnsi="Calibri" w:eastAsia="Calibri" w:cs="Calibri"/>
                <w:b w:val="1"/>
                <w:bCs w:val="1"/>
                <w:lang w:val="es-ES"/>
              </w:rPr>
              <w:t xml:space="preserve"> </w:t>
            </w:r>
            <w:r w:rsidRPr="566B20FB" w:rsidR="001D5BB2">
              <w:rPr>
                <w:rFonts w:ascii="Calibri" w:hAnsi="Calibri" w:eastAsia="Calibri" w:cs="Calibri"/>
                <w:b w:val="1"/>
                <w:bCs w:val="1"/>
                <w:lang w:val="es-ES"/>
              </w:rPr>
              <w:t>Owner</w:t>
            </w:r>
            <w:r w:rsidRPr="566B20FB" w:rsidR="001D5BB2">
              <w:rPr>
                <w:rFonts w:ascii="Calibri" w:hAnsi="Calibri" w:eastAsia="Calibri" w:cs="Calibri"/>
                <w:lang w:val="es-ES"/>
              </w:rPr>
              <w:t xml:space="preserve">: </w:t>
            </w:r>
            <w:r w:rsidRPr="566B20FB" w:rsidR="0DAD19AD">
              <w:rPr>
                <w:rFonts w:ascii="Calibri" w:hAnsi="Calibri" w:eastAsia="Calibri" w:cs="Calibri"/>
                <w:lang w:val="es-ES"/>
              </w:rPr>
              <w:t xml:space="preserve">Mantener una comunicación más cercana con el cliente para entender mejor sus necesidades y anticipar posibles cambios. </w:t>
            </w:r>
            <w:r w:rsidRPr="566B20FB" w:rsidR="754B445A">
              <w:rPr>
                <w:rFonts w:ascii="Calibri" w:hAnsi="Calibri" w:eastAsia="Calibri" w:cs="Calibri"/>
                <w:lang w:val="es-ES"/>
              </w:rPr>
              <w:t>Hay que asegurar</w:t>
            </w:r>
            <w:r w:rsidRPr="566B20FB" w:rsidR="0DAD19AD">
              <w:rPr>
                <w:rFonts w:ascii="Calibri" w:hAnsi="Calibri" w:eastAsia="Calibri" w:cs="Calibri"/>
                <w:lang w:val="es-ES"/>
              </w:rPr>
              <w:t xml:space="preserve"> que la documentación esté actualizada y cubra todos los aspectos de las funcionalidades antes de que el desarrollo comience.</w:t>
            </w:r>
          </w:p>
          <w:p w:rsidR="00D4564B" w:rsidP="566B20FB" w:rsidRDefault="001D5BB2" w14:paraId="2001B646" w14:textId="175ACB1F">
            <w:pPr>
              <w:jc w:val="both"/>
              <w:rPr>
                <w:rFonts w:ascii="Calibri" w:hAnsi="Calibri" w:eastAsia="Calibri" w:cs="Calibri"/>
                <w:lang w:val="es-ES"/>
              </w:rPr>
            </w:pPr>
            <w:r w:rsidRPr="566B20FB" w:rsidR="001D5BB2">
              <w:rPr>
                <w:rFonts w:ascii="Calibri" w:hAnsi="Calibri" w:eastAsia="Calibri" w:cs="Calibri"/>
                <w:b w:val="1"/>
                <w:bCs w:val="1"/>
                <w:lang w:val="es-ES"/>
              </w:rPr>
              <w:t xml:space="preserve">Scrum </w:t>
            </w:r>
            <w:r w:rsidRPr="566B20FB" w:rsidR="001D5BB2">
              <w:rPr>
                <w:rFonts w:ascii="Calibri" w:hAnsi="Calibri" w:eastAsia="Calibri" w:cs="Calibri"/>
                <w:b w:val="1"/>
                <w:bCs w:val="1"/>
                <w:lang w:val="es-ES"/>
              </w:rPr>
              <w:t>Master</w:t>
            </w:r>
            <w:r w:rsidRPr="566B20FB" w:rsidR="001D5BB2">
              <w:rPr>
                <w:rFonts w:ascii="Calibri" w:hAnsi="Calibri" w:eastAsia="Calibri" w:cs="Calibri"/>
                <w:lang w:val="es-ES"/>
              </w:rPr>
              <w:t>:</w:t>
            </w:r>
            <w:r w:rsidRPr="566B20FB" w:rsidR="761F780B">
              <w:rPr>
                <w:rFonts w:ascii="Calibri" w:hAnsi="Calibri" w:eastAsia="Calibri" w:cs="Calibri"/>
                <w:lang w:val="es-ES"/>
              </w:rPr>
              <w:t xml:space="preserve"> Implementar un plan de mejora continua en el control de calidad, con un enfoque específico en la detección de problemas de rendimiento antes de la entrega.</w:t>
            </w:r>
          </w:p>
          <w:p w:rsidR="00D4564B" w:rsidP="566B20FB" w:rsidRDefault="001D5BB2" w14:paraId="434162C9" w14:textId="664C8545">
            <w:pPr>
              <w:pStyle w:val="Normal"/>
              <w:jc w:val="both"/>
            </w:pPr>
            <w:r w:rsidRPr="566B20FB" w:rsidR="761F780B">
              <w:rPr>
                <w:rFonts w:ascii="Calibri" w:hAnsi="Calibri" w:eastAsia="Calibri" w:cs="Calibri"/>
                <w:lang w:val="es-ES"/>
              </w:rPr>
              <w:t>Reforzar la importancia de pruebas exhaustivas para evitar sorpresas durante el Sprint Review.</w:t>
            </w:r>
          </w:p>
        </w:tc>
      </w:tr>
    </w:tbl>
    <w:p w:rsidR="00D4564B" w:rsidRDefault="00D4564B" w14:paraId="0D1E8A07" w14:textId="77777777">
      <w:pPr>
        <w:spacing w:after="200"/>
      </w:pPr>
    </w:p>
    <w:sectPr w:rsidR="00D4564B">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4B"/>
    <w:rsid w:val="001D5BB2"/>
    <w:rsid w:val="002C604A"/>
    <w:rsid w:val="007E1003"/>
    <w:rsid w:val="00D4564B"/>
    <w:rsid w:val="06C7318C"/>
    <w:rsid w:val="0A61C14D"/>
    <w:rsid w:val="0A6EBB15"/>
    <w:rsid w:val="0DAD19AD"/>
    <w:rsid w:val="11D4122F"/>
    <w:rsid w:val="227EFF10"/>
    <w:rsid w:val="2B038972"/>
    <w:rsid w:val="44653CD2"/>
    <w:rsid w:val="4FAAF659"/>
    <w:rsid w:val="515A0937"/>
    <w:rsid w:val="566B20FB"/>
    <w:rsid w:val="64E2B681"/>
    <w:rsid w:val="67CEA68B"/>
    <w:rsid w:val="6C546AC5"/>
    <w:rsid w:val="754B445A"/>
    <w:rsid w:val="761F780B"/>
    <w:rsid w:val="7F001F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F99E"/>
  <w15:docId w15:val="{F38B78A0-61AC-42D1-8B62-FB37A963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BASTIAN DANILO MADRID BUGUENO</lastModifiedBy>
  <revision>5</revision>
  <dcterms:created xsi:type="dcterms:W3CDTF">2024-06-24T22:07:00.0000000Z</dcterms:created>
  <dcterms:modified xsi:type="dcterms:W3CDTF">2024-11-18T01:37:51.5250809Z</dcterms:modified>
</coreProperties>
</file>