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W w:w="99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69"/>
        <w:gridCol w:w="708"/>
        <w:gridCol w:w="1559"/>
        <w:gridCol w:w="852"/>
      </w:tblGrid>
      <w:tr w:rsidR="00225A51" w:rsidTr="549E9832" w14:paraId="58B1868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0361B5F7">
            <w:pPr>
              <w:widowControl w:val="0"/>
              <w:rPr>
                <w:sz w:val="22"/>
                <w:szCs w:val="22"/>
              </w:rPr>
            </w:pPr>
            <w:r w:rsidRPr="549E9832" w:rsidR="5BC78494">
              <w:rPr>
                <w:sz w:val="22"/>
                <w:szCs w:val="22"/>
              </w:rPr>
              <w:t>16/10/2024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549E9832" w14:paraId="48EDE3B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549E9832" w14:paraId="3DFE0CC3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46360557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6122236E" w:rsidRDefault="00225A51" w14:paraId="28E395FE" w14:textId="52D376CD">
            <w:pPr>
              <w:widowControl w:val="0"/>
              <w:jc w:val="center"/>
              <w:rPr>
                <w:b w:val="1"/>
                <w:bCs w:val="1"/>
              </w:rPr>
            </w:pPr>
            <w:r w:rsidRPr="6122236E" w:rsidR="3269AB19">
              <w:rPr>
                <w:b w:val="1"/>
                <w:bCs w:val="1"/>
              </w:rPr>
              <w:t>X</w:t>
            </w:r>
          </w:p>
        </w:tc>
      </w:tr>
      <w:tr w:rsidR="00225A51" w:rsidTr="549E9832" w14:paraId="5247FFA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0FBBDAD3">
            <w:pPr>
              <w:widowControl w:val="0"/>
              <w:rPr>
                <w:sz w:val="22"/>
                <w:szCs w:val="22"/>
              </w:rPr>
            </w:pPr>
            <w:r w:rsidRPr="6122236E" w:rsidR="3F4A9B3B">
              <w:rPr>
                <w:sz w:val="22"/>
                <w:szCs w:val="22"/>
              </w:rPr>
              <w:t>3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549E9832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549E9832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0B482747">
            <w:pPr>
              <w:widowControl w:val="0"/>
              <w:rPr>
                <w:sz w:val="22"/>
                <w:szCs w:val="22"/>
              </w:rPr>
            </w:pPr>
            <w:r w:rsidRPr="549E9832" w:rsidR="023BF151">
              <w:rPr>
                <w:sz w:val="22"/>
                <w:szCs w:val="22"/>
              </w:rPr>
              <w:t>Primera integración de frontend y backend</w:t>
            </w:r>
          </w:p>
        </w:tc>
      </w:tr>
    </w:tbl>
    <w:p w:rsidR="6122236E" w:rsidRDefault="6122236E" w14:paraId="4417EEA1" w14:textId="14D31231"/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549E9832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1A67FE56" w:rsidP="549E9832" w:rsidRDefault="1A67FE56" w14:paraId="1C094ACD" w14:textId="2B6DFFA2">
            <w:pPr>
              <w:pStyle w:val="Normal"/>
              <w:widowControl w:val="0"/>
              <w:ind w:left="360"/>
              <w:jc w:val="both"/>
            </w:pPr>
            <w:r w:rsidRPr="549E9832" w:rsidR="1A67FE56">
              <w:rPr>
                <w:b w:val="1"/>
                <w:bCs w:val="1"/>
                <w:sz w:val="22"/>
                <w:szCs w:val="22"/>
              </w:rPr>
              <w:t>Analia</w:t>
            </w:r>
            <w:r w:rsidRPr="549E9832" w:rsidR="1A67FE56">
              <w:rPr>
                <w:sz w:val="22"/>
                <w:szCs w:val="22"/>
              </w:rPr>
              <w:t xml:space="preserve">: "Ayer terminé la integración inicial del formulario en el </w:t>
            </w:r>
            <w:r w:rsidRPr="549E9832" w:rsidR="1A67FE56">
              <w:rPr>
                <w:sz w:val="22"/>
                <w:szCs w:val="22"/>
              </w:rPr>
              <w:t>frontend</w:t>
            </w:r>
            <w:r w:rsidRPr="549E9832" w:rsidR="1A67FE56">
              <w:rPr>
                <w:sz w:val="22"/>
                <w:szCs w:val="22"/>
              </w:rPr>
              <w:t xml:space="preserve">. Hoy realizaré pruebas de validación en conjunto con la lógica del </w:t>
            </w:r>
            <w:r w:rsidRPr="549E9832" w:rsidR="1A67FE56">
              <w:rPr>
                <w:sz w:val="22"/>
                <w:szCs w:val="22"/>
              </w:rPr>
              <w:t>backend</w:t>
            </w:r>
            <w:r w:rsidRPr="549E9832" w:rsidR="1A67FE56">
              <w:rPr>
                <w:sz w:val="22"/>
                <w:szCs w:val="22"/>
              </w:rPr>
              <w:t xml:space="preserve"> para identificar posibles errores. No tengo bloqueos hasta ahora."</w:t>
            </w:r>
          </w:p>
          <w:p w:rsidR="1A67FE56" w:rsidP="549E9832" w:rsidRDefault="1A67FE56" w14:paraId="5BB4B373" w14:textId="737BC8EF">
            <w:pPr>
              <w:pStyle w:val="Normal"/>
              <w:widowControl w:val="0"/>
              <w:ind w:left="360"/>
              <w:jc w:val="both"/>
            </w:pPr>
            <w:r w:rsidRPr="549E9832" w:rsidR="1A67FE56">
              <w:rPr>
                <w:b w:val="1"/>
                <w:bCs w:val="1"/>
                <w:sz w:val="22"/>
                <w:szCs w:val="22"/>
              </w:rPr>
              <w:t>Bastián</w:t>
            </w:r>
            <w:r w:rsidRPr="549E9832" w:rsidR="1A67FE56">
              <w:rPr>
                <w:sz w:val="22"/>
                <w:szCs w:val="22"/>
              </w:rPr>
              <w:t xml:space="preserve">: "Ayer conecté la lógica del </w:t>
            </w:r>
            <w:r w:rsidRPr="549E9832" w:rsidR="1A67FE56">
              <w:rPr>
                <w:sz w:val="22"/>
                <w:szCs w:val="22"/>
              </w:rPr>
              <w:t>backend</w:t>
            </w:r>
            <w:r w:rsidRPr="549E9832" w:rsidR="1A67FE56">
              <w:rPr>
                <w:sz w:val="22"/>
                <w:szCs w:val="22"/>
              </w:rPr>
              <w:t xml:space="preserve"> con el formulario del </w:t>
            </w:r>
            <w:r w:rsidRPr="549E9832" w:rsidR="1A67FE56">
              <w:rPr>
                <w:sz w:val="22"/>
                <w:szCs w:val="22"/>
              </w:rPr>
              <w:t>frontend</w:t>
            </w:r>
            <w:r w:rsidRPr="549E9832" w:rsidR="1A67FE56">
              <w:rPr>
                <w:sz w:val="22"/>
                <w:szCs w:val="22"/>
              </w:rPr>
              <w:t xml:space="preserve">. Hoy me enfocaré en probar la generación automática de </w:t>
            </w:r>
            <w:r w:rsidRPr="549E9832" w:rsidR="1A67FE56">
              <w:rPr>
                <w:sz w:val="22"/>
                <w:szCs w:val="22"/>
              </w:rPr>
              <w:t>IDs</w:t>
            </w:r>
            <w:r w:rsidRPr="549E9832" w:rsidR="1A67FE56">
              <w:rPr>
                <w:sz w:val="22"/>
                <w:szCs w:val="22"/>
              </w:rPr>
              <w:t xml:space="preserve"> únicos para los </w:t>
            </w:r>
            <w:r w:rsidRPr="549E9832" w:rsidR="1A67FE56">
              <w:rPr>
                <w:sz w:val="22"/>
                <w:szCs w:val="22"/>
              </w:rPr>
              <w:t>tickets</w:t>
            </w:r>
            <w:r w:rsidRPr="549E9832" w:rsidR="1A67FE56">
              <w:rPr>
                <w:sz w:val="22"/>
                <w:szCs w:val="22"/>
              </w:rPr>
              <w:t xml:space="preserve"> y asegurar que se guarden correctamente en la base de datos. Todo está claro."</w:t>
            </w: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023BF151"/>
    <w:rsid w:val="03AC2E05"/>
    <w:rsid w:val="0A24F395"/>
    <w:rsid w:val="1820AF53"/>
    <w:rsid w:val="189BCDBA"/>
    <w:rsid w:val="1A67FE56"/>
    <w:rsid w:val="1CCD1CED"/>
    <w:rsid w:val="1D159AC0"/>
    <w:rsid w:val="237CC309"/>
    <w:rsid w:val="23A3C67E"/>
    <w:rsid w:val="2415D99B"/>
    <w:rsid w:val="25735C7D"/>
    <w:rsid w:val="2C7EE60E"/>
    <w:rsid w:val="2DC870F1"/>
    <w:rsid w:val="2FBF60B6"/>
    <w:rsid w:val="3269AB19"/>
    <w:rsid w:val="35902282"/>
    <w:rsid w:val="37897201"/>
    <w:rsid w:val="3C950BB6"/>
    <w:rsid w:val="3F4A9B3B"/>
    <w:rsid w:val="41995802"/>
    <w:rsid w:val="42D83779"/>
    <w:rsid w:val="46457BAE"/>
    <w:rsid w:val="48222D86"/>
    <w:rsid w:val="4940EF5E"/>
    <w:rsid w:val="4C8F500C"/>
    <w:rsid w:val="4E9BFA5F"/>
    <w:rsid w:val="5217089C"/>
    <w:rsid w:val="53EDA918"/>
    <w:rsid w:val="54317613"/>
    <w:rsid w:val="549E9832"/>
    <w:rsid w:val="56E52B69"/>
    <w:rsid w:val="5A0C60F3"/>
    <w:rsid w:val="5BC78494"/>
    <w:rsid w:val="5D7CA064"/>
    <w:rsid w:val="6122236E"/>
    <w:rsid w:val="636213C6"/>
    <w:rsid w:val="63E2CC94"/>
    <w:rsid w:val="6AF78169"/>
    <w:rsid w:val="70C1C6DA"/>
    <w:rsid w:val="758AAB6E"/>
    <w:rsid w:val="78B4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7</revision>
  <dcterms:created xsi:type="dcterms:W3CDTF">2022-03-17T17:12:00.0000000Z</dcterms:created>
  <dcterms:modified xsi:type="dcterms:W3CDTF">2024-11-23T02:37:05.3389723Z</dcterms:modified>
</coreProperties>
</file>