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p w14:paraId="7232CC2B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1866"/>
        <w:gridCol w:w="2040"/>
        <w:gridCol w:w="2704"/>
        <w:gridCol w:w="1809"/>
        <w:gridCol w:w="2035"/>
        <w:gridCol w:w="1590"/>
      </w:tblGrid>
      <w:tr w:rsidR="00752785" w:rsidRPr="00752785" w14:paraId="33A338D7" w14:textId="77777777" w:rsidTr="007527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24579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22829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B659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62521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B4ED1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B5AA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319163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752785" w:rsidRPr="00752785" w14:paraId="59C07985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85A9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7C47F51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F929A4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Plataforma Sociotécnica Alternativa (Proyecto </w:t>
            </w:r>
            <w:proofErr w:type="spellStart"/>
            <w:r w:rsidRPr="00752785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FlipGig</w:t>
            </w:r>
            <w:proofErr w:type="spellEnd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623C2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4606B4B3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A4F0E19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Diseño Participativo (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Co-diseño</w:t>
            </w:r>
            <w:proofErr w:type="spellEnd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C8B1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48D16339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3D86870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Involucramiento del Trabajador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B454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y calidad de los aportes de mensajeros y personal de limpieza en la definición de requerimientos del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DEEFD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Talleres participativos y Focus 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Groups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6483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Guía de taller y notas de observación estructuradas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5D137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/ Nominal (Narrativa)</w:t>
            </w:r>
          </w:p>
        </w:tc>
      </w:tr>
      <w:tr w:rsidR="00752785" w:rsidRPr="00752785" w14:paraId="56991E38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2D37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812AA" w14:textId="77777777" w:rsidR="00752785" w:rsidRPr="00752785" w:rsidRDefault="00752785" w:rsidP="0075278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0DCB3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00CF89C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4E68851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Integración de Requerimientos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85529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Número de funcionalidades de la interfaz que fueron modificadas o propuestas directamente por los propios trabajadores.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7BAA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190E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trazabilidad de requisitos del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1788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(Frecuencias absolutas)</w:t>
            </w:r>
          </w:p>
        </w:tc>
      </w:tr>
      <w:tr w:rsidR="00752785" w:rsidRPr="00752785" w14:paraId="357104D1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92202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A9480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24EFA9F3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95792A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Gestión Algorítmica Transparente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15C5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X2.1:</w:t>
            </w:r>
          </w:p>
          <w:p w14:paraId="7C61643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F4EFC5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Transparencia en la Asignación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40F7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X2.1.1: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claridad percibida por el trabajador sobre 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cómo el algoritmo de la plataforma distribuye las tareas locales.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325D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FBDD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F2AA02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/ Ordinal</w:t>
            </w:r>
          </w:p>
        </w:tc>
      </w:tr>
    </w:tbl>
    <w:p w14:paraId="70684F9E" w14:textId="77777777" w:rsidR="00073D3B" w:rsidRDefault="00073D3B" w:rsidP="00073D3B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2067"/>
        <w:gridCol w:w="1772"/>
        <w:gridCol w:w="2990"/>
        <w:gridCol w:w="1727"/>
        <w:gridCol w:w="1985"/>
        <w:gridCol w:w="1375"/>
      </w:tblGrid>
      <w:tr w:rsidR="00752785" w:rsidRPr="00752785" w14:paraId="2FF8B484" w14:textId="77777777" w:rsidTr="007527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3E73F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43CE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11FC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D7939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06EA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2BD0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BDCF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752785" w:rsidRPr="00752785" w14:paraId="172EB337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1FC0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5F9F5F3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015327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Dimensiones del "Trabajo Justo" y Bienestar (</w:t>
            </w:r>
            <w:proofErr w:type="spellStart"/>
            <w:r w:rsidRPr="00752785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Fair</w:t>
            </w:r>
            <w:proofErr w:type="spellEnd"/>
            <w:r w:rsidRPr="00752785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752785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Work</w:t>
            </w:r>
            <w:proofErr w:type="spellEnd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E3635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15B2587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5F879B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Pago y Condiciones Justas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31D7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6D6DC43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70DE42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Estabilidad de Ingresos Percibida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6620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Evaluación del trabajador sobre la previsibilidad financiera y equidad de las tarifas en comparación con plataformas comerciales extractivas.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C0A7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AB2E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3F0850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Ordinal / Cualitativa</w:t>
            </w:r>
          </w:p>
        </w:tc>
      </w:tr>
      <w:tr w:rsidR="00752785" w:rsidRPr="00752785" w14:paraId="1FF24C8D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E09C3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9744D" w14:textId="77777777" w:rsidR="00752785" w:rsidRPr="00752785" w:rsidRDefault="00752785" w:rsidP="0075278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F8E8D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4AACBC9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FCBF95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Mitigación de Riesgos (Bienestar)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994EA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Reducción del nivel de estrés o presión de tiempo (para entregas o limpieza) reportado durante el uso de la plataforma alternativa.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296B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Etnografía / Diarios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CF62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Bitácora de trabajo del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9BD97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 temática)</w:t>
            </w:r>
          </w:p>
        </w:tc>
      </w:tr>
      <w:tr w:rsidR="00752785" w:rsidRPr="00752785" w14:paraId="20C877CC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F780B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D080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1409B9B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425FAF7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Agencia y Representación Justa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9C7F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081A5B8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63708D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Sentido de "Voz" (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Voice</w:t>
            </w:r>
            <w:proofErr w:type="spellEnd"/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BDB8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Percepción de tener respaldo colectivo y capacidad real para influir o cuestionar las reglas impuestas por la infraestructura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02A55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Focus 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DAA68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codificación temática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CF53A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752785" w:rsidRPr="00752785" w14:paraId="31AAEE35" w14:textId="77777777" w:rsidTr="007527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A88FF2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711A6" w14:textId="77777777" w:rsidR="00752785" w:rsidRPr="00752785" w:rsidRDefault="00752785" w:rsidP="00752785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D0C3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Y2.2:</w:t>
            </w:r>
          </w:p>
          <w:p w14:paraId="7EAB283E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733D98C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lang w:val="es-PE"/>
              </w:rPr>
              <w:t>Claridad Contractual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D8F9F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Y2.2.1:</w:t>
            </w: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comprensión de la relación laboral y la protección ofrecida por los términos de servicio de la nueva plataforma cooperativa.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BB6B4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CFF9D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771D46" w14:textId="77777777" w:rsidR="00752785" w:rsidRPr="00752785" w:rsidRDefault="00752785" w:rsidP="00752785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752785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Ordinal (Alta / Media / Baja)</w:t>
            </w:r>
          </w:p>
        </w:tc>
      </w:tr>
    </w:tbl>
    <w:p w14:paraId="660F2480" w14:textId="77777777" w:rsidR="00752785" w:rsidRPr="00073D3B" w:rsidRDefault="00752785" w:rsidP="00073D3B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sectPr w:rsidR="00752785" w:rsidRPr="00073D3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FE7D17-90EA-475F-9F52-F4FEBE0516D5}"/>
    <w:embedBold r:id="rId2" w:fontKey="{438DB886-8551-498D-A8AE-7AE68FFF72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1EDC03-A8F1-457D-9954-5EC34A33DC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073D3B"/>
    <w:rsid w:val="00325A76"/>
    <w:rsid w:val="00415FC7"/>
    <w:rsid w:val="006D3B95"/>
    <w:rsid w:val="00752785"/>
    <w:rsid w:val="00BC7772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citation-270">
    <w:name w:val="citation-270"/>
    <w:basedOn w:val="Fuentedeprrafopredeter"/>
    <w:rsid w:val="00BC7772"/>
  </w:style>
  <w:style w:type="character" w:customStyle="1" w:styleId="citation-269">
    <w:name w:val="citation-269"/>
    <w:basedOn w:val="Fuentedeprrafopredeter"/>
    <w:rsid w:val="00BC7772"/>
  </w:style>
  <w:style w:type="character" w:customStyle="1" w:styleId="citation-268">
    <w:name w:val="citation-268"/>
    <w:basedOn w:val="Fuentedeprrafopredeter"/>
    <w:rsid w:val="00BC7772"/>
  </w:style>
  <w:style w:type="character" w:customStyle="1" w:styleId="citation-267">
    <w:name w:val="citation-267"/>
    <w:basedOn w:val="Fuentedeprrafopredeter"/>
    <w:rsid w:val="00BC7772"/>
  </w:style>
  <w:style w:type="character" w:customStyle="1" w:styleId="citation-266">
    <w:name w:val="citation-266"/>
    <w:basedOn w:val="Fuentedeprrafopredeter"/>
    <w:rsid w:val="00BC7772"/>
  </w:style>
  <w:style w:type="character" w:customStyle="1" w:styleId="citation-265">
    <w:name w:val="citation-265"/>
    <w:basedOn w:val="Fuentedeprrafopredeter"/>
    <w:rsid w:val="00BC7772"/>
  </w:style>
  <w:style w:type="character" w:customStyle="1" w:styleId="citation-264">
    <w:name w:val="citation-264"/>
    <w:basedOn w:val="Fuentedeprrafopredeter"/>
    <w:rsid w:val="00BC7772"/>
  </w:style>
  <w:style w:type="character" w:customStyle="1" w:styleId="citation-263">
    <w:name w:val="citation-263"/>
    <w:basedOn w:val="Fuentedeprrafopredeter"/>
    <w:rsid w:val="00BC7772"/>
  </w:style>
  <w:style w:type="character" w:customStyle="1" w:styleId="citation-262">
    <w:name w:val="citation-262"/>
    <w:basedOn w:val="Fuentedeprrafopredeter"/>
    <w:rsid w:val="00BC7772"/>
  </w:style>
  <w:style w:type="character" w:customStyle="1" w:styleId="citation-261">
    <w:name w:val="citation-261"/>
    <w:basedOn w:val="Fuentedeprrafopredeter"/>
    <w:rsid w:val="00BC7772"/>
  </w:style>
  <w:style w:type="character" w:customStyle="1" w:styleId="citation-260">
    <w:name w:val="citation-260"/>
    <w:basedOn w:val="Fuentedeprrafopredeter"/>
    <w:rsid w:val="00BC7772"/>
  </w:style>
  <w:style w:type="character" w:customStyle="1" w:styleId="citation-259">
    <w:name w:val="citation-259"/>
    <w:basedOn w:val="Fuentedeprrafopredeter"/>
    <w:rsid w:val="00BC7772"/>
  </w:style>
  <w:style w:type="character" w:customStyle="1" w:styleId="citation-258">
    <w:name w:val="citation-258"/>
    <w:basedOn w:val="Fuentedeprrafopredeter"/>
    <w:rsid w:val="00BC7772"/>
  </w:style>
  <w:style w:type="character" w:customStyle="1" w:styleId="citation-578">
    <w:name w:val="citation-578"/>
    <w:basedOn w:val="Fuentedeprrafopredeter"/>
    <w:rsid w:val="00325A76"/>
  </w:style>
  <w:style w:type="character" w:customStyle="1" w:styleId="citation-577">
    <w:name w:val="citation-577"/>
    <w:basedOn w:val="Fuentedeprrafopredeter"/>
    <w:rsid w:val="00325A76"/>
  </w:style>
  <w:style w:type="character" w:customStyle="1" w:styleId="citation-576">
    <w:name w:val="citation-576"/>
    <w:basedOn w:val="Fuentedeprrafopredeter"/>
    <w:rsid w:val="00325A76"/>
  </w:style>
  <w:style w:type="character" w:customStyle="1" w:styleId="citation-575">
    <w:name w:val="citation-575"/>
    <w:basedOn w:val="Fuentedeprrafopredeter"/>
    <w:rsid w:val="00325A76"/>
  </w:style>
  <w:style w:type="character" w:customStyle="1" w:styleId="citation-574">
    <w:name w:val="citation-574"/>
    <w:basedOn w:val="Fuentedeprrafopredeter"/>
    <w:rsid w:val="00325A76"/>
  </w:style>
  <w:style w:type="character" w:customStyle="1" w:styleId="citation-573">
    <w:name w:val="citation-573"/>
    <w:basedOn w:val="Fuentedeprrafopredeter"/>
    <w:rsid w:val="00325A76"/>
  </w:style>
  <w:style w:type="character" w:customStyle="1" w:styleId="citation-572">
    <w:name w:val="citation-572"/>
    <w:basedOn w:val="Fuentedeprrafopredeter"/>
    <w:rsid w:val="00325A76"/>
  </w:style>
  <w:style w:type="character" w:customStyle="1" w:styleId="citation-571">
    <w:name w:val="citation-571"/>
    <w:basedOn w:val="Fuentedeprrafopredeter"/>
    <w:rsid w:val="00325A76"/>
  </w:style>
  <w:style w:type="character" w:customStyle="1" w:styleId="citation-570">
    <w:name w:val="citation-570"/>
    <w:basedOn w:val="Fuentedeprrafopredeter"/>
    <w:rsid w:val="00325A76"/>
  </w:style>
  <w:style w:type="character" w:customStyle="1" w:styleId="citation-868">
    <w:name w:val="citation-868"/>
    <w:basedOn w:val="Fuentedeprrafopredeter"/>
    <w:rsid w:val="00073D3B"/>
  </w:style>
  <w:style w:type="character" w:customStyle="1" w:styleId="citation-867">
    <w:name w:val="citation-867"/>
    <w:basedOn w:val="Fuentedeprrafopredeter"/>
    <w:rsid w:val="00073D3B"/>
  </w:style>
  <w:style w:type="character" w:customStyle="1" w:styleId="citation-866">
    <w:name w:val="citation-866"/>
    <w:basedOn w:val="Fuentedeprrafopredeter"/>
    <w:rsid w:val="00073D3B"/>
  </w:style>
  <w:style w:type="character" w:customStyle="1" w:styleId="citation-865">
    <w:name w:val="citation-865"/>
    <w:basedOn w:val="Fuentedeprrafopredeter"/>
    <w:rsid w:val="00073D3B"/>
  </w:style>
  <w:style w:type="character" w:customStyle="1" w:styleId="citation-864">
    <w:name w:val="citation-864"/>
    <w:basedOn w:val="Fuentedeprrafopredeter"/>
    <w:rsid w:val="00073D3B"/>
  </w:style>
  <w:style w:type="character" w:customStyle="1" w:styleId="citation-863">
    <w:name w:val="citation-863"/>
    <w:basedOn w:val="Fuentedeprrafopredeter"/>
    <w:rsid w:val="00073D3B"/>
  </w:style>
  <w:style w:type="character" w:customStyle="1" w:styleId="citation-862">
    <w:name w:val="citation-862"/>
    <w:basedOn w:val="Fuentedeprrafopredeter"/>
    <w:rsid w:val="00073D3B"/>
  </w:style>
  <w:style w:type="character" w:customStyle="1" w:styleId="citation-861">
    <w:name w:val="citation-861"/>
    <w:basedOn w:val="Fuentedeprrafopredeter"/>
    <w:rsid w:val="00073D3B"/>
  </w:style>
  <w:style w:type="character" w:customStyle="1" w:styleId="citation-860">
    <w:name w:val="citation-860"/>
    <w:basedOn w:val="Fuentedeprrafopredeter"/>
    <w:rsid w:val="00073D3B"/>
  </w:style>
  <w:style w:type="character" w:customStyle="1" w:styleId="citation-859">
    <w:name w:val="citation-859"/>
    <w:basedOn w:val="Fuentedeprrafopredeter"/>
    <w:rsid w:val="00073D3B"/>
  </w:style>
  <w:style w:type="character" w:customStyle="1" w:styleId="citation-858">
    <w:name w:val="citation-858"/>
    <w:basedOn w:val="Fuentedeprrafopredeter"/>
    <w:rsid w:val="00073D3B"/>
  </w:style>
  <w:style w:type="character" w:customStyle="1" w:styleId="citation-857">
    <w:name w:val="citation-857"/>
    <w:basedOn w:val="Fuentedeprrafopredeter"/>
    <w:rsid w:val="00073D3B"/>
  </w:style>
  <w:style w:type="character" w:customStyle="1" w:styleId="citation-856">
    <w:name w:val="citation-856"/>
    <w:basedOn w:val="Fuentedeprrafopredeter"/>
    <w:rsid w:val="00073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5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2026-04-04T21:25:00Z</dcterms:created>
  <dcterms:modified xsi:type="dcterms:W3CDTF">2026-04-04T21:25:00Z</dcterms:modified>
</cp:coreProperties>
</file>