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62B9F" w14:textId="77777777" w:rsidR="0080713E" w:rsidRPr="00C444C9" w:rsidRDefault="0077289F" w:rsidP="00A15B11">
      <w:pPr>
        <w:spacing w:before="9"/>
        <w:jc w:val="both"/>
        <w:rPr>
          <w:rFonts w:ascii="Arial" w:eastAsia="Times New Roman" w:hAnsi="Arial" w:cs="Arial"/>
          <w:sz w:val="6"/>
          <w:szCs w:val="6"/>
        </w:rPr>
      </w:pPr>
      <w:r w:rsidRPr="00C444C9">
        <w:rPr>
          <w:rFonts w:ascii="Arial" w:hAnsi="Arial" w:cs="Arial"/>
          <w:noProof/>
          <w:sz w:val="32"/>
          <w:szCs w:val="32"/>
          <w:lang w:eastAsia="fr-FR"/>
        </w:rPr>
        <w:drawing>
          <wp:anchor distT="0" distB="0" distL="114300" distR="114300" simplePos="0" relativeHeight="251658240" behindDoc="0" locked="0" layoutInCell="1" allowOverlap="1" wp14:anchorId="73CD785E" wp14:editId="2C8F92A1">
            <wp:simplePos x="0" y="0"/>
            <wp:positionH relativeFrom="margin">
              <wp:align>left</wp:align>
            </wp:positionH>
            <wp:positionV relativeFrom="paragraph">
              <wp:posOffset>0</wp:posOffset>
            </wp:positionV>
            <wp:extent cx="1504950" cy="920750"/>
            <wp:effectExtent l="0" t="0" r="0" b="0"/>
            <wp:wrapThrough wrapText="bothSides">
              <wp:wrapPolygon edited="0">
                <wp:start x="0" y="0"/>
                <wp:lineTo x="0" y="21004"/>
                <wp:lineTo x="21327" y="21004"/>
                <wp:lineTo x="21327"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rca 2399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6790" cy="928023"/>
                    </a:xfrm>
                    <a:prstGeom prst="rect">
                      <a:avLst/>
                    </a:prstGeom>
                  </pic:spPr>
                </pic:pic>
              </a:graphicData>
            </a:graphic>
            <wp14:sizeRelH relativeFrom="page">
              <wp14:pctWidth>0</wp14:pctWidth>
            </wp14:sizeRelH>
            <wp14:sizeRelV relativeFrom="page">
              <wp14:pctHeight>0</wp14:pctHeight>
            </wp14:sizeRelV>
          </wp:anchor>
        </w:drawing>
      </w:r>
    </w:p>
    <w:p w14:paraId="55345D16" w14:textId="77777777" w:rsidR="0077289F" w:rsidRPr="00C444C9" w:rsidRDefault="0077289F" w:rsidP="00214863">
      <w:pPr>
        <w:pStyle w:val="Default"/>
        <w:jc w:val="center"/>
        <w:rPr>
          <w:sz w:val="32"/>
          <w:szCs w:val="32"/>
        </w:rPr>
      </w:pPr>
    </w:p>
    <w:p w14:paraId="54E3E52A" w14:textId="77777777" w:rsidR="0077289F" w:rsidRPr="00C444C9" w:rsidRDefault="0077289F" w:rsidP="00214863">
      <w:pPr>
        <w:pStyle w:val="Default"/>
        <w:jc w:val="center"/>
        <w:rPr>
          <w:sz w:val="32"/>
          <w:szCs w:val="32"/>
        </w:rPr>
      </w:pPr>
      <w:r w:rsidRPr="00C444C9">
        <w:rPr>
          <w:noProof/>
          <w:sz w:val="32"/>
          <w:szCs w:val="32"/>
          <w:lang w:eastAsia="fr-FR"/>
        </w:rPr>
        <w:drawing>
          <wp:anchor distT="0" distB="0" distL="114300" distR="114300" simplePos="0" relativeHeight="251659264" behindDoc="0" locked="0" layoutInCell="1" allowOverlap="1" wp14:anchorId="1AF8F44C" wp14:editId="5BC0B7DD">
            <wp:simplePos x="0" y="0"/>
            <wp:positionH relativeFrom="margin">
              <wp:align>right</wp:align>
            </wp:positionH>
            <wp:positionV relativeFrom="paragraph">
              <wp:posOffset>17145</wp:posOffset>
            </wp:positionV>
            <wp:extent cx="1800225" cy="495300"/>
            <wp:effectExtent l="0" t="0" r="9525" b="0"/>
            <wp:wrapThrough wrapText="bothSides">
              <wp:wrapPolygon edited="0">
                <wp:start x="0" y="0"/>
                <wp:lineTo x="0" y="20769"/>
                <wp:lineTo x="21486" y="20769"/>
                <wp:lineTo x="21486"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ED URC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495300"/>
                    </a:xfrm>
                    <a:prstGeom prst="rect">
                      <a:avLst/>
                    </a:prstGeom>
                  </pic:spPr>
                </pic:pic>
              </a:graphicData>
            </a:graphic>
            <wp14:sizeRelH relativeFrom="page">
              <wp14:pctWidth>0</wp14:pctWidth>
            </wp14:sizeRelH>
            <wp14:sizeRelV relativeFrom="page">
              <wp14:pctHeight>0</wp14:pctHeight>
            </wp14:sizeRelV>
          </wp:anchor>
        </w:drawing>
      </w:r>
    </w:p>
    <w:p w14:paraId="45DB63BC" w14:textId="77777777" w:rsidR="0077289F" w:rsidRPr="00C444C9" w:rsidRDefault="0077289F" w:rsidP="00214863">
      <w:pPr>
        <w:pStyle w:val="Default"/>
        <w:jc w:val="center"/>
        <w:rPr>
          <w:sz w:val="32"/>
          <w:szCs w:val="32"/>
        </w:rPr>
      </w:pPr>
    </w:p>
    <w:p w14:paraId="0C8DF738" w14:textId="77777777" w:rsidR="0077289F" w:rsidRPr="00C444C9" w:rsidRDefault="0077289F" w:rsidP="00214863">
      <w:pPr>
        <w:pStyle w:val="Default"/>
        <w:jc w:val="center"/>
        <w:rPr>
          <w:sz w:val="32"/>
          <w:szCs w:val="32"/>
        </w:rPr>
      </w:pPr>
    </w:p>
    <w:p w14:paraId="3D51E39B" w14:textId="77777777" w:rsidR="0077289F" w:rsidRPr="00C444C9" w:rsidRDefault="0077289F" w:rsidP="0077289F">
      <w:pPr>
        <w:pStyle w:val="Default"/>
        <w:pBdr>
          <w:top w:val="single" w:sz="4" w:space="1" w:color="auto"/>
        </w:pBdr>
        <w:jc w:val="center"/>
        <w:rPr>
          <w:sz w:val="32"/>
          <w:szCs w:val="32"/>
        </w:rPr>
      </w:pPr>
    </w:p>
    <w:p w14:paraId="099576FF" w14:textId="77777777" w:rsidR="00214863" w:rsidRPr="00C444C9" w:rsidRDefault="0077289F" w:rsidP="00214863">
      <w:pPr>
        <w:pStyle w:val="Default"/>
        <w:jc w:val="center"/>
        <w:rPr>
          <w:b/>
          <w:bCs/>
          <w:sz w:val="32"/>
          <w:szCs w:val="32"/>
        </w:rPr>
      </w:pPr>
      <w:r w:rsidRPr="00C444C9">
        <w:rPr>
          <w:b/>
          <w:bCs/>
          <w:sz w:val="32"/>
          <w:szCs w:val="32"/>
        </w:rPr>
        <w:t xml:space="preserve">CONVENTION INDIVIDUELLE </w:t>
      </w:r>
      <w:r w:rsidR="0004095A" w:rsidRPr="00C444C9">
        <w:rPr>
          <w:b/>
          <w:bCs/>
          <w:sz w:val="32"/>
          <w:szCs w:val="32"/>
        </w:rPr>
        <w:t>D</w:t>
      </w:r>
      <w:r w:rsidRPr="00C444C9">
        <w:rPr>
          <w:b/>
          <w:bCs/>
          <w:sz w:val="32"/>
          <w:szCs w:val="32"/>
        </w:rPr>
        <w:t>E FORMATION DOCTORALE</w:t>
      </w:r>
    </w:p>
    <w:p w14:paraId="4602C544" w14:textId="77777777" w:rsidR="00214863" w:rsidRPr="00C444C9" w:rsidRDefault="00214863" w:rsidP="0077289F">
      <w:pPr>
        <w:pStyle w:val="Default"/>
        <w:pBdr>
          <w:bottom w:val="single" w:sz="4" w:space="1" w:color="auto"/>
        </w:pBdr>
        <w:jc w:val="center"/>
        <w:rPr>
          <w:sz w:val="32"/>
          <w:szCs w:val="32"/>
        </w:rPr>
      </w:pPr>
    </w:p>
    <w:p w14:paraId="7356971E" w14:textId="77777777" w:rsidR="00F32B36" w:rsidRPr="00C444C9" w:rsidRDefault="00F32B36" w:rsidP="0077289F">
      <w:pPr>
        <w:pStyle w:val="Default"/>
        <w:jc w:val="both"/>
        <w:rPr>
          <w:sz w:val="18"/>
          <w:szCs w:val="18"/>
        </w:rPr>
      </w:pPr>
    </w:p>
    <w:p w14:paraId="5BF05CCC" w14:textId="77777777" w:rsidR="002B525B" w:rsidRPr="00C444C9" w:rsidRDefault="002B525B" w:rsidP="002B525B">
      <w:pPr>
        <w:pStyle w:val="Liste1"/>
        <w:spacing w:after="0"/>
        <w:ind w:left="357" w:hanging="357"/>
        <w:rPr>
          <w:rFonts w:ascii="Arial" w:hAnsi="Arial" w:cs="Arial"/>
        </w:rPr>
      </w:pPr>
      <w:r w:rsidRPr="00C444C9">
        <w:rPr>
          <w:rFonts w:ascii="Arial" w:hAnsi="Arial" w:cs="Arial"/>
        </w:rPr>
        <w:t xml:space="preserve">Vu l’article L612-7 du Code de l’éducation, </w:t>
      </w:r>
    </w:p>
    <w:p w14:paraId="2F24E48A" w14:textId="77777777" w:rsidR="002B525B" w:rsidRPr="00C444C9" w:rsidRDefault="002B525B" w:rsidP="002B525B">
      <w:pPr>
        <w:pStyle w:val="Liste1"/>
        <w:spacing w:after="0"/>
        <w:ind w:left="357" w:hanging="357"/>
        <w:rPr>
          <w:rFonts w:ascii="Arial" w:hAnsi="Arial" w:cs="Arial"/>
        </w:rPr>
      </w:pPr>
      <w:r w:rsidRPr="00C444C9">
        <w:rPr>
          <w:rFonts w:ascii="Arial" w:hAnsi="Arial" w:cs="Arial"/>
        </w:rPr>
        <w:t>Vu les articles L412-1 et L412-2 du Code de la recherche,</w:t>
      </w:r>
    </w:p>
    <w:p w14:paraId="35604139" w14:textId="77777777" w:rsidR="002B525B" w:rsidRPr="00C444C9" w:rsidRDefault="002B525B" w:rsidP="002B525B">
      <w:pPr>
        <w:pStyle w:val="Liste1"/>
        <w:spacing w:after="0"/>
        <w:ind w:left="357" w:hanging="357"/>
        <w:rPr>
          <w:rFonts w:ascii="Arial" w:hAnsi="Arial" w:cs="Arial"/>
        </w:rPr>
      </w:pPr>
      <w:r w:rsidRPr="00C444C9">
        <w:rPr>
          <w:rFonts w:ascii="Arial" w:hAnsi="Arial" w:cs="Arial"/>
        </w:rPr>
        <w:t xml:space="preserve">Vu l’arrêté du 25 mai 2016 fixant le cadre national de la formation et les modalités conduisant à la délivrance du diplôme national de doctorat, </w:t>
      </w:r>
    </w:p>
    <w:p w14:paraId="48B2FF4C" w14:textId="77777777" w:rsidR="002B525B" w:rsidRPr="00C444C9" w:rsidRDefault="002B525B" w:rsidP="002B525B">
      <w:pPr>
        <w:pStyle w:val="Liste1"/>
        <w:spacing w:after="0"/>
        <w:ind w:left="357" w:hanging="357"/>
        <w:rPr>
          <w:rFonts w:ascii="Arial" w:hAnsi="Arial" w:cs="Arial"/>
        </w:rPr>
      </w:pPr>
      <w:r w:rsidRPr="00C444C9">
        <w:rPr>
          <w:rFonts w:ascii="Arial" w:hAnsi="Arial" w:cs="Arial"/>
        </w:rPr>
        <w:t xml:space="preserve">Vu la charte du doctorat </w:t>
      </w:r>
      <w:r w:rsidR="00145FB0">
        <w:rPr>
          <w:rFonts w:ascii="Arial" w:hAnsi="Arial" w:cs="Arial"/>
        </w:rPr>
        <w:t>de l’Université de Reims Champag</w:t>
      </w:r>
      <w:r w:rsidRPr="00C444C9">
        <w:rPr>
          <w:rFonts w:ascii="Arial" w:hAnsi="Arial" w:cs="Arial"/>
        </w:rPr>
        <w:t xml:space="preserve">ne Ardenne </w:t>
      </w:r>
    </w:p>
    <w:p w14:paraId="15F8ED6A" w14:textId="1C255E14" w:rsidR="0077289F" w:rsidRPr="00D05E2E" w:rsidRDefault="002B525B" w:rsidP="00D05E2E">
      <w:pPr>
        <w:pStyle w:val="Liste1"/>
        <w:spacing w:after="0"/>
        <w:ind w:left="357" w:hanging="357"/>
        <w:rPr>
          <w:rFonts w:ascii="Arial" w:hAnsi="Arial" w:cs="Arial"/>
        </w:rPr>
      </w:pPr>
      <w:r w:rsidRPr="00C444C9">
        <w:rPr>
          <w:rFonts w:ascii="Arial" w:hAnsi="Arial" w:cs="Arial"/>
        </w:rPr>
        <w:t>Vu le règlement intérieur de</w:t>
      </w:r>
      <w:r w:rsidR="00CB3A76" w:rsidRPr="00C444C9">
        <w:rPr>
          <w:rFonts w:ascii="Arial" w:hAnsi="Arial" w:cs="Arial"/>
        </w:rPr>
        <w:t xml:space="preserve"> l’Ecole Doctorale </w:t>
      </w:r>
      <w:r w:rsidR="001F2915">
        <w:rPr>
          <w:rFonts w:ascii="Arial" w:hAnsi="Arial" w:cs="Arial"/>
        </w:rPr>
        <w:t xml:space="preserve">Sciences </w:t>
      </w:r>
      <w:r w:rsidR="005D48B2">
        <w:t>Fondamentales Santé</w:t>
      </w:r>
      <w:r w:rsidR="001F2915">
        <w:rPr>
          <w:rFonts w:ascii="Arial" w:hAnsi="Arial" w:cs="Arial"/>
        </w:rPr>
        <w:t xml:space="preserve"> (ED n°</w:t>
      </w:r>
      <w:r w:rsidR="005D48B2">
        <w:t>619</w:t>
      </w:r>
      <w:r w:rsidR="001F2915">
        <w:rPr>
          <w:rFonts w:ascii="Arial" w:hAnsi="Arial" w:cs="Arial"/>
        </w:rPr>
        <w:t>)</w:t>
      </w:r>
      <w:r w:rsidR="00CB3A76" w:rsidRPr="00C444C9">
        <w:rPr>
          <w:rFonts w:ascii="Arial" w:hAnsi="Arial" w:cs="Arial"/>
        </w:rPr>
        <w:t xml:space="preserve"> </w:t>
      </w:r>
    </w:p>
    <w:p w14:paraId="09B8B714" w14:textId="77777777" w:rsidR="0004095A" w:rsidRPr="00C444C9" w:rsidRDefault="0004095A" w:rsidP="00214863">
      <w:pPr>
        <w:pStyle w:val="Default"/>
        <w:jc w:val="both"/>
        <w:rPr>
          <w:color w:val="auto"/>
          <w:sz w:val="20"/>
          <w:szCs w:val="20"/>
        </w:rPr>
      </w:pPr>
    </w:p>
    <w:p w14:paraId="0E543D41" w14:textId="77777777" w:rsidR="002B525B" w:rsidRPr="00C444C9" w:rsidRDefault="00635D75" w:rsidP="002B525B">
      <w:pPr>
        <w:rPr>
          <w:rFonts w:ascii="Arial" w:hAnsi="Arial" w:cs="Arial"/>
          <w:b/>
          <w:lang w:eastAsia="ar-SA"/>
        </w:rPr>
      </w:pPr>
      <w:r w:rsidRPr="00C444C9">
        <w:rPr>
          <w:rFonts w:ascii="Arial" w:hAnsi="Arial" w:cs="Arial"/>
          <w:b/>
          <w:lang w:eastAsia="ar-SA"/>
        </w:rPr>
        <w:t>Entre:</w:t>
      </w:r>
      <w:r w:rsidR="002B525B" w:rsidRPr="00C444C9">
        <w:rPr>
          <w:rFonts w:ascii="Arial" w:hAnsi="Arial" w:cs="Arial"/>
          <w:b/>
          <w:lang w:eastAsia="ar-SA"/>
        </w:rPr>
        <w:t xml:space="preserve"> </w:t>
      </w:r>
    </w:p>
    <w:p w14:paraId="5F3BB6ED" w14:textId="102D5FEA" w:rsidR="00401B38" w:rsidRPr="00401B38" w:rsidRDefault="00401B38" w:rsidP="00401B38">
      <w:r>
        <w:tab/>
      </w:r>
      <w:r w:rsidRPr="00401B38">
        <w:rPr>
          <w:rStyle w:val="Accentuation"/>
          <w:b w:val="0"/>
          <w:bCs w:val="0"/>
          <w:color w:val="auto"/>
          <w:position w:val="0"/>
          <w:sz w:val="22"/>
          <w:szCs w:val="22"/>
        </w:rPr>
        <w:t>Le-la doctorante</w:t>
      </w:r>
    </w:p>
    <w:p w14:paraId="3D635C6C" w14:textId="6B18A862" w:rsidR="00232DA3" w:rsidRPr="00C444C9" w:rsidRDefault="00232DA3" w:rsidP="00232DA3">
      <w:pPr>
        <w:pStyle w:val="Liste1"/>
        <w:spacing w:after="0"/>
        <w:ind w:left="357" w:hanging="357"/>
        <w:rPr>
          <w:rFonts w:ascii="Arial" w:hAnsi="Arial" w:cs="Arial"/>
          <w:bCs/>
          <w:position w:val="1"/>
        </w:rPr>
      </w:pPr>
      <w:r w:rsidRPr="00C444C9">
        <w:rPr>
          <w:rFonts w:ascii="Arial" w:hAnsi="Arial" w:cs="Arial"/>
        </w:rPr>
        <w:t xml:space="preserve">Prénom, Nom : </w:t>
      </w:r>
      <w:r w:rsidRPr="00D05E2E">
        <w:rPr>
          <w:rFonts w:ascii="Arial" w:hAnsi="Arial" w:cs="Arial"/>
          <w:highlight w:val="yellow"/>
        </w:rPr>
        <w:t>(M, Mme) …………………………………………………………………………………………….</w:t>
      </w:r>
    </w:p>
    <w:p w14:paraId="27DD6A49" w14:textId="77777777" w:rsidR="006C3539" w:rsidRPr="00C444C9" w:rsidRDefault="006C3539" w:rsidP="00232DA3">
      <w:pPr>
        <w:pStyle w:val="Liste1"/>
        <w:spacing w:after="0"/>
        <w:ind w:left="357" w:hanging="357"/>
        <w:rPr>
          <w:rFonts w:ascii="Arial" w:hAnsi="Arial" w:cs="Arial"/>
        </w:rPr>
      </w:pPr>
      <w:r w:rsidRPr="00C444C9">
        <w:rPr>
          <w:rFonts w:ascii="Arial" w:hAnsi="Arial" w:cs="Arial"/>
        </w:rPr>
        <w:t xml:space="preserve">Né le </w:t>
      </w:r>
      <w:r w:rsidR="00CB3A76" w:rsidRPr="00D05E2E">
        <w:rPr>
          <w:rFonts w:ascii="Arial" w:hAnsi="Arial" w:cs="Arial"/>
          <w:highlight w:val="yellow"/>
        </w:rPr>
        <w:t>……</w:t>
      </w:r>
      <w:r w:rsidR="00635D75" w:rsidRPr="00D05E2E">
        <w:rPr>
          <w:rFonts w:ascii="Arial" w:hAnsi="Arial" w:cs="Arial"/>
          <w:highlight w:val="yellow"/>
        </w:rPr>
        <w:t>…………………</w:t>
      </w:r>
      <w:r w:rsidR="00CB3A76" w:rsidRPr="00D05E2E">
        <w:rPr>
          <w:rFonts w:ascii="Arial" w:hAnsi="Arial" w:cs="Arial"/>
          <w:highlight w:val="yellow"/>
        </w:rPr>
        <w:t>….</w:t>
      </w:r>
      <w:r w:rsidRPr="00C444C9">
        <w:rPr>
          <w:rFonts w:ascii="Arial" w:hAnsi="Arial" w:cs="Arial"/>
        </w:rPr>
        <w:t xml:space="preserve"> à </w:t>
      </w:r>
      <w:r w:rsidR="00CB3A76" w:rsidRPr="00D05E2E">
        <w:rPr>
          <w:rFonts w:ascii="Arial" w:hAnsi="Arial" w:cs="Arial"/>
          <w:highlight w:val="yellow"/>
        </w:rPr>
        <w:t>…</w:t>
      </w:r>
      <w:r w:rsidR="00635D75" w:rsidRPr="00D05E2E">
        <w:rPr>
          <w:rFonts w:ascii="Arial" w:hAnsi="Arial" w:cs="Arial"/>
          <w:highlight w:val="yellow"/>
        </w:rPr>
        <w:t>……………..…</w:t>
      </w:r>
      <w:r w:rsidR="00CB3A76" w:rsidRPr="00D05E2E">
        <w:rPr>
          <w:rFonts w:ascii="Arial" w:hAnsi="Arial" w:cs="Arial"/>
          <w:highlight w:val="yellow"/>
        </w:rPr>
        <w:t>………</w:t>
      </w:r>
      <w:r w:rsidR="00CB3A76" w:rsidRPr="00C444C9">
        <w:rPr>
          <w:rFonts w:ascii="Arial" w:hAnsi="Arial" w:cs="Arial"/>
        </w:rPr>
        <w:t xml:space="preserve"> (</w:t>
      </w:r>
      <w:r w:rsidR="00635D75" w:rsidRPr="00C444C9">
        <w:rPr>
          <w:rFonts w:ascii="Arial" w:hAnsi="Arial" w:cs="Arial"/>
        </w:rPr>
        <w:t>Pays</w:t>
      </w:r>
      <w:r w:rsidR="00CB3A76" w:rsidRPr="00C444C9">
        <w:rPr>
          <w:rFonts w:ascii="Arial" w:hAnsi="Arial" w:cs="Arial"/>
        </w:rPr>
        <w:t xml:space="preserve">) </w:t>
      </w:r>
      <w:r w:rsidR="00CB3A76" w:rsidRPr="00D05E2E">
        <w:rPr>
          <w:rFonts w:ascii="Arial" w:hAnsi="Arial" w:cs="Arial"/>
          <w:highlight w:val="yellow"/>
        </w:rPr>
        <w:t>……</w:t>
      </w:r>
      <w:r w:rsidR="00635D75" w:rsidRPr="00D05E2E">
        <w:rPr>
          <w:rFonts w:ascii="Arial" w:hAnsi="Arial" w:cs="Arial"/>
          <w:highlight w:val="yellow"/>
        </w:rPr>
        <w:t>......................................................……</w:t>
      </w:r>
      <w:r w:rsidR="00CB3A76" w:rsidRPr="00D05E2E">
        <w:rPr>
          <w:rFonts w:ascii="Arial" w:hAnsi="Arial" w:cs="Arial"/>
          <w:highlight w:val="yellow"/>
        </w:rPr>
        <w:t>.</w:t>
      </w:r>
    </w:p>
    <w:p w14:paraId="74433E32" w14:textId="77777777" w:rsidR="002B525B" w:rsidRPr="00C444C9" w:rsidRDefault="002B525B" w:rsidP="00232DA3">
      <w:pPr>
        <w:pStyle w:val="Liste1"/>
        <w:spacing w:after="0"/>
        <w:ind w:left="357" w:hanging="357"/>
        <w:rPr>
          <w:rFonts w:ascii="Arial" w:hAnsi="Arial" w:cs="Arial"/>
        </w:rPr>
      </w:pPr>
      <w:r w:rsidRPr="00C444C9">
        <w:rPr>
          <w:rFonts w:ascii="Arial" w:hAnsi="Arial" w:cs="Arial"/>
        </w:rPr>
        <w:t>N°</w:t>
      </w:r>
      <w:r w:rsidR="00232DA3" w:rsidRPr="00C444C9">
        <w:rPr>
          <w:rFonts w:ascii="Arial" w:hAnsi="Arial" w:cs="Arial"/>
        </w:rPr>
        <w:t xml:space="preserve"> I</w:t>
      </w:r>
      <w:r w:rsidRPr="00C444C9">
        <w:rPr>
          <w:rFonts w:ascii="Arial" w:hAnsi="Arial" w:cs="Arial"/>
        </w:rPr>
        <w:t>NE</w:t>
      </w:r>
      <w:r w:rsidR="00232DA3" w:rsidRPr="00C444C9">
        <w:rPr>
          <w:rFonts w:ascii="Arial" w:hAnsi="Arial" w:cs="Arial"/>
        </w:rPr>
        <w:t xml:space="preserve"> :  </w:t>
      </w:r>
      <w:r w:rsidR="00232DA3" w:rsidRPr="00D05E2E">
        <w:rPr>
          <w:rFonts w:ascii="Arial" w:hAnsi="Arial" w:cs="Arial"/>
          <w:highlight w:val="yellow"/>
        </w:rPr>
        <w:t>…</w:t>
      </w:r>
      <w:r w:rsidR="00635D75" w:rsidRPr="00D05E2E">
        <w:rPr>
          <w:rFonts w:ascii="Arial" w:hAnsi="Arial" w:cs="Arial"/>
          <w:highlight w:val="yellow"/>
        </w:rPr>
        <w:t>…………………</w:t>
      </w:r>
      <w:r w:rsidR="00CB3A76" w:rsidRPr="00D05E2E">
        <w:rPr>
          <w:rFonts w:ascii="Arial" w:hAnsi="Arial" w:cs="Arial"/>
          <w:highlight w:val="yellow"/>
        </w:rPr>
        <w:t>…………</w:t>
      </w:r>
      <w:r w:rsidR="00635D75" w:rsidRPr="00D05E2E">
        <w:rPr>
          <w:rFonts w:ascii="Arial" w:hAnsi="Arial" w:cs="Arial"/>
          <w:highlight w:val="yellow"/>
        </w:rPr>
        <w:t>…………………………………………………………………………</w:t>
      </w:r>
      <w:r w:rsidR="00232DA3" w:rsidRPr="00D05E2E">
        <w:rPr>
          <w:rFonts w:ascii="Arial" w:hAnsi="Arial" w:cs="Arial"/>
          <w:highlight w:val="yellow"/>
        </w:rPr>
        <w:t>..........</w:t>
      </w:r>
    </w:p>
    <w:p w14:paraId="52B5EF89" w14:textId="77777777" w:rsidR="002B525B" w:rsidRPr="00C444C9" w:rsidRDefault="002B525B" w:rsidP="002B525B">
      <w:pPr>
        <w:jc w:val="right"/>
        <w:rPr>
          <w:rFonts w:ascii="Arial" w:hAnsi="Arial" w:cs="Arial"/>
          <w:sz w:val="20"/>
          <w:szCs w:val="20"/>
        </w:rPr>
      </w:pPr>
      <w:r w:rsidRPr="00C444C9">
        <w:rPr>
          <w:rFonts w:ascii="Arial" w:hAnsi="Arial" w:cs="Arial"/>
          <w:sz w:val="20"/>
          <w:szCs w:val="20"/>
        </w:rPr>
        <w:t>Ci-après désigné comme « le</w:t>
      </w:r>
      <w:r w:rsidR="0045696C" w:rsidRPr="00C444C9">
        <w:rPr>
          <w:rFonts w:ascii="Arial" w:hAnsi="Arial" w:cs="Arial"/>
          <w:sz w:val="20"/>
          <w:szCs w:val="20"/>
        </w:rPr>
        <w:t xml:space="preserve"> </w:t>
      </w:r>
      <w:r w:rsidRPr="00C444C9">
        <w:rPr>
          <w:rFonts w:ascii="Arial" w:hAnsi="Arial" w:cs="Arial"/>
          <w:sz w:val="20"/>
          <w:szCs w:val="20"/>
        </w:rPr>
        <w:t>doctorant</w:t>
      </w:r>
      <w:r w:rsidR="00C7365D" w:rsidRPr="00C444C9">
        <w:rPr>
          <w:rFonts w:ascii="Arial" w:hAnsi="Arial" w:cs="Arial"/>
          <w:sz w:val="20"/>
          <w:szCs w:val="20"/>
        </w:rPr>
        <w:t> »,</w:t>
      </w:r>
    </w:p>
    <w:p w14:paraId="28B33FD9" w14:textId="77777777" w:rsidR="00F32B36" w:rsidRPr="00C444C9" w:rsidRDefault="00F32B36" w:rsidP="002B525B">
      <w:pPr>
        <w:jc w:val="right"/>
        <w:rPr>
          <w:rFonts w:ascii="Arial" w:hAnsi="Arial" w:cs="Arial"/>
          <w:sz w:val="20"/>
          <w:szCs w:val="20"/>
        </w:rPr>
      </w:pPr>
    </w:p>
    <w:p w14:paraId="7FA542F1" w14:textId="77777777" w:rsidR="002B525B" w:rsidRPr="00C444C9" w:rsidRDefault="002B525B" w:rsidP="002B525B">
      <w:pPr>
        <w:rPr>
          <w:rStyle w:val="Accentuation"/>
          <w:rFonts w:ascii="Arial" w:hAnsi="Arial" w:cs="Arial"/>
          <w:color w:val="auto"/>
          <w:sz w:val="22"/>
          <w:szCs w:val="22"/>
        </w:rPr>
      </w:pPr>
      <w:r w:rsidRPr="00C444C9">
        <w:rPr>
          <w:rStyle w:val="Accentuation"/>
          <w:rFonts w:ascii="Arial" w:hAnsi="Arial" w:cs="Arial"/>
          <w:color w:val="auto"/>
          <w:sz w:val="22"/>
          <w:szCs w:val="22"/>
        </w:rPr>
        <w:t>Et</w:t>
      </w:r>
    </w:p>
    <w:p w14:paraId="020612F6" w14:textId="77777777" w:rsidR="00CF3B6C" w:rsidRPr="00C444C9" w:rsidRDefault="00C074E6" w:rsidP="002B525B">
      <w:pPr>
        <w:rPr>
          <w:rStyle w:val="Accentuation"/>
          <w:rFonts w:ascii="Arial" w:hAnsi="Arial" w:cs="Arial"/>
          <w:b w:val="0"/>
          <w:color w:val="auto"/>
          <w:sz w:val="20"/>
          <w:szCs w:val="20"/>
        </w:rPr>
      </w:pPr>
      <w:r w:rsidRPr="00C444C9">
        <w:rPr>
          <w:rStyle w:val="Accentuation"/>
          <w:rFonts w:ascii="Arial" w:hAnsi="Arial" w:cs="Arial"/>
          <w:b w:val="0"/>
          <w:color w:val="auto"/>
          <w:sz w:val="20"/>
          <w:szCs w:val="20"/>
        </w:rPr>
        <w:tab/>
        <w:t xml:space="preserve">Le directeur de thèse </w:t>
      </w:r>
    </w:p>
    <w:p w14:paraId="3E122123" w14:textId="2C00A393" w:rsidR="006C3539" w:rsidRPr="00C444C9" w:rsidRDefault="00232DA3" w:rsidP="00CB3A76">
      <w:pPr>
        <w:pStyle w:val="Liste1"/>
        <w:spacing w:after="0"/>
        <w:ind w:left="357" w:hanging="357"/>
        <w:rPr>
          <w:rFonts w:ascii="Arial" w:hAnsi="Arial" w:cs="Arial"/>
          <w:bCs/>
          <w:position w:val="1"/>
        </w:rPr>
      </w:pPr>
      <w:r w:rsidRPr="00C444C9">
        <w:rPr>
          <w:rFonts w:ascii="Arial" w:hAnsi="Arial" w:cs="Arial"/>
        </w:rPr>
        <w:t xml:space="preserve">Prénom, Nom : </w:t>
      </w:r>
      <w:r w:rsidRPr="00D05E2E">
        <w:rPr>
          <w:rFonts w:ascii="Arial" w:hAnsi="Arial" w:cs="Arial"/>
          <w:highlight w:val="yellow"/>
        </w:rPr>
        <w:t xml:space="preserve">(M, Mme) </w:t>
      </w:r>
      <w:r w:rsidR="00CB3A76" w:rsidRPr="00D05E2E">
        <w:rPr>
          <w:rFonts w:ascii="Arial" w:hAnsi="Arial" w:cs="Arial"/>
          <w:highlight w:val="yellow"/>
        </w:rPr>
        <w:t>…………………</w:t>
      </w:r>
      <w:r w:rsidRPr="00D05E2E">
        <w:rPr>
          <w:rFonts w:ascii="Arial" w:hAnsi="Arial" w:cs="Arial"/>
          <w:highlight w:val="yellow"/>
        </w:rPr>
        <w:t>…</w:t>
      </w:r>
      <w:r w:rsidR="00CB3A76" w:rsidRPr="00D05E2E">
        <w:rPr>
          <w:rFonts w:ascii="Arial" w:hAnsi="Arial" w:cs="Arial"/>
          <w:highlight w:val="yellow"/>
        </w:rPr>
        <w:t>………………………</w:t>
      </w:r>
      <w:r w:rsidR="00635D75" w:rsidRPr="00D05E2E">
        <w:rPr>
          <w:rFonts w:ascii="Arial" w:hAnsi="Arial" w:cs="Arial"/>
          <w:highlight w:val="yellow"/>
        </w:rPr>
        <w:t>……………………………………………….</w:t>
      </w:r>
    </w:p>
    <w:p w14:paraId="588E1747" w14:textId="77777777" w:rsidR="00C074E6" w:rsidRPr="00C444C9" w:rsidRDefault="002B525B" w:rsidP="00CB3A76">
      <w:pPr>
        <w:pStyle w:val="Liste1"/>
        <w:spacing w:after="0"/>
        <w:ind w:left="357" w:hanging="357"/>
        <w:rPr>
          <w:rStyle w:val="Accentuation"/>
          <w:rFonts w:ascii="Arial" w:hAnsi="Arial" w:cs="Arial"/>
          <w:b w:val="0"/>
          <w:color w:val="auto"/>
          <w:sz w:val="20"/>
          <w:szCs w:val="20"/>
        </w:rPr>
      </w:pPr>
      <w:r w:rsidRPr="00C444C9">
        <w:rPr>
          <w:rStyle w:val="Accentuation"/>
          <w:rFonts w:ascii="Arial" w:hAnsi="Arial" w:cs="Arial"/>
          <w:b w:val="0"/>
          <w:color w:val="auto"/>
          <w:sz w:val="20"/>
          <w:szCs w:val="20"/>
        </w:rPr>
        <w:t xml:space="preserve">Grade : </w:t>
      </w:r>
      <w:r w:rsidR="00CB3A76" w:rsidRPr="00D05E2E">
        <w:rPr>
          <w:rStyle w:val="Accentuation"/>
          <w:rFonts w:ascii="Arial" w:hAnsi="Arial" w:cs="Arial"/>
          <w:b w:val="0"/>
          <w:color w:val="auto"/>
          <w:sz w:val="20"/>
          <w:szCs w:val="20"/>
          <w:highlight w:val="yellow"/>
        </w:rPr>
        <w:t>…………………………………………………………………</w:t>
      </w:r>
      <w:r w:rsidR="00635D75" w:rsidRPr="00D05E2E">
        <w:rPr>
          <w:rStyle w:val="Accentuation"/>
          <w:rFonts w:ascii="Arial" w:hAnsi="Arial" w:cs="Arial"/>
          <w:b w:val="0"/>
          <w:color w:val="auto"/>
          <w:sz w:val="20"/>
          <w:szCs w:val="20"/>
          <w:highlight w:val="yellow"/>
        </w:rPr>
        <w:t>……………………………………………….</w:t>
      </w:r>
    </w:p>
    <w:p w14:paraId="5E1FEE49" w14:textId="7A2AD735" w:rsidR="00DF17D0" w:rsidRPr="00C444C9" w:rsidRDefault="00DF17D0" w:rsidP="00651D28">
      <w:pPr>
        <w:pStyle w:val="Liste1"/>
        <w:numPr>
          <w:ilvl w:val="0"/>
          <w:numId w:val="14"/>
        </w:numPr>
        <w:spacing w:after="0"/>
        <w:rPr>
          <w:rStyle w:val="Accentuation"/>
          <w:rFonts w:ascii="Arial" w:hAnsi="Arial" w:cs="Arial"/>
          <w:b w:val="0"/>
          <w:color w:val="auto"/>
          <w:sz w:val="20"/>
          <w:szCs w:val="20"/>
        </w:rPr>
      </w:pPr>
      <w:r w:rsidRPr="00C444C9">
        <w:rPr>
          <w:rStyle w:val="Accentuation"/>
          <w:rFonts w:ascii="Arial" w:hAnsi="Arial" w:cs="Arial"/>
          <w:b w:val="0"/>
          <w:color w:val="auto"/>
          <w:sz w:val="20"/>
          <w:szCs w:val="20"/>
        </w:rPr>
        <w:t xml:space="preserve">Unité de recherche : </w:t>
      </w:r>
      <w:sdt>
        <w:sdtPr>
          <w:rPr>
            <w:rStyle w:val="Style6"/>
          </w:rPr>
          <w:alias w:val="Unité de recherche"/>
          <w:tag w:val="Unité de recherche"/>
          <w:id w:val="1368804136"/>
          <w:placeholder>
            <w:docPart w:val="6AC06AEC3404402DBFC6929C949B737A"/>
          </w:placeholder>
          <w:showingPlcHdr/>
          <w:dropDownList>
            <w:listItem w:value="Choisissez un élément."/>
            <w:listItem w:displayText="BIOS - Biomatériaux et Inflammation en site osseux" w:value="BIOS - Biomatériaux et Inflammation en site osseux"/>
            <w:listItem w:displayText="BioSpect - BioSpectroscopie Translationnelle" w:value="BioSpect - BioSpectroscopie Translationnelle"/>
            <w:listItem w:displayText="Cardiovir - Virologie EPCH Etude des caractères génétiques et Phénotypiques des entérovirus responsables de pathologies Cardiaques Humaines aigues et chroniques" w:value="Cardiovir - Virologie EPCH Etude des caractères génétiques et Phénotypiques des entérovirus responsables de pathologies Cardiaques Humaines aigues et chroniques"/>
            <w:listItem w:displayText="CRESTIC - Centre de Recherche en Science et Technologie de l'Information et de la Communication" w:value="CRESTIC - Centre de Recherche en Science et Technologie de l'Information et de la Communication "/>
            <w:listItem w:displayText="ESCAPE - EpidémioSurveillance et CirculAtion de Parasites dans les Environnements" w:value="ESCAPE - EpidémioSurveillance et CirculAtion de Parasites dans les Environnements"/>
            <w:listItem w:displayText="GEGENAA - Groupe d'Etude sur les Géomatériaux et Environnements Naturels, Anthropiques Archéologiques  " w:value="GEGENAA - Groupe d'Etude sur les Géomatériaux et Environnements Naturels, Anthropiques Archéologiques  "/>
            <w:listItem w:displayText="GSMA - Groupe de Spectroscopie Moléculaire et Atmosphérique" w:value="GSMA - Groupe de Spectroscopie Moléculaire et Atmosphérique"/>
            <w:listItem w:displayText="HERVI - Hémostase Et Remodelage Vasculaire post-Ischémie" w:value="HERVI - Hémostase Et Remodelage Vasculaire post-Ischémie"/>
            <w:listItem w:displayText="ICMR - Institut de Chimie Moléculaire de Reims" w:value="ICMR - Institut de Chimie Moléculaire de Reims"/>
            <w:listItem w:displayText="IRMAIC - Immuno-Régulation dans les Maladies Auto-immunes, Inflammatoires et le Cancer" w:value="IRMAIC - Immuno-Régulation dans les Maladies Auto-immunes, Inflammatoires et le Cancer"/>
            <w:listItem w:displayText="LMR - Laboratoire de Mathématiques de Reims" w:value="LMR - Laboratoire de Mathématiques de Reims"/>
            <w:listItem w:displayText="LRN - Laboratoire de Recherche en Nanosciences" w:value="LRN - Laboratoire de Recherche en Nanosciences"/>
            <w:listItem w:displayText="MEDYC - Matrice Extra-cellulaire et DYnamique Cellulaire" w:value="MEDYC - Matrice Extra-cellulaire et DYnamique Cellulaire"/>
            <w:listItem w:displayText="P3CELL - Pathologies Pulmonaires et Plasticité Cellulaire" w:value="P3CELL - Pathologies Pulmonaires et Plasticité Cellulaire"/>
            <w:listItem w:displayText="PSMS - Performance, Santé, Métrologie, Société" w:value="PSMS - Performance, Santé, Métrologie, Société"/>
            <w:listItem w:displayText="VieFRA - Vieillissement, Fragilité" w:value="VieFRA - Vieillissement, Fragilité"/>
          </w:dropDownList>
        </w:sdtPr>
        <w:sdtEndPr>
          <w:rPr>
            <w:rStyle w:val="Style6"/>
          </w:rPr>
        </w:sdtEndPr>
        <w:sdtContent>
          <w:r w:rsidR="00D41398" w:rsidRPr="00D41398">
            <w:rPr>
              <w:rStyle w:val="Textedelespacerserv"/>
            </w:rPr>
            <w:t>Choisissez un élément.</w:t>
          </w:r>
        </w:sdtContent>
      </w:sdt>
    </w:p>
    <w:p w14:paraId="0A054B27" w14:textId="77777777" w:rsidR="002B525B" w:rsidRPr="00C444C9" w:rsidRDefault="002B525B" w:rsidP="00651D28">
      <w:pPr>
        <w:pStyle w:val="Liste1"/>
        <w:numPr>
          <w:ilvl w:val="0"/>
          <w:numId w:val="14"/>
        </w:numPr>
        <w:spacing w:after="0"/>
        <w:rPr>
          <w:rStyle w:val="Accentuation"/>
          <w:rFonts w:ascii="Arial" w:hAnsi="Arial" w:cs="Arial"/>
          <w:b w:val="0"/>
          <w:color w:val="auto"/>
          <w:sz w:val="20"/>
          <w:szCs w:val="20"/>
        </w:rPr>
      </w:pPr>
      <w:r w:rsidRPr="00C444C9">
        <w:rPr>
          <w:rStyle w:val="Accentuation"/>
          <w:rFonts w:ascii="Arial" w:hAnsi="Arial" w:cs="Arial"/>
          <w:b w:val="0"/>
          <w:color w:val="auto"/>
          <w:sz w:val="20"/>
          <w:szCs w:val="20"/>
        </w:rPr>
        <w:t xml:space="preserve">Quotité d’encadrement </w:t>
      </w:r>
      <w:r w:rsidR="00CB3A76" w:rsidRPr="00C444C9">
        <w:rPr>
          <w:rStyle w:val="Accentuation"/>
          <w:rFonts w:ascii="Arial" w:hAnsi="Arial" w:cs="Arial"/>
          <w:b w:val="0"/>
          <w:color w:val="auto"/>
          <w:sz w:val="20"/>
          <w:szCs w:val="20"/>
        </w:rPr>
        <w:t xml:space="preserve">(%) </w:t>
      </w:r>
      <w:r w:rsidRPr="00C444C9">
        <w:rPr>
          <w:rStyle w:val="Accentuation"/>
          <w:rFonts w:ascii="Arial" w:hAnsi="Arial" w:cs="Arial"/>
          <w:b w:val="0"/>
          <w:color w:val="auto"/>
          <w:sz w:val="20"/>
          <w:szCs w:val="20"/>
        </w:rPr>
        <w:t>:</w:t>
      </w:r>
      <w:r w:rsidR="00CB3A76" w:rsidRPr="00C444C9">
        <w:rPr>
          <w:rStyle w:val="Accentuation"/>
          <w:rFonts w:ascii="Arial" w:hAnsi="Arial" w:cs="Arial"/>
          <w:b w:val="0"/>
          <w:color w:val="auto"/>
          <w:sz w:val="20"/>
          <w:szCs w:val="20"/>
        </w:rPr>
        <w:t xml:space="preserve"> </w:t>
      </w:r>
      <w:r w:rsidR="00CB3A76" w:rsidRPr="00D05E2E">
        <w:rPr>
          <w:rStyle w:val="Accentuation"/>
          <w:rFonts w:ascii="Arial" w:hAnsi="Arial" w:cs="Arial"/>
          <w:b w:val="0"/>
          <w:color w:val="auto"/>
          <w:sz w:val="20"/>
          <w:szCs w:val="20"/>
          <w:highlight w:val="yellow"/>
        </w:rPr>
        <w:t>……………………………………………….</w:t>
      </w:r>
      <w:r w:rsidRPr="00C444C9">
        <w:rPr>
          <w:rStyle w:val="Accentuation"/>
          <w:rFonts w:ascii="Arial" w:hAnsi="Arial" w:cs="Arial"/>
          <w:b w:val="0"/>
          <w:color w:val="auto"/>
          <w:sz w:val="20"/>
          <w:szCs w:val="20"/>
        </w:rPr>
        <w:t xml:space="preserve"> </w:t>
      </w:r>
    </w:p>
    <w:p w14:paraId="0820C879" w14:textId="77777777" w:rsidR="00C074E6" w:rsidRPr="00C444C9" w:rsidRDefault="002B525B" w:rsidP="00DC713A">
      <w:pPr>
        <w:pStyle w:val="Liste1"/>
        <w:numPr>
          <w:ilvl w:val="0"/>
          <w:numId w:val="0"/>
        </w:numPr>
        <w:spacing w:after="0"/>
        <w:jc w:val="right"/>
        <w:rPr>
          <w:rStyle w:val="Accentuation"/>
          <w:rFonts w:ascii="Arial" w:hAnsi="Arial" w:cs="Arial"/>
          <w:b w:val="0"/>
          <w:color w:val="auto"/>
          <w:sz w:val="20"/>
          <w:szCs w:val="20"/>
        </w:rPr>
      </w:pPr>
      <w:r w:rsidRPr="00C444C9">
        <w:rPr>
          <w:rStyle w:val="Accentuation"/>
          <w:rFonts w:ascii="Arial" w:hAnsi="Arial" w:cs="Arial"/>
          <w:b w:val="0"/>
          <w:color w:val="auto"/>
          <w:sz w:val="20"/>
          <w:szCs w:val="20"/>
        </w:rPr>
        <w:t>Ci-après désigné comme « le directeur</w:t>
      </w:r>
      <w:r w:rsidR="00A17594" w:rsidRPr="00C444C9">
        <w:rPr>
          <w:rStyle w:val="Accentuation"/>
          <w:rFonts w:ascii="Arial" w:hAnsi="Arial" w:cs="Arial"/>
          <w:b w:val="0"/>
          <w:color w:val="auto"/>
          <w:sz w:val="20"/>
          <w:szCs w:val="20"/>
        </w:rPr>
        <w:t xml:space="preserve"> de thèse »</w:t>
      </w:r>
      <w:r w:rsidR="00C7365D" w:rsidRPr="00C444C9">
        <w:rPr>
          <w:rStyle w:val="Accentuation"/>
          <w:rFonts w:ascii="Arial" w:hAnsi="Arial" w:cs="Arial"/>
          <w:b w:val="0"/>
          <w:color w:val="auto"/>
          <w:sz w:val="20"/>
          <w:szCs w:val="20"/>
        </w:rPr>
        <w:t xml:space="preserve">, </w:t>
      </w:r>
    </w:p>
    <w:p w14:paraId="6CB7915C" w14:textId="77777777" w:rsidR="00C5031A" w:rsidRPr="00C444C9" w:rsidRDefault="00C5031A" w:rsidP="002B525B">
      <w:pPr>
        <w:pStyle w:val="Liste1"/>
        <w:numPr>
          <w:ilvl w:val="0"/>
          <w:numId w:val="0"/>
        </w:numPr>
        <w:spacing w:after="0"/>
        <w:jc w:val="right"/>
        <w:rPr>
          <w:rStyle w:val="Accentuation"/>
          <w:rFonts w:ascii="Arial" w:hAnsi="Arial" w:cs="Arial"/>
          <w:b w:val="0"/>
          <w:color w:val="auto"/>
          <w:sz w:val="20"/>
          <w:szCs w:val="20"/>
        </w:rPr>
      </w:pPr>
    </w:p>
    <w:p w14:paraId="59507A98" w14:textId="77777777" w:rsidR="002B525B" w:rsidRPr="00C444C9" w:rsidRDefault="002B525B" w:rsidP="00C7365D">
      <w:pPr>
        <w:pStyle w:val="Liste1"/>
        <w:numPr>
          <w:ilvl w:val="0"/>
          <w:numId w:val="0"/>
        </w:numPr>
        <w:spacing w:after="0"/>
        <w:ind w:left="720"/>
        <w:rPr>
          <w:rStyle w:val="Accentuation"/>
          <w:rFonts w:ascii="Arial" w:hAnsi="Arial" w:cs="Arial"/>
          <w:b w:val="0"/>
          <w:color w:val="auto"/>
          <w:sz w:val="20"/>
          <w:szCs w:val="20"/>
        </w:rPr>
      </w:pPr>
      <w:r w:rsidRPr="00C444C9">
        <w:rPr>
          <w:rStyle w:val="Accentuation"/>
          <w:rFonts w:ascii="Arial" w:hAnsi="Arial" w:cs="Arial"/>
          <w:b w:val="0"/>
          <w:color w:val="auto"/>
          <w:sz w:val="20"/>
          <w:szCs w:val="20"/>
        </w:rPr>
        <w:t>Le</w:t>
      </w:r>
      <w:r w:rsidR="00A17594" w:rsidRPr="00C444C9">
        <w:rPr>
          <w:rStyle w:val="Accentuation"/>
          <w:rFonts w:ascii="Arial" w:hAnsi="Arial" w:cs="Arial"/>
          <w:b w:val="0"/>
          <w:color w:val="auto"/>
          <w:sz w:val="20"/>
          <w:szCs w:val="20"/>
        </w:rPr>
        <w:t xml:space="preserve"> c</w:t>
      </w:r>
      <w:r w:rsidRPr="00C444C9">
        <w:rPr>
          <w:rStyle w:val="Accentuation"/>
          <w:rFonts w:ascii="Arial" w:hAnsi="Arial" w:cs="Arial"/>
          <w:b w:val="0"/>
          <w:color w:val="auto"/>
          <w:sz w:val="20"/>
          <w:szCs w:val="20"/>
        </w:rPr>
        <w:t>o-directeur de thèse le cas échéant :</w:t>
      </w:r>
    </w:p>
    <w:p w14:paraId="7F7C02F0" w14:textId="2F900E81" w:rsidR="00232DA3" w:rsidRPr="00C444C9" w:rsidRDefault="00232DA3" w:rsidP="00651D28">
      <w:pPr>
        <w:pStyle w:val="Liste1"/>
        <w:numPr>
          <w:ilvl w:val="0"/>
          <w:numId w:val="14"/>
        </w:numPr>
        <w:spacing w:after="0"/>
        <w:rPr>
          <w:rFonts w:ascii="Arial" w:hAnsi="Arial" w:cs="Arial"/>
          <w:bCs/>
          <w:position w:val="1"/>
        </w:rPr>
      </w:pPr>
      <w:r w:rsidRPr="00C444C9">
        <w:rPr>
          <w:rFonts w:ascii="Arial" w:hAnsi="Arial" w:cs="Arial"/>
        </w:rPr>
        <w:t xml:space="preserve">Prénom, Nom : </w:t>
      </w:r>
      <w:r w:rsidRPr="00D05E2E">
        <w:rPr>
          <w:rFonts w:ascii="Arial" w:hAnsi="Arial" w:cs="Arial"/>
          <w:highlight w:val="yellow"/>
        </w:rPr>
        <w:t>(M, Mme) …………………………………………………………………………………………….</w:t>
      </w:r>
    </w:p>
    <w:p w14:paraId="5389BCB4" w14:textId="77777777" w:rsidR="00232DA3" w:rsidRPr="00C444C9" w:rsidRDefault="00232DA3" w:rsidP="00651D28">
      <w:pPr>
        <w:pStyle w:val="Liste1"/>
        <w:numPr>
          <w:ilvl w:val="0"/>
          <w:numId w:val="14"/>
        </w:numPr>
        <w:spacing w:after="0"/>
        <w:rPr>
          <w:rStyle w:val="Accentuation"/>
          <w:rFonts w:ascii="Arial" w:hAnsi="Arial" w:cs="Arial"/>
          <w:b w:val="0"/>
          <w:color w:val="auto"/>
          <w:sz w:val="20"/>
          <w:szCs w:val="20"/>
        </w:rPr>
      </w:pPr>
      <w:r w:rsidRPr="00C444C9">
        <w:rPr>
          <w:rStyle w:val="Accentuation"/>
          <w:rFonts w:ascii="Arial" w:hAnsi="Arial" w:cs="Arial"/>
          <w:b w:val="0"/>
          <w:color w:val="auto"/>
          <w:sz w:val="20"/>
          <w:szCs w:val="20"/>
        </w:rPr>
        <w:t xml:space="preserve">Grade : </w:t>
      </w:r>
      <w:r w:rsidRPr="00D05E2E">
        <w:rPr>
          <w:rStyle w:val="Accentuation"/>
          <w:rFonts w:ascii="Arial" w:hAnsi="Arial" w:cs="Arial"/>
          <w:b w:val="0"/>
          <w:color w:val="auto"/>
          <w:sz w:val="20"/>
          <w:szCs w:val="20"/>
          <w:highlight w:val="yellow"/>
        </w:rPr>
        <w:t>………………………………………………………………………………………………………………….</w:t>
      </w:r>
    </w:p>
    <w:p w14:paraId="6619279F" w14:textId="1583624A" w:rsidR="00DF17D0" w:rsidRPr="00C444C9" w:rsidRDefault="00DF17D0" w:rsidP="00651D28">
      <w:pPr>
        <w:pStyle w:val="Liste1"/>
        <w:numPr>
          <w:ilvl w:val="0"/>
          <w:numId w:val="14"/>
        </w:numPr>
        <w:spacing w:after="0"/>
        <w:rPr>
          <w:rStyle w:val="Accentuation"/>
          <w:rFonts w:ascii="Arial" w:hAnsi="Arial" w:cs="Arial"/>
          <w:b w:val="0"/>
          <w:color w:val="auto"/>
          <w:sz w:val="20"/>
          <w:szCs w:val="20"/>
        </w:rPr>
      </w:pPr>
      <w:r w:rsidRPr="00C444C9">
        <w:rPr>
          <w:rStyle w:val="Accentuation"/>
          <w:rFonts w:ascii="Arial" w:hAnsi="Arial" w:cs="Arial"/>
          <w:b w:val="0"/>
          <w:color w:val="auto"/>
          <w:sz w:val="20"/>
          <w:szCs w:val="20"/>
        </w:rPr>
        <w:t>Unité de recherche</w:t>
      </w:r>
      <w:r w:rsidR="00BD0E7A">
        <w:rPr>
          <w:rStyle w:val="Accentuation"/>
          <w:rFonts w:ascii="Arial" w:hAnsi="Arial" w:cs="Arial"/>
          <w:b w:val="0"/>
          <w:color w:val="auto"/>
          <w:sz w:val="20"/>
          <w:szCs w:val="20"/>
        </w:rPr>
        <w:t> </w:t>
      </w:r>
      <w:r w:rsidR="00BD0E7A">
        <w:rPr>
          <w:rStyle w:val="Textedelespacerserv"/>
        </w:rPr>
        <w:t xml:space="preserve">: </w:t>
      </w:r>
      <w:sdt>
        <w:sdtPr>
          <w:rPr>
            <w:rStyle w:val="Style6"/>
          </w:rPr>
          <w:alias w:val="Unité de recherche"/>
          <w:tag w:val="Unité de recherche"/>
          <w:id w:val="649877203"/>
          <w:placeholder>
            <w:docPart w:val="9E058E35D5254BA09191C9D23A49AF36"/>
          </w:placeholder>
          <w:showingPlcHdr/>
          <w:dropDownList>
            <w:listItem w:value="Choisissez un élément."/>
            <w:listItem w:displayText="BIOS - Biomatériaux et Inflammation en site osseux" w:value="BIOS - Biomatériaux et Inflammation en site osseux"/>
            <w:listItem w:displayText="BioSpect - BioSpectroscopie Translationnelle" w:value="BioSpect - BioSpectroscopie Translationnelle"/>
            <w:listItem w:displayText="Cardiovir - Virologie EPCH Etude des caractères génétiques et Phénotypiques des entérovirus responsables de pathologies Cardiaques Humaines aigues et chroniques" w:value="Cardiovir - Virologie EPCH Etude des caractères génétiques et Phénotypiques des entérovirus responsables de pathologies Cardiaques Humaines aigues et chroniques"/>
            <w:listItem w:displayText="CRESTIC - Centre de Recherche en Science et Technologie de l'Information et de la Communication" w:value="CRESTIC - Centre de Recherche en Science et Technologie de l'Information et de la Communication "/>
            <w:listItem w:displayText="ESCAPE - EpidémioSurveillance et CirculAtion de Parasites dans les Environnements" w:value="ESCAPE - EpidémioSurveillance et CirculAtion de Parasites dans les Environnements"/>
            <w:listItem w:displayText="GEGENAA - Groupe d'Etude sur les Géomatériaux et Environnements Naturels, Anthropiques Archéologiques  " w:value="GEGENAA - Groupe d'Etude sur les Géomatériaux et Environnements Naturels, Anthropiques Archéologiques  "/>
            <w:listItem w:displayText="GSMA - Groupe de Spectroscopie Moléculaire et Atmosphérique" w:value="GSMA - Groupe de Spectroscopie Moléculaire et Atmosphérique"/>
            <w:listItem w:displayText="HERVI - Hémostase Et Remodelage Vasculaire post-Ischémie" w:value="HERVI - Hémostase Et Remodelage Vasculaire post-Ischémie"/>
            <w:listItem w:displayText="ICMR - Institut de Chimie Moléculaire de Reims" w:value="ICMR - Institut de Chimie Moléculaire de Reims"/>
            <w:listItem w:displayText="IRMAIC - Immuno-Régulation dans les Maladies Auto-immunes, Inflammatoires et le Cancer" w:value="IRMAIC - Immuno-Régulation dans les Maladies Auto-immunes, Inflammatoires et le Cancer"/>
            <w:listItem w:displayText="LMR - Laboratoire de Mathématiques de Reims" w:value="LMR - Laboratoire de Mathématiques de Reims"/>
            <w:listItem w:displayText="LRN - Laboratoire de Recherche en Nanosciences" w:value="LRN - Laboratoire de Recherche en Nanosciences"/>
            <w:listItem w:displayText="MEDYC - Matrice Extra-cellulaire et DYnamique Cellulaire" w:value="MEDYC - Matrice Extra-cellulaire et DYnamique Cellulaire"/>
            <w:listItem w:displayText="P3CELL - Pathologies Pulmonaires et Plasticité Cellulaire" w:value="P3CELL - Pathologies Pulmonaires et Plasticité Cellulaire"/>
            <w:listItem w:displayText="PSMS - Performance, Santé, Métrologie, Société" w:value="PSMS - Performance, Santé, Métrologie, Société"/>
            <w:listItem w:displayText="VieFRA - Vieillissement, Fragilité" w:value="VieFRA - Vieillissement, Fragilité"/>
          </w:dropDownList>
        </w:sdtPr>
        <w:sdtEndPr>
          <w:rPr>
            <w:rStyle w:val="Style6"/>
          </w:rPr>
        </w:sdtEndPr>
        <w:sdtContent>
          <w:r w:rsidR="00D41398" w:rsidRPr="00D41398">
            <w:rPr>
              <w:rStyle w:val="Textedelespacerserv"/>
            </w:rPr>
            <w:t>Choisissez un élément.</w:t>
          </w:r>
        </w:sdtContent>
      </w:sdt>
    </w:p>
    <w:p w14:paraId="6E11DD9E" w14:textId="77777777" w:rsidR="00232DA3" w:rsidRPr="00C444C9" w:rsidRDefault="00232DA3" w:rsidP="00651D28">
      <w:pPr>
        <w:pStyle w:val="Liste1"/>
        <w:numPr>
          <w:ilvl w:val="0"/>
          <w:numId w:val="14"/>
        </w:numPr>
        <w:spacing w:after="0"/>
        <w:rPr>
          <w:rStyle w:val="Accentuation"/>
          <w:rFonts w:ascii="Arial" w:hAnsi="Arial" w:cs="Arial"/>
          <w:b w:val="0"/>
          <w:color w:val="auto"/>
          <w:sz w:val="20"/>
          <w:szCs w:val="20"/>
        </w:rPr>
      </w:pPr>
      <w:r w:rsidRPr="00C444C9">
        <w:rPr>
          <w:rStyle w:val="Accentuation"/>
          <w:rFonts w:ascii="Arial" w:hAnsi="Arial" w:cs="Arial"/>
          <w:b w:val="0"/>
          <w:color w:val="auto"/>
          <w:sz w:val="20"/>
          <w:szCs w:val="20"/>
        </w:rPr>
        <w:t xml:space="preserve">Quotité d’encadrement (%) : </w:t>
      </w:r>
      <w:r w:rsidRPr="00D05E2E">
        <w:rPr>
          <w:rStyle w:val="Accentuation"/>
          <w:rFonts w:ascii="Arial" w:hAnsi="Arial" w:cs="Arial"/>
          <w:b w:val="0"/>
          <w:color w:val="auto"/>
          <w:sz w:val="20"/>
          <w:szCs w:val="20"/>
          <w:highlight w:val="yellow"/>
        </w:rPr>
        <w:t>……………………………………………….</w:t>
      </w:r>
      <w:r w:rsidRPr="00C444C9">
        <w:rPr>
          <w:rStyle w:val="Accentuation"/>
          <w:rFonts w:ascii="Arial" w:hAnsi="Arial" w:cs="Arial"/>
          <w:b w:val="0"/>
          <w:color w:val="auto"/>
          <w:sz w:val="20"/>
          <w:szCs w:val="20"/>
        </w:rPr>
        <w:t xml:space="preserve"> </w:t>
      </w:r>
    </w:p>
    <w:p w14:paraId="3E6FF4F4" w14:textId="77777777" w:rsidR="002B525B" w:rsidRPr="00C444C9" w:rsidRDefault="002B525B" w:rsidP="00DC713A">
      <w:pPr>
        <w:pStyle w:val="Liste1"/>
        <w:numPr>
          <w:ilvl w:val="0"/>
          <w:numId w:val="0"/>
        </w:numPr>
        <w:jc w:val="right"/>
        <w:rPr>
          <w:rStyle w:val="Accentuation"/>
          <w:rFonts w:ascii="Arial" w:hAnsi="Arial" w:cs="Arial"/>
          <w:b w:val="0"/>
          <w:color w:val="auto"/>
          <w:sz w:val="20"/>
          <w:szCs w:val="20"/>
        </w:rPr>
      </w:pPr>
      <w:r w:rsidRPr="00C444C9">
        <w:rPr>
          <w:rStyle w:val="Accentuation"/>
          <w:rFonts w:ascii="Arial" w:hAnsi="Arial" w:cs="Arial"/>
          <w:b w:val="0"/>
          <w:color w:val="auto"/>
          <w:sz w:val="20"/>
          <w:szCs w:val="20"/>
        </w:rPr>
        <w:t>Ci-après désigné comme « le co-directeur de thèse »</w:t>
      </w:r>
      <w:r w:rsidR="00C7365D" w:rsidRPr="00C444C9">
        <w:rPr>
          <w:rStyle w:val="Accentuation"/>
          <w:rFonts w:ascii="Arial" w:hAnsi="Arial" w:cs="Arial"/>
          <w:b w:val="0"/>
          <w:color w:val="auto"/>
          <w:sz w:val="20"/>
          <w:szCs w:val="20"/>
        </w:rPr>
        <w:t>,</w:t>
      </w:r>
      <w:r w:rsidRPr="00C444C9">
        <w:rPr>
          <w:rStyle w:val="Accentuation"/>
          <w:rFonts w:ascii="Arial" w:hAnsi="Arial" w:cs="Arial"/>
          <w:b w:val="0"/>
          <w:color w:val="auto"/>
          <w:sz w:val="20"/>
          <w:szCs w:val="20"/>
        </w:rPr>
        <w:t xml:space="preserve"> </w:t>
      </w:r>
    </w:p>
    <w:p w14:paraId="68150689" w14:textId="77777777" w:rsidR="00DC713A" w:rsidRPr="00C444C9" w:rsidRDefault="00DC713A" w:rsidP="00DC713A">
      <w:pPr>
        <w:pStyle w:val="Liste1"/>
        <w:numPr>
          <w:ilvl w:val="0"/>
          <w:numId w:val="0"/>
        </w:numPr>
        <w:spacing w:after="0"/>
        <w:jc w:val="right"/>
        <w:rPr>
          <w:rStyle w:val="Accentuation"/>
          <w:rFonts w:ascii="Arial" w:hAnsi="Arial" w:cs="Arial"/>
          <w:b w:val="0"/>
          <w:color w:val="auto"/>
          <w:sz w:val="20"/>
          <w:szCs w:val="20"/>
        </w:rPr>
      </w:pPr>
    </w:p>
    <w:p w14:paraId="09A8A411" w14:textId="77777777" w:rsidR="006A4E05" w:rsidRPr="00C444C9" w:rsidRDefault="006A4E05" w:rsidP="00C7365D">
      <w:pPr>
        <w:pStyle w:val="Liste1"/>
        <w:numPr>
          <w:ilvl w:val="0"/>
          <w:numId w:val="0"/>
        </w:numPr>
        <w:spacing w:after="0"/>
        <w:ind w:left="720"/>
        <w:rPr>
          <w:rStyle w:val="Accentuation"/>
          <w:rFonts w:ascii="Arial" w:hAnsi="Arial" w:cs="Arial"/>
          <w:b w:val="0"/>
          <w:color w:val="auto"/>
          <w:sz w:val="20"/>
          <w:szCs w:val="20"/>
        </w:rPr>
      </w:pPr>
      <w:r w:rsidRPr="00C444C9">
        <w:rPr>
          <w:rStyle w:val="Accentuation"/>
          <w:rFonts w:ascii="Arial" w:hAnsi="Arial" w:cs="Arial"/>
          <w:b w:val="0"/>
          <w:color w:val="auto"/>
          <w:sz w:val="20"/>
          <w:szCs w:val="20"/>
        </w:rPr>
        <w:t>Le</w:t>
      </w:r>
      <w:r w:rsidR="00A17594" w:rsidRPr="00C444C9">
        <w:rPr>
          <w:rStyle w:val="Accentuation"/>
          <w:rFonts w:ascii="Arial" w:hAnsi="Arial" w:cs="Arial"/>
          <w:b w:val="0"/>
          <w:color w:val="auto"/>
          <w:sz w:val="20"/>
          <w:szCs w:val="20"/>
        </w:rPr>
        <w:t xml:space="preserve"> </w:t>
      </w:r>
      <w:proofErr w:type="spellStart"/>
      <w:r w:rsidR="00A17594" w:rsidRPr="00C444C9">
        <w:rPr>
          <w:rStyle w:val="Accentuation"/>
          <w:rFonts w:ascii="Arial" w:hAnsi="Arial" w:cs="Arial"/>
          <w:b w:val="0"/>
          <w:color w:val="auto"/>
          <w:sz w:val="20"/>
          <w:szCs w:val="20"/>
        </w:rPr>
        <w:t>co</w:t>
      </w:r>
      <w:proofErr w:type="spellEnd"/>
      <w:r w:rsidR="00A17594" w:rsidRPr="00C444C9">
        <w:rPr>
          <w:rStyle w:val="Accentuation"/>
          <w:rFonts w:ascii="Arial" w:hAnsi="Arial" w:cs="Arial"/>
          <w:b w:val="0"/>
          <w:color w:val="auto"/>
          <w:sz w:val="20"/>
          <w:szCs w:val="20"/>
        </w:rPr>
        <w:t>-</w:t>
      </w:r>
      <w:r w:rsidRPr="00C444C9">
        <w:rPr>
          <w:rStyle w:val="Accentuation"/>
          <w:rFonts w:ascii="Arial" w:hAnsi="Arial" w:cs="Arial"/>
          <w:b w:val="0"/>
          <w:color w:val="auto"/>
          <w:sz w:val="20"/>
          <w:szCs w:val="20"/>
        </w:rPr>
        <w:t xml:space="preserve">encadrant </w:t>
      </w:r>
      <w:r w:rsidR="00A17594" w:rsidRPr="00C444C9">
        <w:rPr>
          <w:rStyle w:val="Accentuation"/>
          <w:rFonts w:ascii="Arial" w:hAnsi="Arial" w:cs="Arial"/>
          <w:b w:val="0"/>
          <w:color w:val="auto"/>
          <w:sz w:val="20"/>
          <w:szCs w:val="20"/>
        </w:rPr>
        <w:t xml:space="preserve">1 </w:t>
      </w:r>
      <w:r w:rsidRPr="00C444C9">
        <w:rPr>
          <w:rStyle w:val="Accentuation"/>
          <w:rFonts w:ascii="Arial" w:hAnsi="Arial" w:cs="Arial"/>
          <w:b w:val="0"/>
          <w:color w:val="auto"/>
          <w:sz w:val="20"/>
          <w:szCs w:val="20"/>
        </w:rPr>
        <w:t>de thèse le cas échéant :</w:t>
      </w:r>
    </w:p>
    <w:p w14:paraId="25AAE20A" w14:textId="44892502" w:rsidR="00232DA3" w:rsidRPr="00C444C9" w:rsidRDefault="00232DA3" w:rsidP="00651D28">
      <w:pPr>
        <w:pStyle w:val="Liste1"/>
        <w:numPr>
          <w:ilvl w:val="0"/>
          <w:numId w:val="14"/>
        </w:numPr>
        <w:spacing w:after="0"/>
        <w:rPr>
          <w:rFonts w:ascii="Arial" w:hAnsi="Arial" w:cs="Arial"/>
          <w:bCs/>
          <w:position w:val="1"/>
        </w:rPr>
      </w:pPr>
      <w:r w:rsidRPr="00C444C9">
        <w:rPr>
          <w:rFonts w:ascii="Arial" w:hAnsi="Arial" w:cs="Arial"/>
        </w:rPr>
        <w:t xml:space="preserve">Prénom, Nom : </w:t>
      </w:r>
      <w:r w:rsidRPr="00D05E2E">
        <w:rPr>
          <w:rFonts w:ascii="Arial" w:hAnsi="Arial" w:cs="Arial"/>
          <w:highlight w:val="yellow"/>
        </w:rPr>
        <w:t>(M, Mme) …………………………………………………………………………………………….</w:t>
      </w:r>
    </w:p>
    <w:p w14:paraId="27AE6683" w14:textId="77777777" w:rsidR="00232DA3" w:rsidRPr="00C444C9" w:rsidRDefault="00232DA3" w:rsidP="00651D28">
      <w:pPr>
        <w:pStyle w:val="Liste1"/>
        <w:numPr>
          <w:ilvl w:val="0"/>
          <w:numId w:val="14"/>
        </w:numPr>
        <w:spacing w:after="0"/>
        <w:rPr>
          <w:rStyle w:val="Accentuation"/>
          <w:rFonts w:ascii="Arial" w:hAnsi="Arial" w:cs="Arial"/>
          <w:b w:val="0"/>
          <w:color w:val="auto"/>
          <w:sz w:val="20"/>
          <w:szCs w:val="20"/>
        </w:rPr>
      </w:pPr>
      <w:r w:rsidRPr="00C444C9">
        <w:rPr>
          <w:rStyle w:val="Accentuation"/>
          <w:rFonts w:ascii="Arial" w:hAnsi="Arial" w:cs="Arial"/>
          <w:b w:val="0"/>
          <w:color w:val="auto"/>
          <w:sz w:val="20"/>
          <w:szCs w:val="20"/>
        </w:rPr>
        <w:t xml:space="preserve">Grade : </w:t>
      </w:r>
      <w:r w:rsidRPr="00D05E2E">
        <w:rPr>
          <w:rStyle w:val="Accentuation"/>
          <w:rFonts w:ascii="Arial" w:hAnsi="Arial" w:cs="Arial"/>
          <w:b w:val="0"/>
          <w:color w:val="auto"/>
          <w:sz w:val="20"/>
          <w:szCs w:val="20"/>
          <w:highlight w:val="yellow"/>
        </w:rPr>
        <w:t>………………………………………………………………………………………………………………….</w:t>
      </w:r>
    </w:p>
    <w:p w14:paraId="689F7100" w14:textId="404FD3D9" w:rsidR="00DF17D0" w:rsidRPr="00C444C9" w:rsidRDefault="00DF17D0" w:rsidP="00651D28">
      <w:pPr>
        <w:pStyle w:val="Liste1"/>
        <w:numPr>
          <w:ilvl w:val="0"/>
          <w:numId w:val="14"/>
        </w:numPr>
        <w:spacing w:after="0"/>
        <w:rPr>
          <w:rStyle w:val="Accentuation"/>
          <w:rFonts w:ascii="Arial" w:hAnsi="Arial" w:cs="Arial"/>
          <w:b w:val="0"/>
          <w:color w:val="auto"/>
          <w:sz w:val="20"/>
          <w:szCs w:val="20"/>
        </w:rPr>
      </w:pPr>
      <w:r w:rsidRPr="00C444C9">
        <w:rPr>
          <w:rStyle w:val="Accentuation"/>
          <w:rFonts w:ascii="Arial" w:hAnsi="Arial" w:cs="Arial"/>
          <w:b w:val="0"/>
          <w:color w:val="auto"/>
          <w:sz w:val="20"/>
          <w:szCs w:val="20"/>
        </w:rPr>
        <w:t xml:space="preserve">Unité de recherche : </w:t>
      </w:r>
      <w:sdt>
        <w:sdtPr>
          <w:rPr>
            <w:rStyle w:val="Style6"/>
          </w:rPr>
          <w:alias w:val="Unité de recherche"/>
          <w:tag w:val="Unité de recherche"/>
          <w:id w:val="1960443684"/>
          <w:placeholder>
            <w:docPart w:val="AA535903A0C04F5BBE412224B949CD65"/>
          </w:placeholder>
          <w:showingPlcHdr/>
          <w:dropDownList>
            <w:listItem w:value="Choisissez un élément."/>
            <w:listItem w:displayText="BIOS - Biomatériaux et Inflammation en site osseux" w:value="BIOS - Biomatériaux et Inflammation en site osseux"/>
            <w:listItem w:displayText="BioSpect - BioSpectroscopie Translationnelle" w:value="BioSpect - BioSpectroscopie Translationnelle"/>
            <w:listItem w:displayText="Cardiovir - Virologie EPCH Etude des caractères génétiques et Phénotypiques des entérovirus responsables de pathologies Cardiaques Humaines aigues et chroniques" w:value="Cardiovir - Virologie EPCH Etude des caractères génétiques et Phénotypiques des entérovirus responsables de pathologies Cardiaques Humaines aigues et chroniques"/>
            <w:listItem w:displayText="CRESTIC - Centre de Recherche en Science et Technologie de l'Information et de la Communication" w:value="CRESTIC - Centre de Recherche en Science et Technologie de l'Information et de la Communication "/>
            <w:listItem w:displayText="ESCAPE - EpidémioSurveillance et CirculAtion de Parasites dans les Environnements" w:value="ESCAPE - EpidémioSurveillance et CirculAtion de Parasites dans les Environnements"/>
            <w:listItem w:displayText="GEGENAA - Groupe d'Etude sur les Géomatériaux et Environnements Naturels, Anthropiques Archéologiques  " w:value="GEGENAA - Groupe d'Etude sur les Géomatériaux et Environnements Naturels, Anthropiques Archéologiques  "/>
            <w:listItem w:displayText="GSMA - Groupe de Spectroscopie Moléculaire et Atmosphérique" w:value="GSMA - Groupe de Spectroscopie Moléculaire et Atmosphérique"/>
            <w:listItem w:displayText="HERVI - Hémostase Et Remodelage Vasculaire post-Ischémie" w:value="HERVI - Hémostase Et Remodelage Vasculaire post-Ischémie"/>
            <w:listItem w:displayText="ICMR - Institut de Chimie Moléculaire de Reims" w:value="ICMR - Institut de Chimie Moléculaire de Reims"/>
            <w:listItem w:displayText="IRMAIC - Immuno-Régulation dans les Maladies Auto-immunes, Inflammatoires et le Cancer" w:value="IRMAIC - Immuno-Régulation dans les Maladies Auto-immunes, Inflammatoires et le Cancer"/>
            <w:listItem w:displayText="LMR - Laboratoire de Mathématiques de Reims" w:value="LMR - Laboratoire de Mathématiques de Reims"/>
            <w:listItem w:displayText="LRN - Laboratoire de Recherche en Nanosciences" w:value="LRN - Laboratoire de Recherche en Nanosciences"/>
            <w:listItem w:displayText="MEDYC - Matrice Extra-cellulaire et DYnamique Cellulaire" w:value="MEDYC - Matrice Extra-cellulaire et DYnamique Cellulaire"/>
            <w:listItem w:displayText="P3CELL - Pathologies Pulmonaires et Plasticité Cellulaire" w:value="P3CELL - Pathologies Pulmonaires et Plasticité Cellulaire"/>
            <w:listItem w:displayText="PSMS - Performance, Santé, Métrologie, Société" w:value="PSMS - Performance, Santé, Métrologie, Société"/>
            <w:listItem w:displayText="VieFRA - Vieillissement, Fragilité" w:value="VieFRA - Vieillissement, Fragilité"/>
          </w:dropDownList>
        </w:sdtPr>
        <w:sdtEndPr>
          <w:rPr>
            <w:rStyle w:val="Style6"/>
          </w:rPr>
        </w:sdtEndPr>
        <w:sdtContent>
          <w:r w:rsidR="00D41398" w:rsidRPr="00D41398">
            <w:rPr>
              <w:rStyle w:val="Textedelespacerserv"/>
            </w:rPr>
            <w:t>Choisissez un élément.</w:t>
          </w:r>
        </w:sdtContent>
      </w:sdt>
    </w:p>
    <w:p w14:paraId="47BEFCCB" w14:textId="77777777" w:rsidR="00DC713A" w:rsidRPr="00C444C9" w:rsidRDefault="00DC713A" w:rsidP="00651D28">
      <w:pPr>
        <w:pStyle w:val="Liste1"/>
        <w:numPr>
          <w:ilvl w:val="0"/>
          <w:numId w:val="14"/>
        </w:numPr>
        <w:spacing w:after="0"/>
        <w:rPr>
          <w:rStyle w:val="Accentuation"/>
          <w:rFonts w:ascii="Arial" w:hAnsi="Arial" w:cs="Arial"/>
          <w:b w:val="0"/>
          <w:color w:val="auto"/>
          <w:sz w:val="20"/>
          <w:szCs w:val="20"/>
        </w:rPr>
      </w:pPr>
      <w:r w:rsidRPr="00C444C9">
        <w:rPr>
          <w:rStyle w:val="Accentuation"/>
          <w:rFonts w:ascii="Arial" w:hAnsi="Arial" w:cs="Arial"/>
          <w:b w:val="0"/>
          <w:color w:val="auto"/>
          <w:sz w:val="20"/>
          <w:szCs w:val="20"/>
        </w:rPr>
        <w:t xml:space="preserve">Quotité d’encadrement (%) : </w:t>
      </w:r>
      <w:r w:rsidRPr="00D05E2E">
        <w:rPr>
          <w:rStyle w:val="Accentuation"/>
          <w:rFonts w:ascii="Arial" w:hAnsi="Arial" w:cs="Arial"/>
          <w:b w:val="0"/>
          <w:color w:val="auto"/>
          <w:sz w:val="20"/>
          <w:szCs w:val="20"/>
          <w:highlight w:val="yellow"/>
        </w:rPr>
        <w:t>……………………………………………….</w:t>
      </w:r>
      <w:r w:rsidRPr="00C444C9">
        <w:rPr>
          <w:rStyle w:val="Accentuation"/>
          <w:rFonts w:ascii="Arial" w:hAnsi="Arial" w:cs="Arial"/>
          <w:b w:val="0"/>
          <w:color w:val="auto"/>
          <w:sz w:val="20"/>
          <w:szCs w:val="20"/>
        </w:rPr>
        <w:t xml:space="preserve"> </w:t>
      </w:r>
    </w:p>
    <w:p w14:paraId="04F4D1E4" w14:textId="77777777" w:rsidR="00DC713A" w:rsidRPr="00C444C9" w:rsidRDefault="00DC713A" w:rsidP="00DC713A">
      <w:pPr>
        <w:pStyle w:val="Liste1"/>
        <w:numPr>
          <w:ilvl w:val="0"/>
          <w:numId w:val="0"/>
        </w:numPr>
        <w:jc w:val="right"/>
        <w:rPr>
          <w:rStyle w:val="Accentuation"/>
          <w:rFonts w:ascii="Arial" w:hAnsi="Arial" w:cs="Arial"/>
          <w:b w:val="0"/>
          <w:color w:val="auto"/>
          <w:sz w:val="20"/>
          <w:szCs w:val="20"/>
        </w:rPr>
      </w:pPr>
      <w:r w:rsidRPr="00C444C9">
        <w:rPr>
          <w:rStyle w:val="Accentuation"/>
          <w:rFonts w:ascii="Arial" w:hAnsi="Arial" w:cs="Arial"/>
          <w:b w:val="0"/>
          <w:color w:val="auto"/>
          <w:sz w:val="20"/>
          <w:szCs w:val="20"/>
        </w:rPr>
        <w:t xml:space="preserve">Ci-après désigné comme « le </w:t>
      </w:r>
      <w:proofErr w:type="spellStart"/>
      <w:r w:rsidRPr="00C444C9">
        <w:rPr>
          <w:rStyle w:val="Accentuation"/>
          <w:rFonts w:ascii="Arial" w:hAnsi="Arial" w:cs="Arial"/>
          <w:b w:val="0"/>
          <w:color w:val="auto"/>
          <w:sz w:val="20"/>
          <w:szCs w:val="20"/>
        </w:rPr>
        <w:t>co</w:t>
      </w:r>
      <w:proofErr w:type="spellEnd"/>
      <w:r w:rsidRPr="00C444C9">
        <w:rPr>
          <w:rStyle w:val="Accentuation"/>
          <w:rFonts w:ascii="Arial" w:hAnsi="Arial" w:cs="Arial"/>
          <w:b w:val="0"/>
          <w:color w:val="auto"/>
          <w:sz w:val="20"/>
          <w:szCs w:val="20"/>
        </w:rPr>
        <w:t>-encadrant 1 de thèse »</w:t>
      </w:r>
      <w:r w:rsidR="00C7365D" w:rsidRPr="00C444C9">
        <w:rPr>
          <w:rStyle w:val="Accentuation"/>
          <w:rFonts w:ascii="Arial" w:hAnsi="Arial" w:cs="Arial"/>
          <w:b w:val="0"/>
          <w:color w:val="auto"/>
          <w:sz w:val="20"/>
          <w:szCs w:val="20"/>
        </w:rPr>
        <w:t>,</w:t>
      </w:r>
    </w:p>
    <w:p w14:paraId="3F24B8A6" w14:textId="77777777" w:rsidR="00DC713A" w:rsidRPr="00C444C9" w:rsidRDefault="00DC713A" w:rsidP="00DC713A">
      <w:pPr>
        <w:pStyle w:val="Liste1"/>
        <w:numPr>
          <w:ilvl w:val="0"/>
          <w:numId w:val="0"/>
        </w:numPr>
        <w:spacing w:after="0"/>
        <w:ind w:left="360" w:hanging="360"/>
        <w:rPr>
          <w:rStyle w:val="Accentuation"/>
          <w:rFonts w:ascii="Arial" w:hAnsi="Arial" w:cs="Arial"/>
          <w:b w:val="0"/>
          <w:color w:val="auto"/>
          <w:sz w:val="20"/>
          <w:szCs w:val="20"/>
        </w:rPr>
      </w:pPr>
    </w:p>
    <w:p w14:paraId="7ECC8135" w14:textId="77777777" w:rsidR="00A17594" w:rsidRPr="00C444C9" w:rsidRDefault="00A17594" w:rsidP="00C7365D">
      <w:pPr>
        <w:pStyle w:val="Liste1"/>
        <w:numPr>
          <w:ilvl w:val="0"/>
          <w:numId w:val="0"/>
        </w:numPr>
        <w:spacing w:after="0"/>
        <w:ind w:left="720"/>
        <w:rPr>
          <w:rStyle w:val="Accentuation"/>
          <w:rFonts w:ascii="Arial" w:hAnsi="Arial" w:cs="Arial"/>
          <w:b w:val="0"/>
          <w:color w:val="auto"/>
          <w:sz w:val="20"/>
          <w:szCs w:val="20"/>
        </w:rPr>
      </w:pPr>
      <w:r w:rsidRPr="00C444C9">
        <w:rPr>
          <w:rStyle w:val="Accentuation"/>
          <w:rFonts w:ascii="Arial" w:hAnsi="Arial" w:cs="Arial"/>
          <w:b w:val="0"/>
          <w:color w:val="auto"/>
          <w:sz w:val="20"/>
          <w:szCs w:val="20"/>
        </w:rPr>
        <w:t xml:space="preserve">Le </w:t>
      </w:r>
      <w:proofErr w:type="spellStart"/>
      <w:r w:rsidRPr="00C444C9">
        <w:rPr>
          <w:rStyle w:val="Accentuation"/>
          <w:rFonts w:ascii="Arial" w:hAnsi="Arial" w:cs="Arial"/>
          <w:b w:val="0"/>
          <w:color w:val="auto"/>
          <w:sz w:val="20"/>
          <w:szCs w:val="20"/>
        </w:rPr>
        <w:t>co</w:t>
      </w:r>
      <w:proofErr w:type="spellEnd"/>
      <w:r w:rsidRPr="00C444C9">
        <w:rPr>
          <w:rStyle w:val="Accentuation"/>
          <w:rFonts w:ascii="Arial" w:hAnsi="Arial" w:cs="Arial"/>
          <w:b w:val="0"/>
          <w:color w:val="auto"/>
          <w:sz w:val="20"/>
          <w:szCs w:val="20"/>
        </w:rPr>
        <w:t>-encadrant 2 de thèse le cas échéant :</w:t>
      </w:r>
    </w:p>
    <w:p w14:paraId="0685C458" w14:textId="5C5D95C4" w:rsidR="00A17594" w:rsidRPr="00C444C9" w:rsidRDefault="00A17594" w:rsidP="00651D28">
      <w:pPr>
        <w:pStyle w:val="Liste1"/>
        <w:numPr>
          <w:ilvl w:val="0"/>
          <w:numId w:val="14"/>
        </w:numPr>
        <w:spacing w:after="0"/>
        <w:rPr>
          <w:rFonts w:ascii="Arial" w:hAnsi="Arial" w:cs="Arial"/>
          <w:bCs/>
          <w:position w:val="1"/>
        </w:rPr>
      </w:pPr>
      <w:r w:rsidRPr="00C444C9">
        <w:rPr>
          <w:rFonts w:ascii="Arial" w:hAnsi="Arial" w:cs="Arial"/>
        </w:rPr>
        <w:t xml:space="preserve">Prénom, Nom : (M, Mme) </w:t>
      </w:r>
      <w:r w:rsidRPr="00D05E2E">
        <w:rPr>
          <w:rFonts w:ascii="Arial" w:hAnsi="Arial" w:cs="Arial"/>
          <w:highlight w:val="yellow"/>
        </w:rPr>
        <w:t>…………………………………………………………………………………………….</w:t>
      </w:r>
    </w:p>
    <w:p w14:paraId="54CA21A2" w14:textId="77777777" w:rsidR="00A17594" w:rsidRPr="00C444C9" w:rsidRDefault="00A17594" w:rsidP="00651D28">
      <w:pPr>
        <w:pStyle w:val="Liste1"/>
        <w:numPr>
          <w:ilvl w:val="0"/>
          <w:numId w:val="14"/>
        </w:numPr>
        <w:spacing w:after="0"/>
        <w:rPr>
          <w:rStyle w:val="Accentuation"/>
          <w:rFonts w:ascii="Arial" w:hAnsi="Arial" w:cs="Arial"/>
          <w:b w:val="0"/>
          <w:color w:val="auto"/>
          <w:sz w:val="20"/>
          <w:szCs w:val="20"/>
        </w:rPr>
      </w:pPr>
      <w:r w:rsidRPr="00C444C9">
        <w:rPr>
          <w:rStyle w:val="Accentuation"/>
          <w:rFonts w:ascii="Arial" w:hAnsi="Arial" w:cs="Arial"/>
          <w:b w:val="0"/>
          <w:color w:val="auto"/>
          <w:sz w:val="20"/>
          <w:szCs w:val="20"/>
        </w:rPr>
        <w:t xml:space="preserve">Grade : </w:t>
      </w:r>
      <w:r w:rsidRPr="00D05E2E">
        <w:rPr>
          <w:rStyle w:val="Accentuation"/>
          <w:rFonts w:ascii="Arial" w:hAnsi="Arial" w:cs="Arial"/>
          <w:b w:val="0"/>
          <w:color w:val="auto"/>
          <w:sz w:val="20"/>
          <w:szCs w:val="20"/>
          <w:highlight w:val="yellow"/>
        </w:rPr>
        <w:t>………………………………………………………………………………………………………………….</w:t>
      </w:r>
    </w:p>
    <w:p w14:paraId="6979307F" w14:textId="5B21E6B3" w:rsidR="00DF17D0" w:rsidRPr="00C444C9" w:rsidRDefault="00DF17D0" w:rsidP="00651D28">
      <w:pPr>
        <w:pStyle w:val="Liste1"/>
        <w:numPr>
          <w:ilvl w:val="0"/>
          <w:numId w:val="14"/>
        </w:numPr>
        <w:spacing w:after="0"/>
        <w:rPr>
          <w:rStyle w:val="Accentuation"/>
          <w:rFonts w:ascii="Arial" w:hAnsi="Arial" w:cs="Arial"/>
          <w:b w:val="0"/>
          <w:color w:val="auto"/>
          <w:sz w:val="20"/>
          <w:szCs w:val="20"/>
        </w:rPr>
      </w:pPr>
      <w:r w:rsidRPr="00C444C9">
        <w:rPr>
          <w:rStyle w:val="Accentuation"/>
          <w:rFonts w:ascii="Arial" w:hAnsi="Arial" w:cs="Arial"/>
          <w:b w:val="0"/>
          <w:color w:val="auto"/>
          <w:sz w:val="20"/>
          <w:szCs w:val="20"/>
        </w:rPr>
        <w:t xml:space="preserve">Unité de recherche : </w:t>
      </w:r>
      <w:sdt>
        <w:sdtPr>
          <w:rPr>
            <w:rStyle w:val="Style6"/>
          </w:rPr>
          <w:alias w:val="Unité de recherche"/>
          <w:tag w:val="Unité de recherche"/>
          <w:id w:val="-1108893203"/>
          <w:placeholder>
            <w:docPart w:val="C58F25479F1247D89375E0257A62EE9E"/>
          </w:placeholder>
          <w:showingPlcHdr/>
          <w:dropDownList>
            <w:listItem w:value="Choisissez un élément."/>
            <w:listItem w:displayText="BIOS - Biomatériaux et Inflammation en site osseux" w:value="BIOS - Biomatériaux et Inflammation en site osseux"/>
            <w:listItem w:displayText="BioSpect - BioSpectroscopie Translationnelle" w:value="BioSpect - BioSpectroscopie Translationnelle"/>
            <w:listItem w:displayText="Cardiovir - Virologie EPCH Etude des caractères génétiques et Phénotypiques des entérovirus responsables de pathologies Cardiaques Humaines aigues et chroniques" w:value="Cardiovir - Virologie EPCH Etude des caractères génétiques et Phénotypiques des entérovirus responsables de pathologies Cardiaques Humaines aigues et chroniques"/>
            <w:listItem w:displayText="CRESTIC - Centre de Recherche en Science et Technologie de l'Information et de la Communication" w:value="CRESTIC - Centre de Recherche en Science et Technologie de l'Information et de la Communication "/>
            <w:listItem w:displayText="ESCAPE - EpidémioSurveillance et CirculAtion de Parasites dans les Environnements" w:value="ESCAPE - EpidémioSurveillance et CirculAtion de Parasites dans les Environnements"/>
            <w:listItem w:displayText="GEGENAA - Groupe d'Etude sur les Géomatériaux et Environnements Naturels, Anthropiques Archéologiques  " w:value="GEGENAA - Groupe d'Etude sur les Géomatériaux et Environnements Naturels, Anthropiques Archéologiques  "/>
            <w:listItem w:displayText="GSMA - Groupe de Spectroscopie Moléculaire et Atmosphérique" w:value="GSMA - Groupe de Spectroscopie Moléculaire et Atmosphérique"/>
            <w:listItem w:displayText="HERVI - Hémostase Et Remodelage Vasculaire post-Ischémie" w:value="HERVI - Hémostase Et Remodelage Vasculaire post-Ischémie"/>
            <w:listItem w:displayText="ICMR - Institut de Chimie Moléculaire de Reims" w:value="ICMR - Institut de Chimie Moléculaire de Reims"/>
            <w:listItem w:displayText="IRMAIC - Immuno-Régulation dans les Maladies Auto-immunes, Inflammatoires et le Cancer" w:value="IRMAIC - Immuno-Régulation dans les Maladies Auto-immunes, Inflammatoires et le Cancer"/>
            <w:listItem w:displayText="LMR - Laboratoire de Mathématiques de Reims" w:value="LMR - Laboratoire de Mathématiques de Reims"/>
            <w:listItem w:displayText="LRN - Laboratoire de Recherche en Nanosciences" w:value="LRN - Laboratoire de Recherche en Nanosciences"/>
            <w:listItem w:displayText="MEDYC - Matrice Extra-cellulaire et DYnamique Cellulaire" w:value="MEDYC - Matrice Extra-cellulaire et DYnamique Cellulaire"/>
            <w:listItem w:displayText="P3CELL - Pathologies Pulmonaires et Plasticité Cellulaire" w:value="P3CELL - Pathologies Pulmonaires et Plasticité Cellulaire"/>
            <w:listItem w:displayText="PSMS - Performance, Santé, Métrologie, Société" w:value="PSMS - Performance, Santé, Métrologie, Société"/>
            <w:listItem w:displayText="VieFRA - Vieillissement, Fragilité" w:value="VieFRA - Vieillissement, Fragilité"/>
          </w:dropDownList>
        </w:sdtPr>
        <w:sdtEndPr>
          <w:rPr>
            <w:rStyle w:val="Style6"/>
          </w:rPr>
        </w:sdtEndPr>
        <w:sdtContent>
          <w:r w:rsidR="0034307E" w:rsidRPr="0034307E">
            <w:rPr>
              <w:rStyle w:val="Textedelespacerserv"/>
            </w:rPr>
            <w:t>Choisissez un élément.</w:t>
          </w:r>
        </w:sdtContent>
      </w:sdt>
    </w:p>
    <w:p w14:paraId="69466082" w14:textId="77777777" w:rsidR="00232DA3" w:rsidRPr="00C444C9" w:rsidRDefault="00232DA3" w:rsidP="00651D28">
      <w:pPr>
        <w:pStyle w:val="Liste1"/>
        <w:numPr>
          <w:ilvl w:val="0"/>
          <w:numId w:val="14"/>
        </w:numPr>
        <w:spacing w:after="0"/>
        <w:rPr>
          <w:rStyle w:val="Accentuation"/>
          <w:rFonts w:ascii="Arial" w:hAnsi="Arial" w:cs="Arial"/>
          <w:b w:val="0"/>
          <w:color w:val="auto"/>
          <w:sz w:val="20"/>
          <w:szCs w:val="20"/>
        </w:rPr>
      </w:pPr>
      <w:r w:rsidRPr="00C444C9">
        <w:rPr>
          <w:rStyle w:val="Accentuation"/>
          <w:rFonts w:ascii="Arial" w:hAnsi="Arial" w:cs="Arial"/>
          <w:b w:val="0"/>
          <w:color w:val="auto"/>
          <w:sz w:val="20"/>
          <w:szCs w:val="20"/>
        </w:rPr>
        <w:t xml:space="preserve">Quotité d’encadrement (%) : </w:t>
      </w:r>
      <w:r w:rsidRPr="00D05E2E">
        <w:rPr>
          <w:rStyle w:val="Accentuation"/>
          <w:rFonts w:ascii="Arial" w:hAnsi="Arial" w:cs="Arial"/>
          <w:b w:val="0"/>
          <w:color w:val="auto"/>
          <w:sz w:val="20"/>
          <w:szCs w:val="20"/>
          <w:highlight w:val="yellow"/>
        </w:rPr>
        <w:t>……………………………………………….</w:t>
      </w:r>
      <w:r w:rsidRPr="00C444C9">
        <w:rPr>
          <w:rStyle w:val="Accentuation"/>
          <w:rFonts w:ascii="Arial" w:hAnsi="Arial" w:cs="Arial"/>
          <w:b w:val="0"/>
          <w:color w:val="auto"/>
          <w:sz w:val="20"/>
          <w:szCs w:val="20"/>
        </w:rPr>
        <w:t xml:space="preserve"> </w:t>
      </w:r>
    </w:p>
    <w:p w14:paraId="4BF15C67" w14:textId="77777777" w:rsidR="006A4E05" w:rsidRPr="00C444C9" w:rsidRDefault="006A4E05" w:rsidP="006A4E05">
      <w:pPr>
        <w:pStyle w:val="Liste1"/>
        <w:numPr>
          <w:ilvl w:val="0"/>
          <w:numId w:val="0"/>
        </w:numPr>
        <w:jc w:val="right"/>
        <w:rPr>
          <w:rStyle w:val="Accentuation"/>
          <w:rFonts w:ascii="Arial" w:hAnsi="Arial" w:cs="Arial"/>
          <w:b w:val="0"/>
          <w:color w:val="auto"/>
          <w:sz w:val="20"/>
          <w:szCs w:val="20"/>
        </w:rPr>
      </w:pPr>
      <w:r w:rsidRPr="00C444C9">
        <w:rPr>
          <w:rStyle w:val="Accentuation"/>
          <w:rFonts w:ascii="Arial" w:hAnsi="Arial" w:cs="Arial"/>
          <w:b w:val="0"/>
          <w:color w:val="auto"/>
          <w:sz w:val="20"/>
          <w:szCs w:val="20"/>
        </w:rPr>
        <w:t xml:space="preserve">Ci-après désigné comme « le </w:t>
      </w:r>
      <w:proofErr w:type="spellStart"/>
      <w:r w:rsidRPr="00C444C9">
        <w:rPr>
          <w:rStyle w:val="Accentuation"/>
          <w:rFonts w:ascii="Arial" w:hAnsi="Arial" w:cs="Arial"/>
          <w:b w:val="0"/>
          <w:color w:val="auto"/>
          <w:sz w:val="20"/>
          <w:szCs w:val="20"/>
        </w:rPr>
        <w:t>co</w:t>
      </w:r>
      <w:proofErr w:type="spellEnd"/>
      <w:r w:rsidRPr="00C444C9">
        <w:rPr>
          <w:rStyle w:val="Accentuation"/>
          <w:rFonts w:ascii="Arial" w:hAnsi="Arial" w:cs="Arial"/>
          <w:b w:val="0"/>
          <w:color w:val="auto"/>
          <w:sz w:val="20"/>
          <w:szCs w:val="20"/>
        </w:rPr>
        <w:t>-</w:t>
      </w:r>
      <w:r w:rsidR="00960071" w:rsidRPr="00C444C9">
        <w:rPr>
          <w:rStyle w:val="Accentuation"/>
          <w:rFonts w:ascii="Arial" w:hAnsi="Arial" w:cs="Arial"/>
          <w:b w:val="0"/>
          <w:color w:val="auto"/>
          <w:sz w:val="20"/>
          <w:szCs w:val="20"/>
        </w:rPr>
        <w:t>encadrant</w:t>
      </w:r>
      <w:r w:rsidR="00C7365D" w:rsidRPr="00C444C9">
        <w:rPr>
          <w:rStyle w:val="Accentuation"/>
          <w:rFonts w:ascii="Arial" w:hAnsi="Arial" w:cs="Arial"/>
          <w:b w:val="0"/>
          <w:color w:val="auto"/>
          <w:sz w:val="20"/>
          <w:szCs w:val="20"/>
        </w:rPr>
        <w:t xml:space="preserve"> </w:t>
      </w:r>
      <w:r w:rsidR="00610955" w:rsidRPr="00C444C9">
        <w:rPr>
          <w:rStyle w:val="Accentuation"/>
          <w:rFonts w:ascii="Arial" w:hAnsi="Arial" w:cs="Arial"/>
          <w:b w:val="0"/>
          <w:color w:val="auto"/>
          <w:sz w:val="20"/>
          <w:szCs w:val="20"/>
        </w:rPr>
        <w:t xml:space="preserve">2 </w:t>
      </w:r>
      <w:r w:rsidR="00C7365D" w:rsidRPr="00C444C9">
        <w:rPr>
          <w:rStyle w:val="Accentuation"/>
          <w:rFonts w:ascii="Arial" w:hAnsi="Arial" w:cs="Arial"/>
          <w:b w:val="0"/>
          <w:color w:val="auto"/>
          <w:sz w:val="20"/>
          <w:szCs w:val="20"/>
        </w:rPr>
        <w:t>de thèse »</w:t>
      </w:r>
      <w:r w:rsidRPr="00C444C9">
        <w:rPr>
          <w:rStyle w:val="Accentuation"/>
          <w:rFonts w:ascii="Arial" w:hAnsi="Arial" w:cs="Arial"/>
          <w:b w:val="0"/>
          <w:color w:val="auto"/>
          <w:sz w:val="20"/>
          <w:szCs w:val="20"/>
        </w:rPr>
        <w:t>.</w:t>
      </w:r>
    </w:p>
    <w:p w14:paraId="0572BAF5" w14:textId="77777777" w:rsidR="00EF0D9B" w:rsidRPr="00C444C9" w:rsidRDefault="00EF0D9B" w:rsidP="006A4E05">
      <w:pPr>
        <w:pStyle w:val="Liste1"/>
        <w:numPr>
          <w:ilvl w:val="0"/>
          <w:numId w:val="0"/>
        </w:numPr>
        <w:jc w:val="right"/>
        <w:rPr>
          <w:rStyle w:val="Accentuation"/>
          <w:rFonts w:ascii="Arial" w:hAnsi="Arial" w:cs="Arial"/>
          <w:b w:val="0"/>
          <w:color w:val="auto"/>
          <w:sz w:val="20"/>
          <w:szCs w:val="20"/>
        </w:rPr>
      </w:pPr>
    </w:p>
    <w:p w14:paraId="1D7AECD2" w14:textId="77777777" w:rsidR="00EF0D9B" w:rsidRDefault="00EF0D9B" w:rsidP="006A4E05">
      <w:pPr>
        <w:pStyle w:val="Liste1"/>
        <w:numPr>
          <w:ilvl w:val="0"/>
          <w:numId w:val="0"/>
        </w:numPr>
        <w:jc w:val="right"/>
        <w:rPr>
          <w:rStyle w:val="Accentuation"/>
          <w:rFonts w:ascii="Arial" w:hAnsi="Arial" w:cs="Arial"/>
          <w:b w:val="0"/>
          <w:color w:val="auto"/>
          <w:sz w:val="20"/>
          <w:szCs w:val="20"/>
        </w:rPr>
      </w:pPr>
    </w:p>
    <w:p w14:paraId="0FDC0763" w14:textId="77777777" w:rsidR="00D05E2E" w:rsidRDefault="00D05E2E" w:rsidP="006A4E05">
      <w:pPr>
        <w:pStyle w:val="Liste1"/>
        <w:numPr>
          <w:ilvl w:val="0"/>
          <w:numId w:val="0"/>
        </w:numPr>
        <w:jc w:val="right"/>
        <w:rPr>
          <w:rStyle w:val="Accentuation"/>
          <w:rFonts w:ascii="Arial" w:hAnsi="Arial" w:cs="Arial"/>
          <w:b w:val="0"/>
          <w:color w:val="auto"/>
          <w:sz w:val="20"/>
          <w:szCs w:val="20"/>
        </w:rPr>
      </w:pPr>
    </w:p>
    <w:p w14:paraId="0714254E" w14:textId="77777777" w:rsidR="00D05E2E" w:rsidRPr="00C444C9" w:rsidRDefault="00D05E2E" w:rsidP="006A4E05">
      <w:pPr>
        <w:pStyle w:val="Liste1"/>
        <w:numPr>
          <w:ilvl w:val="0"/>
          <w:numId w:val="0"/>
        </w:numPr>
        <w:jc w:val="right"/>
        <w:rPr>
          <w:rStyle w:val="Accentuation"/>
          <w:rFonts w:ascii="Arial" w:hAnsi="Arial" w:cs="Arial"/>
          <w:b w:val="0"/>
          <w:color w:val="auto"/>
          <w:sz w:val="20"/>
          <w:szCs w:val="20"/>
        </w:rPr>
      </w:pPr>
    </w:p>
    <w:p w14:paraId="2AE7C7A0" w14:textId="77777777" w:rsidR="002B525B" w:rsidRDefault="002B525B" w:rsidP="002B525B">
      <w:pPr>
        <w:rPr>
          <w:rStyle w:val="Accentuation"/>
          <w:rFonts w:ascii="Arial" w:hAnsi="Arial" w:cs="Arial"/>
          <w:color w:val="auto"/>
          <w:sz w:val="22"/>
          <w:szCs w:val="22"/>
        </w:rPr>
      </w:pPr>
      <w:r w:rsidRPr="00C444C9">
        <w:rPr>
          <w:rStyle w:val="Accentuation"/>
          <w:rFonts w:ascii="Arial" w:hAnsi="Arial" w:cs="Arial"/>
          <w:color w:val="auto"/>
          <w:sz w:val="22"/>
          <w:szCs w:val="22"/>
        </w:rPr>
        <w:t xml:space="preserve">Sous couvert de : </w:t>
      </w:r>
    </w:p>
    <w:p w14:paraId="18E21800" w14:textId="77777777" w:rsidR="00F34FDA" w:rsidRPr="00C444C9" w:rsidRDefault="00F34FDA" w:rsidP="002B525B">
      <w:pPr>
        <w:rPr>
          <w:rStyle w:val="Accentuation"/>
          <w:rFonts w:ascii="Arial" w:hAnsi="Arial" w:cs="Arial"/>
          <w:color w:val="auto"/>
          <w:sz w:val="22"/>
          <w:szCs w:val="22"/>
        </w:rPr>
      </w:pPr>
    </w:p>
    <w:p w14:paraId="34BF676E" w14:textId="77777777" w:rsidR="002B525B" w:rsidRPr="00C444C9" w:rsidRDefault="002B525B" w:rsidP="00F32B36">
      <w:pPr>
        <w:widowControl/>
        <w:ind w:left="720"/>
        <w:contextualSpacing/>
        <w:jc w:val="both"/>
        <w:rPr>
          <w:rStyle w:val="Accentuation"/>
          <w:rFonts w:ascii="Arial" w:hAnsi="Arial" w:cs="Arial"/>
          <w:b w:val="0"/>
          <w:color w:val="auto"/>
          <w:sz w:val="20"/>
          <w:szCs w:val="20"/>
        </w:rPr>
      </w:pPr>
      <w:r w:rsidRPr="00C444C9">
        <w:rPr>
          <w:rStyle w:val="Accentuation"/>
          <w:rFonts w:ascii="Arial" w:hAnsi="Arial" w:cs="Arial"/>
          <w:b w:val="0"/>
          <w:color w:val="auto"/>
          <w:sz w:val="20"/>
          <w:szCs w:val="20"/>
        </w:rPr>
        <w:t>L</w:t>
      </w:r>
      <w:r w:rsidR="00F32B36" w:rsidRPr="00C444C9">
        <w:rPr>
          <w:rStyle w:val="Accentuation"/>
          <w:rFonts w:ascii="Arial" w:hAnsi="Arial" w:cs="Arial"/>
          <w:b w:val="0"/>
          <w:color w:val="auto"/>
          <w:sz w:val="20"/>
          <w:szCs w:val="20"/>
        </w:rPr>
        <w:t>e</w:t>
      </w:r>
      <w:r w:rsidR="0045696C" w:rsidRPr="00C444C9">
        <w:rPr>
          <w:rStyle w:val="Accentuation"/>
          <w:rFonts w:ascii="Arial" w:hAnsi="Arial" w:cs="Arial"/>
          <w:b w:val="0"/>
          <w:color w:val="auto"/>
          <w:sz w:val="20"/>
          <w:szCs w:val="20"/>
        </w:rPr>
        <w:t xml:space="preserve"> </w:t>
      </w:r>
      <w:r w:rsidR="00F32B36" w:rsidRPr="00C444C9">
        <w:rPr>
          <w:rStyle w:val="Accentuation"/>
          <w:rFonts w:ascii="Arial" w:hAnsi="Arial" w:cs="Arial"/>
          <w:b w:val="0"/>
          <w:color w:val="auto"/>
          <w:sz w:val="20"/>
          <w:szCs w:val="20"/>
        </w:rPr>
        <w:t>Directeur</w:t>
      </w:r>
      <w:r w:rsidR="0045696C" w:rsidRPr="00C444C9">
        <w:rPr>
          <w:rStyle w:val="Accentuation"/>
          <w:rFonts w:ascii="Arial" w:hAnsi="Arial" w:cs="Arial"/>
          <w:b w:val="0"/>
          <w:color w:val="auto"/>
          <w:sz w:val="20"/>
          <w:szCs w:val="20"/>
        </w:rPr>
        <w:t xml:space="preserve"> </w:t>
      </w:r>
      <w:r w:rsidR="00F32B36" w:rsidRPr="00C444C9">
        <w:rPr>
          <w:rStyle w:val="Accentuation"/>
          <w:rFonts w:ascii="Arial" w:hAnsi="Arial" w:cs="Arial"/>
          <w:b w:val="0"/>
          <w:color w:val="auto"/>
          <w:sz w:val="20"/>
          <w:szCs w:val="20"/>
        </w:rPr>
        <w:t>de l’</w:t>
      </w:r>
      <w:r w:rsidRPr="00C444C9">
        <w:rPr>
          <w:rStyle w:val="Accentuation"/>
          <w:rFonts w:ascii="Arial" w:hAnsi="Arial" w:cs="Arial"/>
          <w:b w:val="0"/>
          <w:color w:val="auto"/>
          <w:sz w:val="20"/>
          <w:szCs w:val="20"/>
        </w:rPr>
        <w:t xml:space="preserve">Unité de recherche : </w:t>
      </w:r>
    </w:p>
    <w:p w14:paraId="2DEFBFFA" w14:textId="0D17AAF7" w:rsidR="00C7365D" w:rsidRPr="00C444C9" w:rsidRDefault="00C7365D" w:rsidP="00651D28">
      <w:pPr>
        <w:pStyle w:val="Liste1"/>
        <w:numPr>
          <w:ilvl w:val="0"/>
          <w:numId w:val="14"/>
        </w:numPr>
        <w:spacing w:after="0"/>
        <w:rPr>
          <w:rStyle w:val="Accentuation"/>
          <w:rFonts w:ascii="Arial" w:hAnsi="Arial" w:cs="Arial"/>
          <w:b w:val="0"/>
          <w:color w:val="auto"/>
          <w:sz w:val="20"/>
          <w:szCs w:val="20"/>
        </w:rPr>
      </w:pPr>
      <w:r w:rsidRPr="00C444C9">
        <w:rPr>
          <w:rStyle w:val="Accentuation"/>
          <w:rFonts w:ascii="Arial" w:hAnsi="Arial" w:cs="Arial"/>
          <w:b w:val="0"/>
          <w:color w:val="auto"/>
          <w:sz w:val="20"/>
          <w:szCs w:val="20"/>
        </w:rPr>
        <w:t xml:space="preserve">Unité de recherche : </w:t>
      </w:r>
      <w:sdt>
        <w:sdtPr>
          <w:rPr>
            <w:rStyle w:val="Style6"/>
          </w:rPr>
          <w:alias w:val="Unité de recherche"/>
          <w:tag w:val="Unité de recherche"/>
          <w:id w:val="1152176164"/>
          <w:placeholder>
            <w:docPart w:val="644F2017776544F6A877E20BE9EB3325"/>
          </w:placeholder>
          <w:showingPlcHdr/>
          <w:dropDownList>
            <w:listItem w:value="Choisissez un élément."/>
            <w:listItem w:displayText="BIOS - Biomatériaux et Inflammation en site osseux" w:value="BIOS - Biomatériaux et Inflammation en site osseux"/>
            <w:listItem w:displayText="BioSpect - BioSpectroscopie Translationnelle" w:value="BioSpect - BioSpectroscopie Translationnelle"/>
            <w:listItem w:displayText="Cardiovir - Virologie EPCH Etude des caractères génétiques et Phénotypiques des entérovirus responsables de pathologies Cardiaques Humaines aigues et chroniques" w:value="Cardiovir - Virologie EPCH Etude des caractères génétiques et Phénotypiques des entérovirus responsables de pathologies Cardiaques Humaines aigues et chroniques"/>
            <w:listItem w:displayText="CRESTIC - Centre de Recherche en Science et Technologie de l'Information et de la Communication" w:value="CRESTIC - Centre de Recherche en Science et Technologie de l'Information et de la Communication "/>
            <w:listItem w:displayText="ESCAPE - EpidémioSurveillance et CirculAtion de Parasites dans les Environnements" w:value="ESCAPE - EpidémioSurveillance et CirculAtion de Parasites dans les Environnements"/>
            <w:listItem w:displayText="GEGENAA - Groupe d'Etude sur les Géomatériaux et Environnements Naturels, Anthropiques Archéologiques  " w:value="GEGENAA - Groupe d'Etude sur les Géomatériaux et Environnements Naturels, Anthropiques Archéologiques  "/>
            <w:listItem w:displayText="GSMA - Groupe de Spectroscopie Moléculaire et Atmosphérique" w:value="GSMA - Groupe de Spectroscopie Moléculaire et Atmosphérique"/>
            <w:listItem w:displayText="HERVI - Hémostase Et Remodelage Vasculaire post-Ischémie" w:value="HERVI - Hémostase Et Remodelage Vasculaire post-Ischémie"/>
            <w:listItem w:displayText="ICMR - Institut de Chimie Moléculaire de Reims" w:value="ICMR - Institut de Chimie Moléculaire de Reims"/>
            <w:listItem w:displayText="IRMAIC - Immuno-Régulation dans les Maladies Auto-immunes, Inflammatoires et le Cancer" w:value="IRMAIC - Immuno-Régulation dans les Maladies Auto-immunes, Inflammatoires et le Cancer"/>
            <w:listItem w:displayText="LMR - Laboratoire de Mathématiques de Reims" w:value="LMR - Laboratoire de Mathématiques de Reims"/>
            <w:listItem w:displayText="LRN - Laboratoire de Recherche en Nanosciences" w:value="LRN - Laboratoire de Recherche en Nanosciences"/>
            <w:listItem w:displayText="MEDYC - Matrice Extra-cellulaire et DYnamique Cellulaire" w:value="MEDYC - Matrice Extra-cellulaire et DYnamique Cellulaire"/>
            <w:listItem w:displayText="P3CELL - Pathologies Pulmonaires et Plasticité Cellulaire" w:value="P3CELL - Pathologies Pulmonaires et Plasticité Cellulaire"/>
            <w:listItem w:displayText="PSMS - Performance, Santé, Métrologie, Société" w:value="PSMS - Performance, Santé, Métrologie, Société"/>
            <w:listItem w:displayText="VieFRA - Vieillissement, Fragilité" w:value="VieFRA - Vieillissement, Fragilité"/>
          </w:dropDownList>
        </w:sdtPr>
        <w:sdtEndPr>
          <w:rPr>
            <w:rStyle w:val="Style6"/>
          </w:rPr>
        </w:sdtEndPr>
        <w:sdtContent>
          <w:r w:rsidR="0034307E" w:rsidRPr="0034307E">
            <w:rPr>
              <w:rStyle w:val="Textedelespacerserv"/>
            </w:rPr>
            <w:t>Choisissez un élément.</w:t>
          </w:r>
        </w:sdtContent>
      </w:sdt>
    </w:p>
    <w:p w14:paraId="61A4AB91" w14:textId="054608BD" w:rsidR="00C7365D" w:rsidRPr="00C444C9" w:rsidRDefault="00C7365D" w:rsidP="00651D28">
      <w:pPr>
        <w:pStyle w:val="Liste1"/>
        <w:numPr>
          <w:ilvl w:val="0"/>
          <w:numId w:val="14"/>
        </w:numPr>
        <w:spacing w:after="0"/>
        <w:rPr>
          <w:rFonts w:ascii="Arial" w:hAnsi="Arial" w:cs="Arial"/>
          <w:bCs/>
          <w:position w:val="1"/>
        </w:rPr>
      </w:pPr>
      <w:r w:rsidRPr="00C444C9">
        <w:rPr>
          <w:rStyle w:val="Accentuation"/>
          <w:rFonts w:ascii="Arial" w:hAnsi="Arial" w:cs="Arial"/>
          <w:b w:val="0"/>
          <w:color w:val="auto"/>
          <w:sz w:val="20"/>
          <w:szCs w:val="20"/>
        </w:rPr>
        <w:t xml:space="preserve">Prénom, Nom : </w:t>
      </w:r>
      <w:sdt>
        <w:sdtPr>
          <w:rPr>
            <w:rStyle w:val="Style6"/>
          </w:rPr>
          <w:alias w:val="Directeur unité de recherche"/>
          <w:tag w:val="Directeur unité de recherche"/>
          <w:id w:val="1081420914"/>
          <w:placeholder>
            <w:docPart w:val="FA892B26A7A44491927101306AC68666"/>
          </w:placeholder>
          <w:showingPlcHdr/>
          <w:dropDownList>
            <w:listItem w:value="Choisissez un élément."/>
            <w:listItem w:displayText="Laurent ANDREOLETTI " w:value="Cardiovir"/>
            <w:listItem w:displayText="Vincent BARBIN  " w:value="GEGENAA"/>
            <w:listItem w:displayText="Sophie GANGLOFF " w:value="BIOS"/>
            <w:listItem w:displayText="Damien JOLLY " w:value="VieFra"/>
            <w:listItem w:displayText="Richard LE NAOUR " w:value="IRMAIC"/>
            <w:listItem w:displayText="Laurent MARTINY" w:value="MEDYC"/>
            <w:listItem w:displayText=" Igor NABIEV" w:value="LRN"/>
            <w:listItem w:displayText="Philippe NGUYEN " w:value="HERVI"/>
            <w:listItem w:displayText="Michaël PEVZNER " w:value="LMR"/>
            <w:listItem w:displayText="Olivier PIOT" w:value="BioSpect"/>
            <w:listItem w:displayText="Myriam POLETTE" w:value="P3CELL"/>
            <w:listItem w:displayText="Jean-Hugues RENAULT " w:value="ICMR"/>
            <w:listItem w:displayText="Elisabeth ROSNET " w:value="PSMS"/>
            <w:listItem w:displayText="Maud ROTGER-LANGUEREAU " w:value="GSMA"/>
            <w:listItem w:displayText="Isabelle VILLENA " w:value="ESCAPE"/>
          </w:dropDownList>
        </w:sdtPr>
        <w:sdtEndPr>
          <w:rPr>
            <w:rStyle w:val="Accentuation"/>
            <w:rFonts w:ascii="Open Sans" w:hAnsi="Open Sans"/>
            <w:bCs/>
            <w:color w:val="605F5F"/>
            <w:position w:val="1"/>
            <w:sz w:val="19"/>
            <w:szCs w:val="19"/>
          </w:rPr>
        </w:sdtEndPr>
        <w:sdtContent>
          <w:r w:rsidR="0096013F" w:rsidRPr="0096013F">
            <w:rPr>
              <w:rStyle w:val="Textedelespacerserv"/>
            </w:rPr>
            <w:t>Choisissez un élément.</w:t>
          </w:r>
        </w:sdtContent>
      </w:sdt>
    </w:p>
    <w:p w14:paraId="0556BA0A" w14:textId="13F80739" w:rsidR="002B525B" w:rsidRPr="00C444C9" w:rsidRDefault="002B525B" w:rsidP="00C7365D">
      <w:pPr>
        <w:pStyle w:val="Liste1"/>
        <w:numPr>
          <w:ilvl w:val="0"/>
          <w:numId w:val="0"/>
        </w:numPr>
        <w:spacing w:after="0"/>
        <w:ind w:left="360" w:hanging="360"/>
        <w:jc w:val="right"/>
        <w:rPr>
          <w:rStyle w:val="Accentuation"/>
          <w:rFonts w:ascii="Arial" w:hAnsi="Arial" w:cs="Arial"/>
          <w:b w:val="0"/>
          <w:color w:val="auto"/>
          <w:sz w:val="20"/>
          <w:szCs w:val="20"/>
        </w:rPr>
      </w:pPr>
      <w:r w:rsidRPr="00C444C9">
        <w:rPr>
          <w:rStyle w:val="Accentuation"/>
          <w:rFonts w:ascii="Arial" w:hAnsi="Arial" w:cs="Arial"/>
          <w:b w:val="0"/>
          <w:color w:val="auto"/>
          <w:sz w:val="20"/>
          <w:szCs w:val="20"/>
        </w:rPr>
        <w:t>Ci-après désigné comme « l</w:t>
      </w:r>
      <w:r w:rsidR="00960071" w:rsidRPr="00C444C9">
        <w:rPr>
          <w:rStyle w:val="Accentuation"/>
          <w:rFonts w:ascii="Arial" w:hAnsi="Arial" w:cs="Arial"/>
          <w:b w:val="0"/>
          <w:color w:val="auto"/>
          <w:sz w:val="20"/>
          <w:szCs w:val="20"/>
        </w:rPr>
        <w:t>e directeur de l</w:t>
      </w:r>
      <w:r w:rsidRPr="00C444C9">
        <w:rPr>
          <w:rStyle w:val="Accentuation"/>
          <w:rFonts w:ascii="Arial" w:hAnsi="Arial" w:cs="Arial"/>
          <w:b w:val="0"/>
          <w:color w:val="auto"/>
          <w:sz w:val="20"/>
          <w:szCs w:val="20"/>
        </w:rPr>
        <w:t>’unité de recherche »</w:t>
      </w:r>
      <w:r w:rsidR="00C7365D" w:rsidRPr="00C444C9">
        <w:rPr>
          <w:rStyle w:val="Accentuation"/>
          <w:rFonts w:ascii="Arial" w:hAnsi="Arial" w:cs="Arial"/>
          <w:b w:val="0"/>
          <w:color w:val="auto"/>
          <w:sz w:val="20"/>
          <w:szCs w:val="20"/>
        </w:rPr>
        <w:t>,</w:t>
      </w:r>
    </w:p>
    <w:p w14:paraId="6B2BB55F" w14:textId="77777777" w:rsidR="00C7365D" w:rsidRPr="00C444C9" w:rsidRDefault="00C7365D" w:rsidP="00F32B36">
      <w:pPr>
        <w:widowControl/>
        <w:ind w:left="720"/>
        <w:contextualSpacing/>
        <w:jc w:val="both"/>
        <w:rPr>
          <w:rStyle w:val="Accentuation"/>
          <w:rFonts w:ascii="Arial" w:hAnsi="Arial" w:cs="Arial"/>
          <w:b w:val="0"/>
          <w:color w:val="auto"/>
          <w:sz w:val="20"/>
          <w:szCs w:val="20"/>
        </w:rPr>
      </w:pPr>
    </w:p>
    <w:p w14:paraId="06D9F002" w14:textId="77777777" w:rsidR="002B525B" w:rsidRPr="00C444C9" w:rsidRDefault="002B525B" w:rsidP="00F32B36">
      <w:pPr>
        <w:widowControl/>
        <w:ind w:left="720"/>
        <w:contextualSpacing/>
        <w:jc w:val="both"/>
        <w:rPr>
          <w:rStyle w:val="Accentuation"/>
          <w:rFonts w:ascii="Arial" w:hAnsi="Arial" w:cs="Arial"/>
          <w:b w:val="0"/>
          <w:color w:val="auto"/>
          <w:sz w:val="20"/>
          <w:szCs w:val="20"/>
        </w:rPr>
      </w:pPr>
      <w:r w:rsidRPr="00C444C9">
        <w:rPr>
          <w:rStyle w:val="Accentuation"/>
          <w:rFonts w:ascii="Arial" w:hAnsi="Arial" w:cs="Arial"/>
          <w:b w:val="0"/>
          <w:color w:val="auto"/>
          <w:sz w:val="20"/>
          <w:szCs w:val="20"/>
        </w:rPr>
        <w:t>L</w:t>
      </w:r>
      <w:r w:rsidR="00F32B36" w:rsidRPr="00C444C9">
        <w:rPr>
          <w:rStyle w:val="Accentuation"/>
          <w:rFonts w:ascii="Arial" w:hAnsi="Arial" w:cs="Arial"/>
          <w:b w:val="0"/>
          <w:color w:val="auto"/>
          <w:sz w:val="20"/>
          <w:szCs w:val="20"/>
        </w:rPr>
        <w:t>e</w:t>
      </w:r>
      <w:r w:rsidR="0045696C" w:rsidRPr="00C444C9">
        <w:rPr>
          <w:rStyle w:val="Accentuation"/>
          <w:rFonts w:ascii="Arial" w:hAnsi="Arial" w:cs="Arial"/>
          <w:b w:val="0"/>
          <w:color w:val="auto"/>
          <w:sz w:val="20"/>
          <w:szCs w:val="20"/>
        </w:rPr>
        <w:t xml:space="preserve"> </w:t>
      </w:r>
      <w:r w:rsidR="00F32B36" w:rsidRPr="00C444C9">
        <w:rPr>
          <w:rStyle w:val="Accentuation"/>
          <w:rFonts w:ascii="Arial" w:hAnsi="Arial" w:cs="Arial"/>
          <w:b w:val="0"/>
          <w:color w:val="auto"/>
          <w:sz w:val="20"/>
          <w:szCs w:val="20"/>
        </w:rPr>
        <w:t>Directeur</w:t>
      </w:r>
      <w:r w:rsidR="0045696C" w:rsidRPr="00C444C9">
        <w:rPr>
          <w:rStyle w:val="Accentuation"/>
          <w:rFonts w:ascii="Arial" w:hAnsi="Arial" w:cs="Arial"/>
          <w:b w:val="0"/>
          <w:color w:val="auto"/>
          <w:sz w:val="20"/>
          <w:szCs w:val="20"/>
        </w:rPr>
        <w:t xml:space="preserve"> </w:t>
      </w:r>
      <w:r w:rsidR="00F32B36" w:rsidRPr="00C444C9">
        <w:rPr>
          <w:rStyle w:val="Accentuation"/>
          <w:rFonts w:ascii="Arial" w:hAnsi="Arial" w:cs="Arial"/>
          <w:b w:val="0"/>
          <w:color w:val="auto"/>
          <w:sz w:val="20"/>
          <w:szCs w:val="20"/>
        </w:rPr>
        <w:t>de l’</w:t>
      </w:r>
      <w:r w:rsidRPr="00C444C9">
        <w:rPr>
          <w:rStyle w:val="Accentuation"/>
          <w:rFonts w:ascii="Arial" w:hAnsi="Arial" w:cs="Arial"/>
          <w:b w:val="0"/>
          <w:color w:val="auto"/>
          <w:sz w:val="20"/>
          <w:szCs w:val="20"/>
        </w:rPr>
        <w:t xml:space="preserve">Ecole doctorale : </w:t>
      </w:r>
    </w:p>
    <w:p w14:paraId="71D91ED1" w14:textId="7DC55A5F" w:rsidR="00F32B36" w:rsidRPr="00D05E2E" w:rsidRDefault="00F32B36" w:rsidP="00651D28">
      <w:pPr>
        <w:pStyle w:val="TableParagraph"/>
        <w:rPr>
          <w:rStyle w:val="Accentuation"/>
          <w:rFonts w:ascii="Arial" w:hAnsi="Arial" w:cs="Arial"/>
          <w:b w:val="0"/>
          <w:color w:val="auto"/>
          <w:sz w:val="20"/>
          <w:szCs w:val="20"/>
        </w:rPr>
      </w:pPr>
      <w:r w:rsidRPr="00C444C9">
        <w:rPr>
          <w:rStyle w:val="Accentuation"/>
          <w:rFonts w:ascii="Arial" w:hAnsi="Arial" w:cs="Arial"/>
          <w:b w:val="0"/>
          <w:color w:val="auto"/>
          <w:sz w:val="20"/>
          <w:szCs w:val="20"/>
        </w:rPr>
        <w:t xml:space="preserve">Ecole </w:t>
      </w:r>
      <w:r w:rsidRPr="00D05E2E">
        <w:rPr>
          <w:rStyle w:val="Accentuation"/>
          <w:rFonts w:ascii="Arial" w:hAnsi="Arial" w:cs="Arial"/>
          <w:b w:val="0"/>
          <w:color w:val="auto"/>
          <w:sz w:val="20"/>
          <w:szCs w:val="20"/>
        </w:rPr>
        <w:t>doctorale :</w:t>
      </w:r>
      <w:r w:rsidR="00635D75" w:rsidRPr="00D05E2E">
        <w:rPr>
          <w:rStyle w:val="Accentuation"/>
          <w:rFonts w:ascii="Arial" w:hAnsi="Arial" w:cs="Arial"/>
          <w:b w:val="0"/>
          <w:color w:val="auto"/>
          <w:sz w:val="20"/>
          <w:szCs w:val="20"/>
        </w:rPr>
        <w:t xml:space="preserve"> </w:t>
      </w:r>
      <w:r w:rsidR="001F2915" w:rsidRPr="00651D28">
        <w:rPr>
          <w:rStyle w:val="Accentuation"/>
          <w:b w:val="0"/>
          <w:bCs w:val="0"/>
          <w:color w:val="auto"/>
          <w:position w:val="0"/>
          <w:sz w:val="22"/>
          <w:szCs w:val="22"/>
        </w:rPr>
        <w:t xml:space="preserve">Sciences </w:t>
      </w:r>
      <w:r w:rsidR="005D48B2" w:rsidRPr="00651D28">
        <w:rPr>
          <w:rStyle w:val="Accentuation"/>
          <w:b w:val="0"/>
          <w:bCs w:val="0"/>
          <w:color w:val="auto"/>
          <w:position w:val="0"/>
          <w:sz w:val="22"/>
          <w:szCs w:val="22"/>
        </w:rPr>
        <w:t>Fondamentales Santé</w:t>
      </w:r>
      <w:r w:rsidR="001F2915" w:rsidRPr="00651D28">
        <w:rPr>
          <w:rStyle w:val="Accentuation"/>
          <w:b w:val="0"/>
          <w:bCs w:val="0"/>
          <w:color w:val="auto"/>
          <w:position w:val="0"/>
          <w:sz w:val="22"/>
          <w:szCs w:val="22"/>
        </w:rPr>
        <w:t xml:space="preserve"> (ED n°</w:t>
      </w:r>
      <w:r w:rsidR="005D48B2" w:rsidRPr="00651D28">
        <w:rPr>
          <w:rStyle w:val="Accentuation"/>
          <w:b w:val="0"/>
          <w:bCs w:val="0"/>
          <w:color w:val="auto"/>
          <w:position w:val="0"/>
          <w:sz w:val="22"/>
          <w:szCs w:val="22"/>
        </w:rPr>
        <w:t>619</w:t>
      </w:r>
      <w:r w:rsidR="001F2915" w:rsidRPr="00651D28">
        <w:rPr>
          <w:rStyle w:val="Accentuation"/>
          <w:b w:val="0"/>
          <w:bCs w:val="0"/>
          <w:color w:val="auto"/>
          <w:position w:val="0"/>
          <w:sz w:val="22"/>
          <w:szCs w:val="22"/>
        </w:rPr>
        <w:t>)</w:t>
      </w:r>
      <w:r w:rsidR="00635D75" w:rsidRPr="00D05E2E">
        <w:rPr>
          <w:rStyle w:val="Accentuation"/>
          <w:rFonts w:ascii="Arial" w:hAnsi="Arial" w:cs="Arial"/>
          <w:b w:val="0"/>
          <w:color w:val="auto"/>
          <w:sz w:val="20"/>
          <w:szCs w:val="20"/>
        </w:rPr>
        <w:t xml:space="preserve"> </w:t>
      </w:r>
    </w:p>
    <w:p w14:paraId="31802A91" w14:textId="1D85C435" w:rsidR="00F32B36" w:rsidRPr="00F34FDA" w:rsidRDefault="00C7365D" w:rsidP="00651D28">
      <w:pPr>
        <w:pStyle w:val="Liste1"/>
        <w:numPr>
          <w:ilvl w:val="0"/>
          <w:numId w:val="14"/>
        </w:numPr>
        <w:spacing w:after="0"/>
        <w:rPr>
          <w:rFonts w:ascii="Arial" w:hAnsi="Arial" w:cs="Arial"/>
          <w:b/>
          <w:bCs/>
          <w:position w:val="1"/>
        </w:rPr>
      </w:pPr>
      <w:r w:rsidRPr="00D05E2E">
        <w:rPr>
          <w:rStyle w:val="Accentuation"/>
          <w:rFonts w:ascii="Arial" w:hAnsi="Arial" w:cs="Arial"/>
          <w:b w:val="0"/>
          <w:color w:val="auto"/>
          <w:sz w:val="20"/>
          <w:szCs w:val="20"/>
        </w:rPr>
        <w:t>P</w:t>
      </w:r>
      <w:r w:rsidR="00F32B36" w:rsidRPr="00D05E2E">
        <w:rPr>
          <w:rStyle w:val="Accentuation"/>
          <w:rFonts w:ascii="Arial" w:hAnsi="Arial" w:cs="Arial"/>
          <w:b w:val="0"/>
          <w:color w:val="auto"/>
          <w:sz w:val="20"/>
          <w:szCs w:val="20"/>
        </w:rPr>
        <w:t xml:space="preserve">rénom, </w:t>
      </w:r>
      <w:r w:rsidRPr="00D05E2E">
        <w:rPr>
          <w:rStyle w:val="Accentuation"/>
          <w:rFonts w:ascii="Arial" w:hAnsi="Arial" w:cs="Arial"/>
          <w:b w:val="0"/>
          <w:color w:val="auto"/>
          <w:sz w:val="20"/>
          <w:szCs w:val="20"/>
        </w:rPr>
        <w:t>N</w:t>
      </w:r>
      <w:r w:rsidR="00F32B36" w:rsidRPr="00D05E2E">
        <w:rPr>
          <w:rStyle w:val="Accentuation"/>
          <w:rFonts w:ascii="Arial" w:hAnsi="Arial" w:cs="Arial"/>
          <w:b w:val="0"/>
          <w:color w:val="auto"/>
          <w:sz w:val="20"/>
          <w:szCs w:val="20"/>
        </w:rPr>
        <w:t xml:space="preserve">om : </w:t>
      </w:r>
      <w:r w:rsidR="005D48B2">
        <w:t xml:space="preserve">M. </w:t>
      </w:r>
      <w:r w:rsidR="00DA6024">
        <w:t>Jean Claude MONBOISSE</w:t>
      </w:r>
    </w:p>
    <w:p w14:paraId="1CEDD338" w14:textId="7DB7EC7A" w:rsidR="002B525B" w:rsidRPr="00C444C9" w:rsidRDefault="002B525B" w:rsidP="002B525B">
      <w:pPr>
        <w:pStyle w:val="Liste1"/>
        <w:numPr>
          <w:ilvl w:val="0"/>
          <w:numId w:val="0"/>
        </w:numPr>
        <w:spacing w:after="0"/>
        <w:jc w:val="right"/>
        <w:rPr>
          <w:rStyle w:val="Accentuation"/>
          <w:rFonts w:ascii="Arial" w:hAnsi="Arial" w:cs="Arial"/>
          <w:b w:val="0"/>
          <w:color w:val="auto"/>
          <w:sz w:val="20"/>
          <w:szCs w:val="20"/>
        </w:rPr>
      </w:pPr>
      <w:r w:rsidRPr="00C444C9">
        <w:rPr>
          <w:rStyle w:val="Accentuation"/>
          <w:rFonts w:ascii="Arial" w:hAnsi="Arial" w:cs="Arial"/>
          <w:b w:val="0"/>
          <w:color w:val="auto"/>
          <w:sz w:val="20"/>
          <w:szCs w:val="20"/>
        </w:rPr>
        <w:t xml:space="preserve">Ci-après désigné comme « </w:t>
      </w:r>
      <w:r w:rsidR="00C444C9">
        <w:rPr>
          <w:rStyle w:val="Accentuation"/>
          <w:rFonts w:ascii="Arial" w:hAnsi="Arial" w:cs="Arial"/>
          <w:b w:val="0"/>
          <w:color w:val="auto"/>
          <w:sz w:val="20"/>
          <w:szCs w:val="20"/>
        </w:rPr>
        <w:t>le directeur de l’é</w:t>
      </w:r>
      <w:r w:rsidR="004742F1" w:rsidRPr="00C444C9">
        <w:rPr>
          <w:rStyle w:val="Accentuation"/>
          <w:rFonts w:ascii="Arial" w:hAnsi="Arial" w:cs="Arial"/>
          <w:b w:val="0"/>
          <w:color w:val="auto"/>
          <w:sz w:val="20"/>
          <w:szCs w:val="20"/>
        </w:rPr>
        <w:t>cole doctorale</w:t>
      </w:r>
      <w:r w:rsidR="00960071" w:rsidRPr="00C444C9">
        <w:rPr>
          <w:rStyle w:val="Accentuation"/>
          <w:rFonts w:ascii="Arial" w:hAnsi="Arial" w:cs="Arial"/>
          <w:b w:val="0"/>
          <w:color w:val="auto"/>
          <w:sz w:val="20"/>
          <w:szCs w:val="20"/>
        </w:rPr>
        <w:t xml:space="preserve"> </w:t>
      </w:r>
      <w:r w:rsidR="00C7365D" w:rsidRPr="00C444C9">
        <w:rPr>
          <w:rStyle w:val="Accentuation"/>
          <w:rFonts w:ascii="Arial" w:hAnsi="Arial" w:cs="Arial"/>
          <w:b w:val="0"/>
          <w:color w:val="auto"/>
          <w:sz w:val="20"/>
          <w:szCs w:val="20"/>
        </w:rPr>
        <w:t>»</w:t>
      </w:r>
      <w:r w:rsidRPr="00C444C9">
        <w:rPr>
          <w:rStyle w:val="Accentuation"/>
          <w:rFonts w:ascii="Arial" w:hAnsi="Arial" w:cs="Arial"/>
          <w:b w:val="0"/>
          <w:color w:val="auto"/>
          <w:sz w:val="20"/>
          <w:szCs w:val="20"/>
        </w:rPr>
        <w:t>.</w:t>
      </w:r>
    </w:p>
    <w:p w14:paraId="6ACCDD50" w14:textId="77777777" w:rsidR="00C7365D" w:rsidRPr="00C444C9" w:rsidRDefault="00C7365D" w:rsidP="002B525B">
      <w:pPr>
        <w:pStyle w:val="Liste1"/>
        <w:numPr>
          <w:ilvl w:val="0"/>
          <w:numId w:val="0"/>
        </w:numPr>
        <w:spacing w:after="0"/>
        <w:ind w:left="360" w:hanging="360"/>
        <w:rPr>
          <w:rStyle w:val="Accentuation"/>
          <w:rFonts w:ascii="Arial" w:hAnsi="Arial" w:cs="Arial"/>
          <w:b w:val="0"/>
          <w:color w:val="auto"/>
          <w:sz w:val="20"/>
          <w:szCs w:val="20"/>
        </w:rPr>
      </w:pPr>
    </w:p>
    <w:p w14:paraId="50533B53" w14:textId="77777777" w:rsidR="002B525B" w:rsidRPr="00C444C9" w:rsidRDefault="002B525B" w:rsidP="002B525B">
      <w:pPr>
        <w:pStyle w:val="Liste1"/>
        <w:numPr>
          <w:ilvl w:val="0"/>
          <w:numId w:val="0"/>
        </w:numPr>
        <w:spacing w:after="0"/>
        <w:ind w:left="360" w:hanging="360"/>
        <w:rPr>
          <w:rStyle w:val="Accentuation"/>
          <w:rFonts w:ascii="Arial" w:hAnsi="Arial" w:cs="Arial"/>
          <w:b w:val="0"/>
          <w:color w:val="auto"/>
          <w:sz w:val="20"/>
          <w:szCs w:val="20"/>
        </w:rPr>
      </w:pPr>
      <w:r w:rsidRPr="00C444C9">
        <w:rPr>
          <w:rStyle w:val="Accentuation"/>
          <w:rFonts w:ascii="Arial" w:hAnsi="Arial" w:cs="Arial"/>
          <w:b w:val="0"/>
          <w:color w:val="auto"/>
          <w:sz w:val="20"/>
          <w:szCs w:val="20"/>
        </w:rPr>
        <w:t>Etant ci-après conjointement désignés par les PARTIES.</w:t>
      </w:r>
    </w:p>
    <w:p w14:paraId="2417C355" w14:textId="77777777" w:rsidR="00C7365D" w:rsidRPr="00C444C9" w:rsidRDefault="00C7365D" w:rsidP="00E73385">
      <w:pPr>
        <w:pStyle w:val="Default"/>
        <w:jc w:val="both"/>
        <w:rPr>
          <w:rStyle w:val="Accentuation"/>
          <w:color w:val="auto"/>
          <w:sz w:val="20"/>
          <w:szCs w:val="20"/>
        </w:rPr>
      </w:pPr>
    </w:p>
    <w:p w14:paraId="3EAD6819" w14:textId="31E3D710" w:rsidR="00E73385" w:rsidRPr="00C444C9" w:rsidRDefault="00E73385" w:rsidP="00E73385">
      <w:pPr>
        <w:pStyle w:val="Default"/>
        <w:jc w:val="both"/>
        <w:rPr>
          <w:color w:val="auto"/>
          <w:sz w:val="20"/>
          <w:szCs w:val="20"/>
        </w:rPr>
      </w:pPr>
      <w:r w:rsidRPr="00C444C9">
        <w:rPr>
          <w:rStyle w:val="Accentuation"/>
          <w:color w:val="auto"/>
          <w:sz w:val="20"/>
          <w:szCs w:val="20"/>
        </w:rPr>
        <w:t xml:space="preserve">Objet : </w:t>
      </w:r>
      <w:r w:rsidR="004A6311" w:rsidRPr="00C444C9">
        <w:rPr>
          <w:color w:val="auto"/>
          <w:sz w:val="20"/>
          <w:szCs w:val="20"/>
        </w:rPr>
        <w:t xml:space="preserve">En </w:t>
      </w:r>
      <w:r w:rsidRPr="00C444C9">
        <w:rPr>
          <w:color w:val="auto"/>
          <w:sz w:val="20"/>
          <w:szCs w:val="20"/>
        </w:rPr>
        <w:t>application de la charte du doctorat</w:t>
      </w:r>
      <w:r w:rsidR="00E30AC1" w:rsidRPr="00C444C9">
        <w:rPr>
          <w:color w:val="auto"/>
          <w:sz w:val="20"/>
          <w:szCs w:val="20"/>
        </w:rPr>
        <w:t>, cette convention de formation</w:t>
      </w:r>
      <w:r w:rsidRPr="00C444C9">
        <w:rPr>
          <w:color w:val="auto"/>
          <w:sz w:val="20"/>
          <w:szCs w:val="20"/>
        </w:rPr>
        <w:t xml:space="preserve"> vise à préciser le contexte et les conditions de déroulement du projet doctoral. Elle fixe les conditions de suivi et d'encadrement du doctorat. </w:t>
      </w:r>
      <w:r w:rsidR="00E30AC1" w:rsidRPr="00C444C9">
        <w:rPr>
          <w:color w:val="auto"/>
          <w:sz w:val="20"/>
          <w:szCs w:val="20"/>
        </w:rPr>
        <w:t>Elle est signée au cours de la première année par le doctorant et l</w:t>
      </w:r>
      <w:r w:rsidR="009B73F9" w:rsidRPr="00C444C9">
        <w:rPr>
          <w:color w:val="auto"/>
          <w:sz w:val="20"/>
          <w:szCs w:val="20"/>
        </w:rPr>
        <w:t xml:space="preserve">a direction de </w:t>
      </w:r>
      <w:r w:rsidR="00E30AC1" w:rsidRPr="00C444C9">
        <w:rPr>
          <w:color w:val="auto"/>
          <w:sz w:val="20"/>
          <w:szCs w:val="20"/>
        </w:rPr>
        <w:t>thèse et e</w:t>
      </w:r>
      <w:r w:rsidRPr="00C444C9">
        <w:rPr>
          <w:color w:val="auto"/>
          <w:sz w:val="20"/>
          <w:szCs w:val="20"/>
        </w:rPr>
        <w:t xml:space="preserve">st révisable à chaque réinscription par </w:t>
      </w:r>
      <w:r w:rsidR="00960071" w:rsidRPr="00C444C9">
        <w:rPr>
          <w:color w:val="auto"/>
          <w:sz w:val="20"/>
          <w:szCs w:val="20"/>
        </w:rPr>
        <w:t>voie d’</w:t>
      </w:r>
      <w:r w:rsidRPr="00C444C9">
        <w:rPr>
          <w:color w:val="auto"/>
          <w:sz w:val="20"/>
          <w:szCs w:val="20"/>
        </w:rPr>
        <w:t>a</w:t>
      </w:r>
      <w:r w:rsidR="00EA5626">
        <w:rPr>
          <w:color w:val="auto"/>
          <w:sz w:val="20"/>
          <w:szCs w:val="20"/>
        </w:rPr>
        <w:t>venant à la convention initiale.</w:t>
      </w:r>
      <w:r w:rsidRPr="00C444C9">
        <w:rPr>
          <w:color w:val="auto"/>
          <w:sz w:val="20"/>
          <w:szCs w:val="20"/>
        </w:rPr>
        <w:t xml:space="preserve"> </w:t>
      </w:r>
    </w:p>
    <w:p w14:paraId="1D7F6738" w14:textId="77777777" w:rsidR="002B525B" w:rsidRPr="00C444C9" w:rsidRDefault="002B525B" w:rsidP="002B525B">
      <w:pPr>
        <w:pStyle w:val="Liste1"/>
        <w:numPr>
          <w:ilvl w:val="0"/>
          <w:numId w:val="0"/>
        </w:numPr>
        <w:spacing w:after="0"/>
        <w:ind w:left="360" w:hanging="360"/>
        <w:rPr>
          <w:rStyle w:val="Accentuation"/>
          <w:rFonts w:ascii="Arial" w:hAnsi="Arial" w:cs="Arial"/>
          <w:color w:val="auto"/>
          <w:sz w:val="20"/>
          <w:szCs w:val="20"/>
        </w:rPr>
      </w:pPr>
    </w:p>
    <w:p w14:paraId="3BA7848B" w14:textId="77777777" w:rsidR="00142922" w:rsidRPr="00C444C9" w:rsidRDefault="00142922" w:rsidP="002B525B">
      <w:pPr>
        <w:pStyle w:val="Liste1"/>
        <w:numPr>
          <w:ilvl w:val="0"/>
          <w:numId w:val="0"/>
        </w:numPr>
        <w:spacing w:after="0"/>
        <w:ind w:left="360" w:hanging="360"/>
        <w:rPr>
          <w:rStyle w:val="Accentuation"/>
          <w:rFonts w:ascii="Arial" w:hAnsi="Arial" w:cs="Arial"/>
          <w:color w:val="auto"/>
          <w:sz w:val="20"/>
          <w:szCs w:val="20"/>
        </w:rPr>
      </w:pPr>
    </w:p>
    <w:p w14:paraId="2494A0FD" w14:textId="77777777" w:rsidR="00214863" w:rsidRPr="00C444C9" w:rsidRDefault="00E30AC1" w:rsidP="00E30AC1">
      <w:pPr>
        <w:pStyle w:val="Liste1"/>
        <w:numPr>
          <w:ilvl w:val="0"/>
          <w:numId w:val="0"/>
        </w:numPr>
        <w:spacing w:after="0"/>
        <w:ind w:left="360" w:hanging="360"/>
        <w:rPr>
          <w:rFonts w:ascii="Arial" w:hAnsi="Arial" w:cs="Arial"/>
          <w:b/>
          <w:bCs/>
          <w:sz w:val="22"/>
          <w:szCs w:val="22"/>
          <w:u w:val="single"/>
        </w:rPr>
      </w:pPr>
      <w:r w:rsidRPr="00C444C9">
        <w:rPr>
          <w:rStyle w:val="Accentuation"/>
          <w:rFonts w:ascii="Arial" w:hAnsi="Arial" w:cs="Arial"/>
          <w:color w:val="auto"/>
          <w:sz w:val="22"/>
          <w:szCs w:val="22"/>
          <w:u w:val="single"/>
        </w:rPr>
        <w:t>Article 1 : P</w:t>
      </w:r>
      <w:proofErr w:type="spellStart"/>
      <w:r w:rsidR="00214863" w:rsidRPr="00C444C9">
        <w:rPr>
          <w:rFonts w:ascii="Arial" w:hAnsi="Arial" w:cs="Arial"/>
          <w:b/>
          <w:bCs/>
          <w:sz w:val="22"/>
          <w:szCs w:val="22"/>
          <w:u w:val="single"/>
        </w:rPr>
        <w:t>rojet</w:t>
      </w:r>
      <w:proofErr w:type="spellEnd"/>
      <w:r w:rsidR="00214863" w:rsidRPr="00C444C9">
        <w:rPr>
          <w:rFonts w:ascii="Arial" w:hAnsi="Arial" w:cs="Arial"/>
          <w:b/>
          <w:bCs/>
          <w:sz w:val="22"/>
          <w:szCs w:val="22"/>
          <w:u w:val="single"/>
        </w:rPr>
        <w:t xml:space="preserve"> </w:t>
      </w:r>
      <w:r w:rsidR="00353E81" w:rsidRPr="00C444C9">
        <w:rPr>
          <w:rFonts w:ascii="Arial" w:hAnsi="Arial" w:cs="Arial"/>
          <w:b/>
          <w:bCs/>
          <w:sz w:val="22"/>
          <w:szCs w:val="22"/>
          <w:u w:val="single"/>
        </w:rPr>
        <w:t xml:space="preserve">de recherche </w:t>
      </w:r>
      <w:r w:rsidR="00214863" w:rsidRPr="00C444C9">
        <w:rPr>
          <w:rFonts w:ascii="Arial" w:hAnsi="Arial" w:cs="Arial"/>
          <w:b/>
          <w:bCs/>
          <w:sz w:val="22"/>
          <w:szCs w:val="22"/>
          <w:u w:val="single"/>
        </w:rPr>
        <w:t xml:space="preserve">doctoral </w:t>
      </w:r>
    </w:p>
    <w:p w14:paraId="74F0D13D" w14:textId="77777777" w:rsidR="009238C0" w:rsidRPr="00C444C9" w:rsidRDefault="009238C0" w:rsidP="00214863">
      <w:pPr>
        <w:widowControl/>
        <w:autoSpaceDE w:val="0"/>
        <w:autoSpaceDN w:val="0"/>
        <w:adjustRightInd w:val="0"/>
        <w:rPr>
          <w:rFonts w:ascii="Arial" w:hAnsi="Arial" w:cs="Arial"/>
          <w:sz w:val="20"/>
          <w:szCs w:val="20"/>
        </w:rPr>
      </w:pPr>
    </w:p>
    <w:p w14:paraId="55980E5D" w14:textId="2FC4DAD4" w:rsidR="00E30AC1" w:rsidRPr="00C444C9" w:rsidRDefault="00232DA3" w:rsidP="00232DA3">
      <w:pPr>
        <w:widowControl/>
        <w:autoSpaceDE w:val="0"/>
        <w:autoSpaceDN w:val="0"/>
        <w:adjustRightInd w:val="0"/>
        <w:jc w:val="both"/>
        <w:rPr>
          <w:rFonts w:ascii="Arial" w:hAnsi="Arial" w:cs="Arial"/>
          <w:sz w:val="20"/>
          <w:szCs w:val="20"/>
        </w:rPr>
      </w:pPr>
      <w:r w:rsidRPr="00C444C9">
        <w:rPr>
          <w:rFonts w:ascii="Arial" w:hAnsi="Arial" w:cs="Arial"/>
          <w:sz w:val="20"/>
          <w:szCs w:val="20"/>
          <w:highlight w:val="yellow"/>
        </w:rPr>
        <w:t xml:space="preserve">(M, Mme) </w:t>
      </w:r>
      <w:r w:rsidR="005D48B2">
        <w:rPr>
          <w:highlight w:val="yellow"/>
        </w:rPr>
        <w:t>P</w:t>
      </w:r>
      <w:r w:rsidR="00E30AC1" w:rsidRPr="00C444C9">
        <w:rPr>
          <w:rFonts w:ascii="Arial" w:hAnsi="Arial" w:cs="Arial"/>
          <w:sz w:val="20"/>
          <w:szCs w:val="20"/>
          <w:highlight w:val="yellow"/>
        </w:rPr>
        <w:t>rénom</w:t>
      </w:r>
      <w:r w:rsidR="00DA6024">
        <w:rPr>
          <w:highlight w:val="yellow"/>
        </w:rPr>
        <w:t>,</w:t>
      </w:r>
      <w:r w:rsidR="00E30AC1" w:rsidRPr="00C444C9">
        <w:rPr>
          <w:rFonts w:ascii="Arial" w:hAnsi="Arial" w:cs="Arial"/>
          <w:sz w:val="20"/>
          <w:szCs w:val="20"/>
          <w:highlight w:val="yellow"/>
        </w:rPr>
        <w:t xml:space="preserve"> </w:t>
      </w:r>
      <w:r w:rsidR="005D48B2">
        <w:rPr>
          <w:highlight w:val="yellow"/>
        </w:rPr>
        <w:t>N</w:t>
      </w:r>
      <w:r w:rsidR="00960071" w:rsidRPr="00C444C9">
        <w:rPr>
          <w:rFonts w:ascii="Arial" w:hAnsi="Arial" w:cs="Arial"/>
          <w:sz w:val="20"/>
          <w:szCs w:val="20"/>
          <w:highlight w:val="yellow"/>
        </w:rPr>
        <w:t>om du</w:t>
      </w:r>
      <w:r w:rsidR="005D48B2">
        <w:rPr>
          <w:highlight w:val="yellow"/>
        </w:rPr>
        <w:t>-de la</w:t>
      </w:r>
      <w:r w:rsidR="0045696C" w:rsidRPr="00C444C9">
        <w:rPr>
          <w:rFonts w:ascii="Arial" w:hAnsi="Arial" w:cs="Arial"/>
          <w:sz w:val="20"/>
          <w:szCs w:val="20"/>
          <w:highlight w:val="yellow"/>
        </w:rPr>
        <w:t xml:space="preserve"> </w:t>
      </w:r>
      <w:proofErr w:type="spellStart"/>
      <w:r w:rsidR="00E30AC1" w:rsidRPr="00C444C9">
        <w:rPr>
          <w:rFonts w:ascii="Arial" w:hAnsi="Arial" w:cs="Arial"/>
          <w:sz w:val="20"/>
          <w:szCs w:val="20"/>
          <w:highlight w:val="yellow"/>
        </w:rPr>
        <w:t>doctorant</w:t>
      </w:r>
      <w:r w:rsidR="005D48B2">
        <w:rPr>
          <w:highlight w:val="yellow"/>
        </w:rPr>
        <w:t>-e</w:t>
      </w:r>
      <w:proofErr w:type="spellEnd"/>
      <w:r w:rsidR="00E30AC1" w:rsidRPr="00C444C9">
        <w:rPr>
          <w:rFonts w:ascii="Arial" w:hAnsi="Arial" w:cs="Arial"/>
          <w:sz w:val="20"/>
          <w:szCs w:val="20"/>
        </w:rPr>
        <w:t xml:space="preserve"> est </w:t>
      </w:r>
      <w:proofErr w:type="spellStart"/>
      <w:r w:rsidR="00E30AC1" w:rsidRPr="00C444C9">
        <w:rPr>
          <w:rFonts w:ascii="Arial" w:hAnsi="Arial" w:cs="Arial"/>
          <w:sz w:val="20"/>
          <w:szCs w:val="20"/>
        </w:rPr>
        <w:t>inscrit</w:t>
      </w:r>
      <w:r w:rsidRPr="00C444C9">
        <w:rPr>
          <w:rFonts w:ascii="Arial" w:hAnsi="Arial" w:cs="Arial"/>
          <w:sz w:val="20"/>
          <w:szCs w:val="20"/>
          <w:highlight w:val="yellow"/>
        </w:rPr>
        <w:t>-e</w:t>
      </w:r>
      <w:proofErr w:type="spellEnd"/>
      <w:r w:rsidR="00E30AC1" w:rsidRPr="00C444C9">
        <w:rPr>
          <w:rFonts w:ascii="Arial" w:hAnsi="Arial" w:cs="Arial"/>
          <w:sz w:val="20"/>
          <w:szCs w:val="20"/>
        </w:rPr>
        <w:t xml:space="preserve"> </w:t>
      </w:r>
      <w:r w:rsidR="00BC5582" w:rsidRPr="00C444C9">
        <w:rPr>
          <w:rFonts w:ascii="Arial" w:hAnsi="Arial" w:cs="Arial"/>
          <w:sz w:val="20"/>
          <w:szCs w:val="20"/>
        </w:rPr>
        <w:t xml:space="preserve">à compter de </w:t>
      </w:r>
      <w:r w:rsidR="00E30AC1" w:rsidRPr="00C444C9">
        <w:rPr>
          <w:rFonts w:ascii="Arial" w:hAnsi="Arial" w:cs="Arial"/>
          <w:sz w:val="20"/>
          <w:szCs w:val="20"/>
        </w:rPr>
        <w:t>l’année universitaire</w:t>
      </w:r>
      <w:r w:rsidRPr="00C444C9">
        <w:rPr>
          <w:rFonts w:ascii="Arial" w:hAnsi="Arial" w:cs="Arial"/>
          <w:sz w:val="20"/>
          <w:szCs w:val="20"/>
        </w:rPr>
        <w:t xml:space="preserve"> </w:t>
      </w:r>
      <w:sdt>
        <w:sdtPr>
          <w:alias w:val="Année universitaire"/>
          <w:tag w:val="Année universitaire"/>
          <w:id w:val="-1241022678"/>
          <w:placeholder>
            <w:docPart w:val="FEF8849EDF5440E38B9FEA183B3E140B"/>
          </w:placeholder>
          <w:showingPlcHdr/>
          <w:dropDownList>
            <w:listItem w:value="Choisissez une année universitaire"/>
            <w:listItem w:displayText="2020-2021" w:value="2020-2021"/>
            <w:listItem w:displayText="2021-2022" w:value="2021-2022"/>
            <w:listItem w:displayText="2022-2023" w:value="2022-2023"/>
            <w:listItem w:displayText="2023-2024" w:value="2023-2024"/>
            <w:listItem w:displayText="2024-2025" w:value="2024-2025"/>
            <w:listItem w:displayText="2025-2026" w:value="2025-2026"/>
            <w:listItem w:displayText="2026-2027" w:value="2026-2027"/>
            <w:listItem w:displayText="2027-2028" w:value="2027-2028"/>
            <w:listItem w:displayText="2028-2029" w:value="2028-2029"/>
            <w:listItem w:displayText="2029-2030" w:value="2029-2030"/>
          </w:dropDownList>
        </w:sdtPr>
        <w:sdtEndPr>
          <w:rPr>
            <w:rStyle w:val="Style6"/>
            <w:rFonts w:ascii="Arial" w:hAnsi="Arial"/>
            <w:b/>
          </w:rPr>
        </w:sdtEndPr>
        <w:sdtContent>
          <w:r w:rsidR="00DE5145" w:rsidRPr="00DE5145">
            <w:rPr>
              <w:rStyle w:val="Textedelespacerserv"/>
            </w:rPr>
            <w:t>Choisissez un élément.</w:t>
          </w:r>
        </w:sdtContent>
      </w:sdt>
      <w:r w:rsidRPr="00C444C9">
        <w:rPr>
          <w:rFonts w:ascii="Arial" w:hAnsi="Arial" w:cs="Arial"/>
          <w:sz w:val="20"/>
          <w:szCs w:val="20"/>
        </w:rPr>
        <w:t xml:space="preserve"> </w:t>
      </w:r>
      <w:r w:rsidR="00E30AC1" w:rsidRPr="00C444C9">
        <w:rPr>
          <w:rFonts w:ascii="Arial" w:hAnsi="Arial" w:cs="Arial"/>
          <w:sz w:val="20"/>
          <w:szCs w:val="20"/>
        </w:rPr>
        <w:t>à l’Université de Reims Champagne Ardenne en vue de réaliser son doctorat</w:t>
      </w:r>
    </w:p>
    <w:p w14:paraId="456BF3B4" w14:textId="77777777" w:rsidR="00A93579" w:rsidRPr="00C444C9" w:rsidRDefault="00A93579" w:rsidP="00EF0D9B">
      <w:pPr>
        <w:pStyle w:val="Liste1"/>
        <w:numPr>
          <w:ilvl w:val="0"/>
          <w:numId w:val="0"/>
        </w:numPr>
        <w:spacing w:after="0"/>
        <w:rPr>
          <w:rStyle w:val="Accentuation"/>
          <w:rFonts w:ascii="Arial" w:hAnsi="Arial" w:cs="Arial"/>
          <w:b w:val="0"/>
          <w:color w:val="auto"/>
          <w:sz w:val="20"/>
          <w:szCs w:val="20"/>
        </w:rPr>
      </w:pPr>
    </w:p>
    <w:p w14:paraId="59712C23" w14:textId="011A9A2B" w:rsidR="00EF0D9B" w:rsidRPr="00C444C9" w:rsidRDefault="00EF0D9B" w:rsidP="00DA6024">
      <w:pPr>
        <w:pStyle w:val="TableParagraph"/>
        <w:rPr>
          <w:rFonts w:ascii="Arial" w:hAnsi="Arial" w:cs="Arial"/>
        </w:rPr>
      </w:pPr>
      <w:r w:rsidRPr="00C444C9">
        <w:rPr>
          <w:rStyle w:val="Accentuation"/>
          <w:rFonts w:ascii="Arial" w:hAnsi="Arial" w:cs="Arial"/>
          <w:b w:val="0"/>
          <w:color w:val="auto"/>
          <w:sz w:val="20"/>
          <w:szCs w:val="20"/>
        </w:rPr>
        <w:t xml:space="preserve">Dans l’Ecole doctorale : </w:t>
      </w:r>
      <w:r w:rsidR="001F2915" w:rsidRPr="0034307E">
        <w:rPr>
          <w:rStyle w:val="Accentuation"/>
        </w:rPr>
        <w:t xml:space="preserve">Sciences </w:t>
      </w:r>
      <w:r w:rsidR="008A5B16" w:rsidRPr="0034307E">
        <w:rPr>
          <w:rStyle w:val="Accentuation"/>
        </w:rPr>
        <w:t>Fondamentales Santé</w:t>
      </w:r>
      <w:r w:rsidR="001F2915" w:rsidRPr="0034307E">
        <w:rPr>
          <w:rStyle w:val="Accentuation"/>
        </w:rPr>
        <w:t xml:space="preserve"> (ED n°</w:t>
      </w:r>
      <w:r w:rsidR="008A5B16" w:rsidRPr="0034307E">
        <w:rPr>
          <w:rStyle w:val="Accentuation"/>
        </w:rPr>
        <w:t>619</w:t>
      </w:r>
      <w:r w:rsidR="001F2915" w:rsidRPr="0034307E">
        <w:rPr>
          <w:rStyle w:val="Accentuation"/>
        </w:rPr>
        <w:t>)</w:t>
      </w:r>
      <w:r w:rsidRPr="00C444C9">
        <w:rPr>
          <w:rStyle w:val="Accentuation"/>
          <w:rFonts w:ascii="Arial" w:hAnsi="Arial" w:cs="Arial"/>
          <w:b w:val="0"/>
          <w:color w:val="auto"/>
          <w:sz w:val="20"/>
          <w:szCs w:val="20"/>
        </w:rPr>
        <w:t xml:space="preserve"> </w:t>
      </w:r>
    </w:p>
    <w:p w14:paraId="65B71C32" w14:textId="76DCEFF6" w:rsidR="00E30AC1" w:rsidRPr="00C444C9" w:rsidRDefault="00E30AC1" w:rsidP="00A93579">
      <w:pPr>
        <w:widowControl/>
        <w:autoSpaceDE w:val="0"/>
        <w:autoSpaceDN w:val="0"/>
        <w:adjustRightInd w:val="0"/>
        <w:rPr>
          <w:rFonts w:ascii="Arial" w:hAnsi="Arial" w:cs="Arial"/>
          <w:sz w:val="20"/>
          <w:szCs w:val="20"/>
        </w:rPr>
      </w:pPr>
      <w:r w:rsidRPr="00C444C9">
        <w:rPr>
          <w:rFonts w:ascii="Arial" w:hAnsi="Arial" w:cs="Arial"/>
          <w:sz w:val="20"/>
          <w:szCs w:val="20"/>
        </w:rPr>
        <w:t xml:space="preserve">Au sein de l’Unité </w:t>
      </w:r>
      <w:r w:rsidR="00A93579" w:rsidRPr="00C444C9">
        <w:rPr>
          <w:rFonts w:ascii="Arial" w:hAnsi="Arial" w:cs="Arial"/>
          <w:sz w:val="20"/>
          <w:szCs w:val="20"/>
        </w:rPr>
        <w:t xml:space="preserve">de recherche : </w:t>
      </w:r>
      <w:sdt>
        <w:sdtPr>
          <w:rPr>
            <w:rStyle w:val="Style6"/>
          </w:rPr>
          <w:alias w:val="Unité de recherche"/>
          <w:tag w:val="Unité de recherche"/>
          <w:id w:val="-1608574614"/>
          <w:placeholder>
            <w:docPart w:val="FFA243B9910A4845A7D5C1742A29B437"/>
          </w:placeholder>
          <w:showingPlcHdr/>
          <w:dropDownList>
            <w:listItem w:value="Choisissez un élément."/>
            <w:listItem w:displayText="BIOS - Biomatériaux et Inflammation en site osseux" w:value="BIOS - Biomatériaux et Inflammation en site osseux"/>
            <w:listItem w:displayText="BioSpect - BioSpectroscopie Translationnelle" w:value="BioSpect - BioSpectroscopie Translationnelle"/>
            <w:listItem w:displayText="Cardiovir - Virologie EPCH Etude des caractères génétiques et Phénotypiques des entérovirus responsables de pathologies Cardiaques Humaines aigues et chroniques" w:value="Cardiovir - Virologie EPCH Etude des caractères génétiques et Phénotypiques des entérovirus responsables de pathologies Cardiaques Humaines aigues et chroniques"/>
            <w:listItem w:displayText="CRESTIC - Centre de Recherche en Science et Technologie de l'Information et de la Communication" w:value="CRESTIC - Centre de Recherche en Science et Technologie de l'Information et de la Communication "/>
            <w:listItem w:displayText="ESCAPE - EpidémioSurveillance et CirculAtion de Parasites dans les Environnements" w:value="ESCAPE - EpidémioSurveillance et CirculAtion de Parasites dans les Environnements"/>
            <w:listItem w:displayText="GEGENAA - Groupe d'Etude sur les Géomatériaux et Environnements Naturels, Anthropiques Archéologiques  " w:value="GEGENAA - Groupe d'Etude sur les Géomatériaux et Environnements Naturels, Anthropiques Archéologiques  "/>
            <w:listItem w:displayText="GSMA - Groupe de Spectroscopie Moléculaire et Atmosphérique" w:value="GSMA - Groupe de Spectroscopie Moléculaire et Atmosphérique"/>
            <w:listItem w:displayText="HERVI - Hémostase Et Remodelage Vasculaire post-Ischémie" w:value="HERVI - Hémostase Et Remodelage Vasculaire post-Ischémie"/>
            <w:listItem w:displayText="ICMR - Institut de Chimie Moléculaire de Reims" w:value="ICMR - Institut de Chimie Moléculaire de Reims"/>
            <w:listItem w:displayText="IRMAIC - Immuno-Régulation dans les Maladies Auto-immunes, Inflammatoires et le Cancer" w:value="IRMAIC - Immuno-Régulation dans les Maladies Auto-immunes, Inflammatoires et le Cancer"/>
            <w:listItem w:displayText="LMR - Laboratoire de Mathématiques de Reims" w:value="LMR - Laboratoire de Mathématiques de Reims"/>
            <w:listItem w:displayText="LRN - Laboratoire de Recherche en Nanosciences" w:value="LRN - Laboratoire de Recherche en Nanosciences"/>
            <w:listItem w:displayText="MEDYC - Matrice Extra-cellulaire et DYnamique Cellulaire" w:value="MEDYC - Matrice Extra-cellulaire et DYnamique Cellulaire"/>
            <w:listItem w:displayText="P3CELL - Pathologies Pulmonaires et Plasticité Cellulaire" w:value="P3CELL - Pathologies Pulmonaires et Plasticité Cellulaire"/>
            <w:listItem w:displayText="PSMS - Performance, Santé, Métrologie, Société" w:value="PSMS - Performance, Santé, Métrologie, Société"/>
            <w:listItem w:displayText="VieFRA - Vieillissement, Fragilité" w:value="VieFRA - Vieillissement, Fragilité"/>
          </w:dropDownList>
        </w:sdtPr>
        <w:sdtEndPr>
          <w:rPr>
            <w:rStyle w:val="Style6"/>
          </w:rPr>
        </w:sdtEndPr>
        <w:sdtContent>
          <w:r w:rsidR="0034307E" w:rsidRPr="0034307E">
            <w:rPr>
              <w:rStyle w:val="Textedelespacerserv"/>
            </w:rPr>
            <w:t>Choisissez un élément.</w:t>
          </w:r>
        </w:sdtContent>
      </w:sdt>
    </w:p>
    <w:p w14:paraId="3CC19011" w14:textId="07A17C92" w:rsidR="00A17594" w:rsidRPr="00C444C9" w:rsidRDefault="00A17594" w:rsidP="00EF0D9B">
      <w:pPr>
        <w:pStyle w:val="Liste1"/>
        <w:numPr>
          <w:ilvl w:val="0"/>
          <w:numId w:val="0"/>
        </w:numPr>
        <w:spacing w:after="0"/>
        <w:ind w:left="360" w:hanging="360"/>
        <w:rPr>
          <w:rStyle w:val="Accentuation"/>
          <w:rFonts w:ascii="Arial" w:hAnsi="Arial" w:cs="Arial"/>
          <w:b w:val="0"/>
          <w:color w:val="auto"/>
          <w:sz w:val="20"/>
          <w:szCs w:val="20"/>
        </w:rPr>
      </w:pPr>
      <w:r w:rsidRPr="00C444C9">
        <w:rPr>
          <w:rFonts w:ascii="Arial" w:hAnsi="Arial" w:cs="Arial"/>
        </w:rPr>
        <w:t>Dans la spécialité</w:t>
      </w:r>
      <w:r w:rsidRPr="00C444C9">
        <w:rPr>
          <w:rStyle w:val="Accentuation"/>
          <w:rFonts w:ascii="Arial" w:hAnsi="Arial" w:cs="Arial"/>
          <w:b w:val="0"/>
          <w:color w:val="auto"/>
          <w:sz w:val="20"/>
          <w:szCs w:val="20"/>
        </w:rPr>
        <w:t xml:space="preserve"> : </w:t>
      </w:r>
      <w:sdt>
        <w:sdtPr>
          <w:rPr>
            <w:rStyle w:val="Style6"/>
          </w:rPr>
          <w:alias w:val="Spécialités"/>
          <w:tag w:val="Spécialités"/>
          <w:id w:val="-2126457620"/>
          <w:placeholder>
            <w:docPart w:val="85AD73B6DDD4431789D9B0F838DBBFB4"/>
          </w:placeholder>
          <w:showingPlcHdr/>
          <w:dropDownList>
            <w:listItem w:value="Choisissez un élément."/>
            <w:listItem w:displayText="Aspects moléculaires et cellulaires de la biologie " w:value="Aspects moléculaires et cellulaires de la biologie "/>
            <w:listItem w:displayText="Chimie" w:value="Chimie"/>
            <w:listItem w:displayText="Mathématiques" w:value="Mathématiques"/>
            <w:listItem w:displayText="Médecine" w:value="Médecine"/>
            <w:listItem w:displayText="Odontologie" w:value="Odontologie"/>
            <w:listItem w:displayText="Pharmacie" w:value="Pharmacie"/>
            <w:listItem w:displayText="Physique" w:value="Physique"/>
            <w:listItem w:displayText="Recherche clinique, Innovation technologique, Santé publique" w:value="Recherche clinique, Innovation technologique, Santé publique"/>
            <w:listItem w:displayText="Sciences de l'Univers" w:value="Sciences de l'Univers"/>
            <w:listItem w:displayText="STAPS" w:value="STAPS"/>
          </w:dropDownList>
        </w:sdtPr>
        <w:sdtEndPr>
          <w:rPr>
            <w:rStyle w:val="Accentuation"/>
            <w:rFonts w:ascii="Open Sans" w:hAnsi="Open Sans"/>
            <w:bCs/>
            <w:color w:val="605F5F"/>
            <w:position w:val="1"/>
            <w:sz w:val="19"/>
            <w:szCs w:val="19"/>
          </w:rPr>
        </w:sdtEndPr>
        <w:sdtContent>
          <w:r w:rsidR="00B75866" w:rsidRPr="00B75866">
            <w:rPr>
              <w:rStyle w:val="Textedelespacerserv"/>
            </w:rPr>
            <w:t>Choisissez un élément.</w:t>
          </w:r>
        </w:sdtContent>
      </w:sdt>
    </w:p>
    <w:p w14:paraId="68C0B736" w14:textId="77777777" w:rsidR="003F3E16" w:rsidRPr="00C444C9" w:rsidRDefault="00E30AC1" w:rsidP="0045696C">
      <w:pPr>
        <w:widowControl/>
        <w:autoSpaceDE w:val="0"/>
        <w:autoSpaceDN w:val="0"/>
        <w:adjustRightInd w:val="0"/>
        <w:rPr>
          <w:rFonts w:ascii="Arial" w:hAnsi="Arial" w:cs="Arial"/>
          <w:sz w:val="20"/>
          <w:szCs w:val="20"/>
        </w:rPr>
      </w:pPr>
      <w:r w:rsidRPr="00C444C9">
        <w:rPr>
          <w:rFonts w:ascii="Arial" w:hAnsi="Arial" w:cs="Arial"/>
          <w:sz w:val="20"/>
          <w:szCs w:val="20"/>
        </w:rPr>
        <w:t xml:space="preserve">Sur le sujet : </w:t>
      </w:r>
      <w:r w:rsidRPr="00C444C9">
        <w:rPr>
          <w:rFonts w:ascii="Arial" w:hAnsi="Arial" w:cs="Arial"/>
          <w:sz w:val="20"/>
          <w:szCs w:val="20"/>
          <w:highlight w:val="yellow"/>
        </w:rPr>
        <w:t xml:space="preserve">titre </w:t>
      </w:r>
      <w:r w:rsidR="0045696C" w:rsidRPr="00C444C9">
        <w:rPr>
          <w:rFonts w:ascii="Arial" w:hAnsi="Arial" w:cs="Arial"/>
          <w:sz w:val="20"/>
          <w:szCs w:val="20"/>
          <w:highlight w:val="yellow"/>
        </w:rPr>
        <w:t xml:space="preserve">de la thèse </w:t>
      </w:r>
    </w:p>
    <w:p w14:paraId="4441870E" w14:textId="77777777" w:rsidR="00BC5582" w:rsidRPr="00C444C9" w:rsidRDefault="00BC5582" w:rsidP="00BC5582">
      <w:pPr>
        <w:widowControl/>
        <w:autoSpaceDE w:val="0"/>
        <w:autoSpaceDN w:val="0"/>
        <w:adjustRightInd w:val="0"/>
        <w:rPr>
          <w:rFonts w:ascii="Arial" w:hAnsi="Arial" w:cs="Arial"/>
          <w:b/>
          <w:sz w:val="20"/>
          <w:szCs w:val="20"/>
        </w:rPr>
      </w:pPr>
    </w:p>
    <w:p w14:paraId="20E70844" w14:textId="77777777" w:rsidR="0045696C" w:rsidRPr="00C444C9" w:rsidRDefault="0045696C" w:rsidP="00353E81">
      <w:pPr>
        <w:widowControl/>
        <w:autoSpaceDE w:val="0"/>
        <w:autoSpaceDN w:val="0"/>
        <w:adjustRightInd w:val="0"/>
        <w:jc w:val="both"/>
        <w:rPr>
          <w:rFonts w:ascii="Arial" w:hAnsi="Arial" w:cs="Arial"/>
          <w:b/>
          <w:bCs/>
          <w:sz w:val="20"/>
          <w:szCs w:val="20"/>
        </w:rPr>
      </w:pPr>
      <w:r w:rsidRPr="00C444C9">
        <w:rPr>
          <w:rFonts w:ascii="Arial" w:hAnsi="Arial" w:cs="Arial"/>
          <w:b/>
          <w:bCs/>
          <w:sz w:val="20"/>
          <w:szCs w:val="20"/>
        </w:rPr>
        <w:t xml:space="preserve">Si cotutelle : </w:t>
      </w:r>
    </w:p>
    <w:p w14:paraId="5A34ECEC" w14:textId="43D0AB74" w:rsidR="00353E81" w:rsidRPr="00C444C9" w:rsidRDefault="0045696C" w:rsidP="00A93579">
      <w:pPr>
        <w:widowControl/>
        <w:autoSpaceDE w:val="0"/>
        <w:autoSpaceDN w:val="0"/>
        <w:adjustRightInd w:val="0"/>
        <w:jc w:val="both"/>
        <w:rPr>
          <w:rFonts w:ascii="Arial" w:hAnsi="Arial" w:cs="Arial"/>
          <w:sz w:val="20"/>
          <w:szCs w:val="20"/>
        </w:rPr>
      </w:pPr>
      <w:r w:rsidRPr="00C444C9">
        <w:rPr>
          <w:rFonts w:ascii="Arial" w:hAnsi="Arial" w:cs="Arial"/>
          <w:sz w:val="20"/>
          <w:szCs w:val="20"/>
        </w:rPr>
        <w:t>Dans le cadre de sa co</w:t>
      </w:r>
      <w:r w:rsidR="00353E81" w:rsidRPr="00C444C9">
        <w:rPr>
          <w:rFonts w:ascii="Arial" w:hAnsi="Arial" w:cs="Arial"/>
          <w:sz w:val="20"/>
          <w:szCs w:val="20"/>
        </w:rPr>
        <w:t xml:space="preserve">tutelle, </w:t>
      </w:r>
      <w:r w:rsidR="00A93579" w:rsidRPr="00C444C9">
        <w:rPr>
          <w:rFonts w:ascii="Arial" w:hAnsi="Arial" w:cs="Arial"/>
          <w:sz w:val="20"/>
          <w:szCs w:val="20"/>
          <w:highlight w:val="yellow"/>
        </w:rPr>
        <w:t xml:space="preserve">(M, Mme) </w:t>
      </w:r>
      <w:r w:rsidR="005D48B2">
        <w:rPr>
          <w:highlight w:val="yellow"/>
        </w:rPr>
        <w:t>N</w:t>
      </w:r>
      <w:r w:rsidR="00353E81" w:rsidRPr="00C444C9">
        <w:rPr>
          <w:rFonts w:ascii="Arial" w:hAnsi="Arial" w:cs="Arial"/>
          <w:sz w:val="20"/>
          <w:szCs w:val="20"/>
          <w:highlight w:val="yellow"/>
        </w:rPr>
        <w:t>om</w:t>
      </w:r>
      <w:r w:rsidR="00DA6024">
        <w:rPr>
          <w:highlight w:val="yellow"/>
        </w:rPr>
        <w:t xml:space="preserve">, </w:t>
      </w:r>
      <w:r w:rsidR="005D48B2">
        <w:rPr>
          <w:highlight w:val="yellow"/>
        </w:rPr>
        <w:t>P</w:t>
      </w:r>
      <w:r w:rsidR="00353E81" w:rsidRPr="00C444C9">
        <w:rPr>
          <w:rFonts w:ascii="Arial" w:hAnsi="Arial" w:cs="Arial"/>
          <w:sz w:val="20"/>
          <w:szCs w:val="20"/>
          <w:highlight w:val="yellow"/>
        </w:rPr>
        <w:t xml:space="preserve">rénom </w:t>
      </w:r>
      <w:r w:rsidR="008A3710" w:rsidRPr="00C444C9">
        <w:rPr>
          <w:rFonts w:ascii="Arial" w:hAnsi="Arial" w:cs="Arial"/>
          <w:sz w:val="20"/>
          <w:szCs w:val="20"/>
          <w:highlight w:val="yellow"/>
        </w:rPr>
        <w:t>du</w:t>
      </w:r>
      <w:r w:rsidR="005D48B2">
        <w:rPr>
          <w:highlight w:val="yellow"/>
        </w:rPr>
        <w:t xml:space="preserve">-de </w:t>
      </w:r>
      <w:proofErr w:type="gramStart"/>
      <w:r w:rsidR="005D48B2">
        <w:rPr>
          <w:highlight w:val="yellow"/>
        </w:rPr>
        <w:t xml:space="preserve">la </w:t>
      </w:r>
      <w:r w:rsidR="008A3710" w:rsidRPr="00C444C9">
        <w:rPr>
          <w:rFonts w:ascii="Arial" w:hAnsi="Arial" w:cs="Arial"/>
          <w:sz w:val="20"/>
          <w:szCs w:val="20"/>
          <w:highlight w:val="yellow"/>
        </w:rPr>
        <w:t xml:space="preserve"> </w:t>
      </w:r>
      <w:proofErr w:type="spellStart"/>
      <w:r w:rsidR="00353E81" w:rsidRPr="00C444C9">
        <w:rPr>
          <w:rFonts w:ascii="Arial" w:hAnsi="Arial" w:cs="Arial"/>
          <w:sz w:val="20"/>
          <w:szCs w:val="20"/>
          <w:highlight w:val="yellow"/>
        </w:rPr>
        <w:t>doctorant</w:t>
      </w:r>
      <w:proofErr w:type="gramEnd"/>
      <w:r w:rsidR="005D48B2">
        <w:t>-e</w:t>
      </w:r>
      <w:proofErr w:type="spellEnd"/>
      <w:r w:rsidR="005D48B2">
        <w:t xml:space="preserve"> </w:t>
      </w:r>
      <w:r w:rsidR="00353E81" w:rsidRPr="00C444C9">
        <w:rPr>
          <w:rFonts w:ascii="Arial" w:hAnsi="Arial" w:cs="Arial"/>
          <w:sz w:val="20"/>
          <w:szCs w:val="20"/>
        </w:rPr>
        <w:t xml:space="preserve">est également </w:t>
      </w:r>
      <w:proofErr w:type="spellStart"/>
      <w:r w:rsidR="00353E81" w:rsidRPr="00C444C9">
        <w:rPr>
          <w:rFonts w:ascii="Arial" w:hAnsi="Arial" w:cs="Arial"/>
          <w:sz w:val="20"/>
          <w:szCs w:val="20"/>
        </w:rPr>
        <w:t>inscrit</w:t>
      </w:r>
      <w:r w:rsidR="00A93579" w:rsidRPr="00C444C9">
        <w:rPr>
          <w:rFonts w:ascii="Arial" w:hAnsi="Arial" w:cs="Arial"/>
          <w:sz w:val="20"/>
          <w:szCs w:val="20"/>
          <w:highlight w:val="yellow"/>
        </w:rPr>
        <w:t>-e</w:t>
      </w:r>
      <w:proofErr w:type="spellEnd"/>
      <w:r w:rsidR="00353E81" w:rsidRPr="00C444C9">
        <w:rPr>
          <w:rFonts w:ascii="Arial" w:hAnsi="Arial" w:cs="Arial"/>
          <w:sz w:val="20"/>
          <w:szCs w:val="20"/>
        </w:rPr>
        <w:t xml:space="preserve"> à compter de l’année universitaire</w:t>
      </w:r>
      <w:r w:rsidR="00A93579" w:rsidRPr="00C444C9">
        <w:rPr>
          <w:rFonts w:ascii="Arial" w:hAnsi="Arial" w:cs="Arial"/>
          <w:sz w:val="20"/>
          <w:szCs w:val="20"/>
        </w:rPr>
        <w:t xml:space="preserve"> </w:t>
      </w:r>
      <w:sdt>
        <w:sdtPr>
          <w:rPr>
            <w:rStyle w:val="Style6"/>
          </w:rPr>
          <w:alias w:val="Année universitaire"/>
          <w:tag w:val="Année universitaire"/>
          <w:id w:val="1782534025"/>
          <w:placeholder>
            <w:docPart w:val="0E6DDE7614E841DF9CDCD272DC121705"/>
          </w:placeholder>
          <w:showingPlcHdr/>
          <w:dropDownList>
            <w:listItem w:value="Choisissez une année universitaire"/>
            <w:listItem w:displayText="2020-2021" w:value="2020-2021"/>
            <w:listItem w:displayText="2021-2022" w:value="2021-2022"/>
            <w:listItem w:displayText="2022-2023" w:value="2022-2023"/>
            <w:listItem w:displayText="2023-2024" w:value="2023-2024"/>
            <w:listItem w:displayText="2024-2025" w:value="2024-2025"/>
            <w:listItem w:displayText="2025-2026" w:value="2025-2026"/>
            <w:listItem w:displayText="2026-2027" w:value="2026-2027"/>
            <w:listItem w:displayText="2027-2028" w:value="2027-2028"/>
            <w:listItem w:displayText="2028-2029" w:value="2028-2029"/>
            <w:listItem w:displayText="2029-2030" w:value="2029-2030"/>
          </w:dropDownList>
        </w:sdtPr>
        <w:sdtEndPr>
          <w:rPr>
            <w:rStyle w:val="Style6"/>
          </w:rPr>
        </w:sdtEndPr>
        <w:sdtContent>
          <w:r w:rsidR="00DA6024" w:rsidRPr="00DA6024">
            <w:rPr>
              <w:rStyle w:val="Textedelespacerserv"/>
            </w:rPr>
            <w:t>Choisissez un élément.</w:t>
          </w:r>
        </w:sdtContent>
      </w:sdt>
      <w:r w:rsidR="00DA6024" w:rsidRPr="00DA6024">
        <w:t xml:space="preserve"> </w:t>
      </w:r>
      <w:r w:rsidR="00353E81" w:rsidRPr="00C444C9">
        <w:rPr>
          <w:rFonts w:ascii="Arial" w:hAnsi="Arial" w:cs="Arial"/>
          <w:sz w:val="20"/>
          <w:szCs w:val="20"/>
        </w:rPr>
        <w:t xml:space="preserve">à </w:t>
      </w:r>
      <w:r w:rsidR="00353E81" w:rsidRPr="00C444C9">
        <w:rPr>
          <w:rFonts w:ascii="Arial" w:hAnsi="Arial" w:cs="Arial"/>
          <w:sz w:val="20"/>
          <w:szCs w:val="20"/>
          <w:highlight w:val="yellow"/>
        </w:rPr>
        <w:t>Etablissement partenaire</w:t>
      </w:r>
      <w:r w:rsidR="00353E81" w:rsidRPr="00C444C9">
        <w:rPr>
          <w:rFonts w:ascii="Arial" w:hAnsi="Arial" w:cs="Arial"/>
          <w:sz w:val="20"/>
          <w:szCs w:val="20"/>
        </w:rPr>
        <w:t xml:space="preserve"> en vue de réaliser son doctorat</w:t>
      </w:r>
    </w:p>
    <w:p w14:paraId="3B71F9DE" w14:textId="77777777" w:rsidR="00353E81" w:rsidRPr="00C444C9" w:rsidRDefault="00353E81" w:rsidP="00353E81">
      <w:pPr>
        <w:widowControl/>
        <w:autoSpaceDE w:val="0"/>
        <w:autoSpaceDN w:val="0"/>
        <w:adjustRightInd w:val="0"/>
        <w:jc w:val="both"/>
        <w:rPr>
          <w:rFonts w:ascii="Arial" w:hAnsi="Arial" w:cs="Arial"/>
          <w:sz w:val="20"/>
          <w:szCs w:val="20"/>
        </w:rPr>
      </w:pPr>
    </w:p>
    <w:p w14:paraId="1E8B9537" w14:textId="77777777" w:rsidR="00353E81" w:rsidRPr="00C444C9" w:rsidRDefault="00353E81" w:rsidP="0045696C">
      <w:pPr>
        <w:widowControl/>
        <w:autoSpaceDE w:val="0"/>
        <w:autoSpaceDN w:val="0"/>
        <w:adjustRightInd w:val="0"/>
        <w:rPr>
          <w:rFonts w:ascii="Arial" w:hAnsi="Arial" w:cs="Arial"/>
          <w:sz w:val="20"/>
          <w:szCs w:val="20"/>
        </w:rPr>
      </w:pPr>
      <w:r w:rsidRPr="00C444C9">
        <w:rPr>
          <w:rFonts w:ascii="Arial" w:hAnsi="Arial" w:cs="Arial"/>
          <w:sz w:val="20"/>
          <w:szCs w:val="20"/>
        </w:rPr>
        <w:t>Dans l’Ecole doctorale </w:t>
      </w:r>
      <w:r w:rsidR="0045696C" w:rsidRPr="00C444C9">
        <w:rPr>
          <w:rFonts w:ascii="Arial" w:hAnsi="Arial" w:cs="Arial"/>
          <w:sz w:val="20"/>
          <w:szCs w:val="20"/>
          <w:highlight w:val="yellow"/>
        </w:rPr>
        <w:t>Ecole doctorale de l’établissement partenaire</w:t>
      </w:r>
    </w:p>
    <w:p w14:paraId="6BE8111B" w14:textId="77777777" w:rsidR="00353E81" w:rsidRPr="00C444C9" w:rsidRDefault="00353E81" w:rsidP="0045696C">
      <w:pPr>
        <w:widowControl/>
        <w:autoSpaceDE w:val="0"/>
        <w:autoSpaceDN w:val="0"/>
        <w:adjustRightInd w:val="0"/>
        <w:rPr>
          <w:rFonts w:ascii="Arial" w:hAnsi="Arial" w:cs="Arial"/>
          <w:sz w:val="20"/>
          <w:szCs w:val="20"/>
        </w:rPr>
      </w:pPr>
      <w:r w:rsidRPr="00C444C9">
        <w:rPr>
          <w:rFonts w:ascii="Arial" w:hAnsi="Arial" w:cs="Arial"/>
          <w:sz w:val="20"/>
          <w:szCs w:val="20"/>
        </w:rPr>
        <w:t xml:space="preserve">Au sein de l’Unité de recherche : </w:t>
      </w:r>
      <w:r w:rsidR="0045696C" w:rsidRPr="00C444C9">
        <w:rPr>
          <w:rFonts w:ascii="Arial" w:hAnsi="Arial" w:cs="Arial"/>
          <w:sz w:val="20"/>
          <w:szCs w:val="20"/>
          <w:highlight w:val="yellow"/>
        </w:rPr>
        <w:t>Unité de recherche de l’établissement partenaire</w:t>
      </w:r>
    </w:p>
    <w:p w14:paraId="40E52681" w14:textId="77777777" w:rsidR="00070F98" w:rsidRPr="00C444C9" w:rsidRDefault="00353E81" w:rsidP="008A3710">
      <w:pPr>
        <w:widowControl/>
        <w:autoSpaceDE w:val="0"/>
        <w:autoSpaceDN w:val="0"/>
        <w:adjustRightInd w:val="0"/>
        <w:rPr>
          <w:rFonts w:ascii="Arial" w:hAnsi="Arial" w:cs="Arial"/>
          <w:sz w:val="20"/>
          <w:szCs w:val="20"/>
        </w:rPr>
      </w:pPr>
      <w:r w:rsidRPr="00C444C9">
        <w:rPr>
          <w:rFonts w:ascii="Arial" w:hAnsi="Arial" w:cs="Arial"/>
          <w:sz w:val="20"/>
          <w:szCs w:val="20"/>
        </w:rPr>
        <w:t>Dans la spécialité</w:t>
      </w:r>
      <w:r w:rsidR="008A3710" w:rsidRPr="00C444C9">
        <w:rPr>
          <w:rFonts w:ascii="Arial" w:hAnsi="Arial" w:cs="Arial"/>
          <w:sz w:val="20"/>
          <w:szCs w:val="20"/>
        </w:rPr>
        <w:t xml:space="preserve"> : </w:t>
      </w:r>
      <w:r w:rsidRPr="00C444C9">
        <w:rPr>
          <w:rFonts w:ascii="Arial" w:hAnsi="Arial" w:cs="Arial"/>
          <w:sz w:val="20"/>
          <w:szCs w:val="20"/>
          <w:highlight w:val="yellow"/>
        </w:rPr>
        <w:t>spécialit</w:t>
      </w:r>
      <w:r w:rsidR="008A3710" w:rsidRPr="00C444C9">
        <w:rPr>
          <w:rFonts w:ascii="Arial" w:hAnsi="Arial" w:cs="Arial"/>
          <w:sz w:val="20"/>
          <w:szCs w:val="20"/>
          <w:highlight w:val="yellow"/>
        </w:rPr>
        <w:t>é de l’établissement partenaire</w:t>
      </w:r>
    </w:p>
    <w:p w14:paraId="3202F9B5" w14:textId="77777777" w:rsidR="00353E81" w:rsidRPr="00C444C9" w:rsidRDefault="00353E81" w:rsidP="00BC5582">
      <w:pPr>
        <w:widowControl/>
        <w:autoSpaceDE w:val="0"/>
        <w:autoSpaceDN w:val="0"/>
        <w:adjustRightInd w:val="0"/>
        <w:rPr>
          <w:rFonts w:ascii="Arial" w:hAnsi="Arial" w:cs="Arial"/>
          <w:b/>
          <w:sz w:val="20"/>
          <w:szCs w:val="20"/>
        </w:rPr>
      </w:pPr>
    </w:p>
    <w:p w14:paraId="37325C3D" w14:textId="77777777" w:rsidR="00142922" w:rsidRPr="00C444C9" w:rsidRDefault="00142922" w:rsidP="00BC5582">
      <w:pPr>
        <w:widowControl/>
        <w:autoSpaceDE w:val="0"/>
        <w:autoSpaceDN w:val="0"/>
        <w:adjustRightInd w:val="0"/>
        <w:rPr>
          <w:rFonts w:ascii="Arial" w:hAnsi="Arial" w:cs="Arial"/>
          <w:b/>
          <w:sz w:val="20"/>
          <w:szCs w:val="20"/>
        </w:rPr>
      </w:pPr>
    </w:p>
    <w:p w14:paraId="22094E94" w14:textId="77777777" w:rsidR="00353E81" w:rsidRPr="00C444C9" w:rsidRDefault="00353E81" w:rsidP="00353E81">
      <w:pPr>
        <w:pStyle w:val="Liste1"/>
        <w:numPr>
          <w:ilvl w:val="0"/>
          <w:numId w:val="0"/>
        </w:numPr>
        <w:spacing w:after="0"/>
        <w:ind w:left="360" w:hanging="360"/>
        <w:rPr>
          <w:rStyle w:val="Accentuation"/>
          <w:rFonts w:ascii="Arial" w:hAnsi="Arial" w:cs="Arial"/>
          <w:color w:val="auto"/>
          <w:sz w:val="22"/>
          <w:szCs w:val="22"/>
          <w:u w:val="single"/>
        </w:rPr>
      </w:pPr>
      <w:r w:rsidRPr="00C444C9">
        <w:rPr>
          <w:rStyle w:val="Accentuation"/>
          <w:rFonts w:ascii="Arial" w:hAnsi="Arial" w:cs="Arial"/>
          <w:color w:val="auto"/>
          <w:sz w:val="22"/>
          <w:szCs w:val="22"/>
          <w:u w:val="single"/>
        </w:rPr>
        <w:t xml:space="preserve">Article 2 : </w:t>
      </w:r>
      <w:r w:rsidR="008F6A1F" w:rsidRPr="00C444C9">
        <w:rPr>
          <w:rStyle w:val="Accentuation"/>
          <w:rFonts w:ascii="Arial" w:hAnsi="Arial" w:cs="Arial"/>
          <w:color w:val="auto"/>
          <w:sz w:val="22"/>
          <w:szCs w:val="22"/>
          <w:u w:val="single"/>
        </w:rPr>
        <w:t xml:space="preserve">Statut et quotité de temps </w:t>
      </w:r>
    </w:p>
    <w:p w14:paraId="5A184301" w14:textId="77777777" w:rsidR="00353E81" w:rsidRPr="00C444C9" w:rsidRDefault="00353E81" w:rsidP="00353E81">
      <w:pPr>
        <w:pStyle w:val="Liste1"/>
        <w:numPr>
          <w:ilvl w:val="0"/>
          <w:numId w:val="0"/>
        </w:numPr>
        <w:spacing w:after="0"/>
        <w:ind w:left="360" w:hanging="360"/>
        <w:rPr>
          <w:rStyle w:val="Accentuation"/>
          <w:rFonts w:ascii="Arial" w:hAnsi="Arial" w:cs="Arial"/>
          <w:color w:val="auto"/>
          <w:sz w:val="20"/>
          <w:szCs w:val="20"/>
        </w:rPr>
      </w:pPr>
    </w:p>
    <w:p w14:paraId="6FCF62E3" w14:textId="77777777" w:rsidR="003F3E16" w:rsidRPr="00C444C9" w:rsidRDefault="003F3E16" w:rsidP="00A93579">
      <w:pPr>
        <w:pStyle w:val="Default"/>
        <w:jc w:val="both"/>
        <w:rPr>
          <w:sz w:val="20"/>
          <w:szCs w:val="20"/>
        </w:rPr>
      </w:pPr>
      <w:r w:rsidRPr="00C444C9">
        <w:rPr>
          <w:sz w:val="20"/>
          <w:szCs w:val="20"/>
        </w:rPr>
        <w:t xml:space="preserve">Le doctorat est mené : </w:t>
      </w:r>
    </w:p>
    <w:p w14:paraId="0211A364" w14:textId="77777777" w:rsidR="003F3E16" w:rsidRPr="00C444C9" w:rsidRDefault="003F3E16" w:rsidP="003F3E16">
      <w:pPr>
        <w:pStyle w:val="Default"/>
        <w:jc w:val="both"/>
        <w:rPr>
          <w:sz w:val="20"/>
          <w:szCs w:val="20"/>
        </w:rPr>
      </w:pPr>
    </w:p>
    <w:p w14:paraId="79B5EFCB" w14:textId="77777777" w:rsidR="00C63358" w:rsidRPr="00C444C9" w:rsidRDefault="00E52E7D" w:rsidP="008A3710">
      <w:pPr>
        <w:pStyle w:val="Default"/>
        <w:numPr>
          <w:ilvl w:val="0"/>
          <w:numId w:val="13"/>
        </w:numPr>
        <w:ind w:left="284" w:hanging="284"/>
        <w:jc w:val="both"/>
        <w:rPr>
          <w:sz w:val="20"/>
          <w:szCs w:val="20"/>
        </w:rPr>
      </w:pPr>
      <w:r w:rsidRPr="00C444C9">
        <w:rPr>
          <w:sz w:val="20"/>
          <w:szCs w:val="20"/>
        </w:rPr>
        <w:t xml:space="preserve">- </w:t>
      </w:r>
      <w:r w:rsidR="00C63358" w:rsidRPr="00C444C9">
        <w:rPr>
          <w:sz w:val="20"/>
          <w:szCs w:val="20"/>
        </w:rPr>
        <w:t xml:space="preserve">Type de contrat : </w:t>
      </w:r>
      <w:r w:rsidR="008A3710" w:rsidRPr="00C444C9">
        <w:rPr>
          <w:sz w:val="20"/>
          <w:szCs w:val="20"/>
          <w:highlight w:val="yellow"/>
        </w:rPr>
        <w:t>…………………</w:t>
      </w:r>
      <w:r w:rsidR="00D05E2E">
        <w:rPr>
          <w:sz w:val="20"/>
          <w:szCs w:val="20"/>
          <w:highlight w:val="yellow"/>
        </w:rPr>
        <w:t>…………………………………………</w:t>
      </w:r>
      <w:r w:rsidR="008A3710" w:rsidRPr="00C444C9">
        <w:rPr>
          <w:sz w:val="20"/>
          <w:szCs w:val="20"/>
          <w:highlight w:val="yellow"/>
        </w:rPr>
        <w:t>……………</w:t>
      </w:r>
      <w:r w:rsidR="00C869F8" w:rsidRPr="00C444C9">
        <w:rPr>
          <w:sz w:val="20"/>
          <w:szCs w:val="20"/>
          <w:highlight w:val="yellow"/>
        </w:rPr>
        <w:t>……</w:t>
      </w:r>
      <w:r w:rsidR="008A3710" w:rsidRPr="00C444C9">
        <w:rPr>
          <w:sz w:val="20"/>
          <w:szCs w:val="20"/>
          <w:highlight w:val="yellow"/>
        </w:rPr>
        <w:t>……………………</w:t>
      </w:r>
      <w:r w:rsidR="0078640E" w:rsidRPr="00C444C9">
        <w:rPr>
          <w:sz w:val="20"/>
          <w:szCs w:val="20"/>
        </w:rPr>
        <w:t> </w:t>
      </w:r>
    </w:p>
    <w:p w14:paraId="53BD2EFD" w14:textId="77777777" w:rsidR="00C63358" w:rsidRPr="00C444C9" w:rsidRDefault="00C63358" w:rsidP="00C869F8">
      <w:pPr>
        <w:pStyle w:val="Default"/>
        <w:jc w:val="both"/>
        <w:rPr>
          <w:sz w:val="20"/>
          <w:szCs w:val="20"/>
        </w:rPr>
      </w:pPr>
      <w:r w:rsidRPr="00C444C9">
        <w:rPr>
          <w:sz w:val="20"/>
          <w:szCs w:val="20"/>
        </w:rPr>
        <w:t xml:space="preserve">Employeur : </w:t>
      </w:r>
      <w:r w:rsidR="00C869F8" w:rsidRPr="00C444C9">
        <w:rPr>
          <w:sz w:val="20"/>
          <w:szCs w:val="20"/>
          <w:highlight w:val="yellow"/>
        </w:rPr>
        <w:t>………………………………………………………</w:t>
      </w:r>
      <w:r w:rsidR="00D05E2E">
        <w:rPr>
          <w:sz w:val="20"/>
          <w:szCs w:val="20"/>
          <w:highlight w:val="yellow"/>
        </w:rPr>
        <w:t>……………………………………………………....</w:t>
      </w:r>
    </w:p>
    <w:p w14:paraId="1BC09493" w14:textId="77777777" w:rsidR="00C63358" w:rsidRPr="00C444C9" w:rsidRDefault="00C63358" w:rsidP="008A3710">
      <w:pPr>
        <w:pStyle w:val="Default"/>
        <w:jc w:val="both"/>
        <w:rPr>
          <w:sz w:val="20"/>
          <w:szCs w:val="20"/>
        </w:rPr>
      </w:pPr>
      <w:r w:rsidRPr="00C444C9">
        <w:rPr>
          <w:sz w:val="20"/>
          <w:szCs w:val="20"/>
        </w:rPr>
        <w:t>D</w:t>
      </w:r>
      <w:r w:rsidR="00E52E7D" w:rsidRPr="00C444C9">
        <w:rPr>
          <w:sz w:val="20"/>
          <w:szCs w:val="20"/>
        </w:rPr>
        <w:t>ates</w:t>
      </w:r>
      <w:r w:rsidRPr="00C444C9">
        <w:rPr>
          <w:sz w:val="20"/>
          <w:szCs w:val="20"/>
        </w:rPr>
        <w:t xml:space="preserve"> </w:t>
      </w:r>
      <w:r w:rsidR="008A3710" w:rsidRPr="00C444C9">
        <w:rPr>
          <w:sz w:val="20"/>
          <w:szCs w:val="20"/>
        </w:rPr>
        <w:t>de début et de fin de</w:t>
      </w:r>
      <w:r w:rsidRPr="00C444C9">
        <w:rPr>
          <w:sz w:val="20"/>
          <w:szCs w:val="20"/>
        </w:rPr>
        <w:t xml:space="preserve"> contrat : </w:t>
      </w:r>
      <w:r w:rsidR="008A3710" w:rsidRPr="00C444C9">
        <w:rPr>
          <w:sz w:val="20"/>
          <w:szCs w:val="20"/>
          <w:highlight w:val="yellow"/>
        </w:rPr>
        <w:t>……………………… à ………………….</w:t>
      </w:r>
      <w:r w:rsidR="0078640E" w:rsidRPr="00C444C9">
        <w:rPr>
          <w:sz w:val="20"/>
          <w:szCs w:val="20"/>
        </w:rPr>
        <w:t> </w:t>
      </w:r>
    </w:p>
    <w:p w14:paraId="46109E20" w14:textId="77777777" w:rsidR="00C63358" w:rsidRPr="00C444C9" w:rsidRDefault="00C63358" w:rsidP="003F3E16">
      <w:pPr>
        <w:pStyle w:val="Default"/>
        <w:jc w:val="both"/>
        <w:rPr>
          <w:i/>
          <w:sz w:val="20"/>
          <w:szCs w:val="20"/>
        </w:rPr>
      </w:pPr>
    </w:p>
    <w:p w14:paraId="068EF97C" w14:textId="77777777" w:rsidR="00C63358" w:rsidRPr="00C444C9" w:rsidRDefault="00E52E7D" w:rsidP="00C869F8">
      <w:pPr>
        <w:pStyle w:val="Default"/>
        <w:numPr>
          <w:ilvl w:val="0"/>
          <w:numId w:val="13"/>
        </w:numPr>
        <w:ind w:left="284" w:hanging="284"/>
        <w:jc w:val="both"/>
        <w:rPr>
          <w:sz w:val="20"/>
          <w:szCs w:val="20"/>
        </w:rPr>
      </w:pPr>
      <w:r w:rsidRPr="00C444C9">
        <w:rPr>
          <w:sz w:val="20"/>
          <w:szCs w:val="20"/>
        </w:rPr>
        <w:t>- Origine des fonds</w:t>
      </w:r>
      <w:r w:rsidR="0078640E" w:rsidRPr="00C444C9">
        <w:rPr>
          <w:sz w:val="20"/>
          <w:szCs w:val="20"/>
        </w:rPr>
        <w:t xml:space="preserve"> : </w:t>
      </w:r>
      <w:r w:rsidR="00C869F8" w:rsidRPr="00C444C9">
        <w:rPr>
          <w:sz w:val="20"/>
          <w:szCs w:val="20"/>
          <w:highlight w:val="yellow"/>
        </w:rPr>
        <w:t>………………………………………………………</w:t>
      </w:r>
      <w:r w:rsidR="00D05E2E">
        <w:rPr>
          <w:sz w:val="20"/>
          <w:szCs w:val="20"/>
          <w:highlight w:val="yellow"/>
        </w:rPr>
        <w:t>………………………………………</w:t>
      </w:r>
      <w:r w:rsidR="00C869F8" w:rsidRPr="00C444C9">
        <w:rPr>
          <w:sz w:val="20"/>
          <w:szCs w:val="20"/>
          <w:highlight w:val="yellow"/>
        </w:rPr>
        <w:t>…</w:t>
      </w:r>
    </w:p>
    <w:p w14:paraId="3605C4F1" w14:textId="77777777" w:rsidR="0078640E" w:rsidRPr="00C444C9" w:rsidRDefault="00E52E7D" w:rsidP="008A3710">
      <w:pPr>
        <w:pStyle w:val="Default"/>
        <w:jc w:val="both"/>
        <w:rPr>
          <w:sz w:val="20"/>
          <w:szCs w:val="20"/>
        </w:rPr>
      </w:pPr>
      <w:r w:rsidRPr="00C444C9">
        <w:rPr>
          <w:sz w:val="20"/>
          <w:szCs w:val="20"/>
        </w:rPr>
        <w:t xml:space="preserve">Dates </w:t>
      </w:r>
      <w:r w:rsidR="008A3710" w:rsidRPr="00C444C9">
        <w:rPr>
          <w:sz w:val="20"/>
          <w:szCs w:val="20"/>
        </w:rPr>
        <w:t xml:space="preserve">de début et de fin </w:t>
      </w:r>
      <w:r w:rsidRPr="00C444C9">
        <w:rPr>
          <w:sz w:val="20"/>
          <w:szCs w:val="20"/>
        </w:rPr>
        <w:t>de la bourse</w:t>
      </w:r>
      <w:r w:rsidR="0078640E" w:rsidRPr="00C444C9">
        <w:rPr>
          <w:sz w:val="20"/>
          <w:szCs w:val="20"/>
        </w:rPr>
        <w:t xml:space="preserve"> : </w:t>
      </w:r>
      <w:r w:rsidR="008A3710" w:rsidRPr="00C444C9">
        <w:rPr>
          <w:sz w:val="20"/>
          <w:szCs w:val="20"/>
          <w:highlight w:val="yellow"/>
        </w:rPr>
        <w:t>……………………… à ………………….</w:t>
      </w:r>
      <w:r w:rsidR="008A3710" w:rsidRPr="00C444C9">
        <w:rPr>
          <w:sz w:val="20"/>
          <w:szCs w:val="20"/>
        </w:rPr>
        <w:t> </w:t>
      </w:r>
    </w:p>
    <w:p w14:paraId="1661228D" w14:textId="77777777" w:rsidR="00E52E7D" w:rsidRPr="00C444C9" w:rsidRDefault="00E52E7D" w:rsidP="003F3E16">
      <w:pPr>
        <w:pStyle w:val="Default"/>
        <w:jc w:val="both"/>
        <w:rPr>
          <w:sz w:val="20"/>
          <w:szCs w:val="20"/>
        </w:rPr>
      </w:pPr>
      <w:r w:rsidRPr="00C444C9">
        <w:rPr>
          <w:sz w:val="20"/>
          <w:szCs w:val="20"/>
        </w:rPr>
        <w:t>Montant de la bourse</w:t>
      </w:r>
      <w:r w:rsidR="001C164F" w:rsidRPr="00C444C9">
        <w:rPr>
          <w:sz w:val="20"/>
          <w:szCs w:val="20"/>
        </w:rPr>
        <w:t xml:space="preserve"> : </w:t>
      </w:r>
      <w:r w:rsidR="008A3710" w:rsidRPr="00D05E2E">
        <w:rPr>
          <w:sz w:val="20"/>
          <w:szCs w:val="20"/>
          <w:highlight w:val="yellow"/>
        </w:rPr>
        <w:t>…………………€ (mensuel)</w:t>
      </w:r>
    </w:p>
    <w:p w14:paraId="27773C43" w14:textId="77777777" w:rsidR="00C63358" w:rsidRPr="00C444C9" w:rsidRDefault="00C63358" w:rsidP="003F3E16">
      <w:pPr>
        <w:pStyle w:val="Default"/>
        <w:jc w:val="both"/>
        <w:rPr>
          <w:sz w:val="20"/>
          <w:szCs w:val="20"/>
        </w:rPr>
      </w:pPr>
    </w:p>
    <w:p w14:paraId="244FA34B" w14:textId="77777777" w:rsidR="00E52E7D" w:rsidRPr="00C444C9" w:rsidRDefault="00E52E7D" w:rsidP="00C869F8">
      <w:pPr>
        <w:pStyle w:val="Default"/>
        <w:numPr>
          <w:ilvl w:val="0"/>
          <w:numId w:val="13"/>
        </w:numPr>
        <w:ind w:left="284" w:hanging="284"/>
        <w:jc w:val="both"/>
        <w:rPr>
          <w:sz w:val="20"/>
          <w:szCs w:val="20"/>
        </w:rPr>
      </w:pPr>
      <w:r w:rsidRPr="00C444C9">
        <w:rPr>
          <w:sz w:val="20"/>
          <w:szCs w:val="20"/>
        </w:rPr>
        <w:t xml:space="preserve">- Type de contrat : </w:t>
      </w:r>
      <w:r w:rsidR="00C869F8" w:rsidRPr="00C444C9">
        <w:rPr>
          <w:sz w:val="20"/>
          <w:szCs w:val="20"/>
          <w:highlight w:val="yellow"/>
        </w:rPr>
        <w:t>……………</w:t>
      </w:r>
      <w:r w:rsidR="00D05E2E">
        <w:rPr>
          <w:sz w:val="20"/>
          <w:szCs w:val="20"/>
          <w:highlight w:val="yellow"/>
        </w:rPr>
        <w:t>…………………………………………</w:t>
      </w:r>
      <w:r w:rsidR="00C869F8" w:rsidRPr="00C444C9">
        <w:rPr>
          <w:sz w:val="20"/>
          <w:szCs w:val="20"/>
          <w:highlight w:val="yellow"/>
        </w:rPr>
        <w:t>……………………………………………</w:t>
      </w:r>
      <w:r w:rsidR="0078640E" w:rsidRPr="00C444C9">
        <w:rPr>
          <w:sz w:val="20"/>
          <w:szCs w:val="20"/>
        </w:rPr>
        <w:t> </w:t>
      </w:r>
    </w:p>
    <w:p w14:paraId="1E383CA1" w14:textId="77777777" w:rsidR="00E52E7D" w:rsidRPr="00C444C9" w:rsidRDefault="00E52E7D" w:rsidP="00C869F8">
      <w:pPr>
        <w:pStyle w:val="Default"/>
        <w:jc w:val="both"/>
        <w:rPr>
          <w:sz w:val="20"/>
          <w:szCs w:val="20"/>
        </w:rPr>
      </w:pPr>
      <w:r w:rsidRPr="00C444C9">
        <w:rPr>
          <w:sz w:val="20"/>
          <w:szCs w:val="20"/>
        </w:rPr>
        <w:t>Intitulé du poste</w:t>
      </w:r>
      <w:r w:rsidR="0078640E" w:rsidRPr="00C444C9">
        <w:rPr>
          <w:sz w:val="20"/>
          <w:szCs w:val="20"/>
        </w:rPr>
        <w:t xml:space="preserve"> : </w:t>
      </w:r>
      <w:r w:rsidR="00C869F8" w:rsidRPr="00C444C9">
        <w:rPr>
          <w:sz w:val="20"/>
          <w:szCs w:val="20"/>
          <w:highlight w:val="yellow"/>
        </w:rPr>
        <w:t>……………………………………………………………</w:t>
      </w:r>
      <w:r w:rsidR="00D05E2E">
        <w:rPr>
          <w:sz w:val="20"/>
          <w:szCs w:val="20"/>
          <w:highlight w:val="yellow"/>
        </w:rPr>
        <w:t>…………………………………………</w:t>
      </w:r>
      <w:r w:rsidR="00C869F8" w:rsidRPr="00C444C9">
        <w:rPr>
          <w:sz w:val="20"/>
          <w:szCs w:val="20"/>
          <w:highlight w:val="yellow"/>
        </w:rPr>
        <w:t>…</w:t>
      </w:r>
    </w:p>
    <w:p w14:paraId="6E7AB1CB" w14:textId="77777777" w:rsidR="00E52E7D" w:rsidRPr="00C444C9" w:rsidRDefault="00E52E7D" w:rsidP="00C869F8">
      <w:pPr>
        <w:pStyle w:val="Default"/>
        <w:jc w:val="both"/>
        <w:rPr>
          <w:sz w:val="20"/>
          <w:szCs w:val="20"/>
        </w:rPr>
      </w:pPr>
      <w:r w:rsidRPr="00C444C9">
        <w:rPr>
          <w:sz w:val="20"/>
          <w:szCs w:val="20"/>
        </w:rPr>
        <w:t>Employeur </w:t>
      </w:r>
      <w:r w:rsidRPr="00C444C9">
        <w:rPr>
          <w:sz w:val="20"/>
          <w:szCs w:val="20"/>
          <w:highlight w:val="yellow"/>
        </w:rPr>
        <w:t xml:space="preserve">: </w:t>
      </w:r>
      <w:r w:rsidR="00C869F8" w:rsidRPr="00C444C9">
        <w:rPr>
          <w:sz w:val="20"/>
          <w:szCs w:val="20"/>
          <w:highlight w:val="yellow"/>
        </w:rPr>
        <w:t>…………………………………………………………………</w:t>
      </w:r>
      <w:r w:rsidR="00D05E2E">
        <w:rPr>
          <w:sz w:val="20"/>
          <w:szCs w:val="20"/>
          <w:highlight w:val="yellow"/>
        </w:rPr>
        <w:t>…………………………………………</w:t>
      </w:r>
      <w:r w:rsidR="00C869F8" w:rsidRPr="00C444C9">
        <w:rPr>
          <w:sz w:val="20"/>
          <w:szCs w:val="20"/>
          <w:highlight w:val="yellow"/>
        </w:rPr>
        <w:t>…</w:t>
      </w:r>
    </w:p>
    <w:p w14:paraId="7403B99F" w14:textId="77777777" w:rsidR="00E52E7D" w:rsidRPr="00C444C9" w:rsidRDefault="00E52E7D" w:rsidP="00C869F8">
      <w:pPr>
        <w:pStyle w:val="Default"/>
        <w:jc w:val="both"/>
        <w:rPr>
          <w:sz w:val="20"/>
          <w:szCs w:val="20"/>
        </w:rPr>
      </w:pPr>
      <w:r w:rsidRPr="00C444C9">
        <w:rPr>
          <w:sz w:val="20"/>
          <w:szCs w:val="20"/>
        </w:rPr>
        <w:t xml:space="preserve">Dates du contrat : </w:t>
      </w:r>
      <w:r w:rsidR="00C869F8" w:rsidRPr="00C444C9">
        <w:rPr>
          <w:sz w:val="20"/>
          <w:szCs w:val="20"/>
          <w:highlight w:val="yellow"/>
        </w:rPr>
        <w:t>……………………………………………………………</w:t>
      </w:r>
      <w:r w:rsidR="00D05E2E">
        <w:rPr>
          <w:sz w:val="20"/>
          <w:szCs w:val="20"/>
          <w:highlight w:val="yellow"/>
        </w:rPr>
        <w:t>…………………………………………</w:t>
      </w:r>
      <w:r w:rsidR="00C869F8" w:rsidRPr="00C444C9">
        <w:rPr>
          <w:sz w:val="20"/>
          <w:szCs w:val="20"/>
          <w:highlight w:val="yellow"/>
        </w:rPr>
        <w:t>…</w:t>
      </w:r>
      <w:r w:rsidR="0078640E" w:rsidRPr="00C444C9">
        <w:rPr>
          <w:sz w:val="20"/>
          <w:szCs w:val="20"/>
        </w:rPr>
        <w:t> </w:t>
      </w:r>
    </w:p>
    <w:p w14:paraId="4DF4F2C9" w14:textId="77777777" w:rsidR="00C869F8" w:rsidRPr="00C444C9" w:rsidRDefault="00C869F8" w:rsidP="003F3E16">
      <w:pPr>
        <w:pStyle w:val="Default"/>
        <w:jc w:val="both"/>
        <w:rPr>
          <w:i/>
          <w:sz w:val="20"/>
          <w:szCs w:val="20"/>
        </w:rPr>
      </w:pPr>
    </w:p>
    <w:p w14:paraId="4912E3C2" w14:textId="77777777" w:rsidR="00142922" w:rsidRPr="00C444C9" w:rsidRDefault="00142922" w:rsidP="003F3E16">
      <w:pPr>
        <w:pStyle w:val="Default"/>
        <w:jc w:val="both"/>
        <w:rPr>
          <w:i/>
          <w:sz w:val="20"/>
          <w:szCs w:val="20"/>
        </w:rPr>
      </w:pPr>
    </w:p>
    <w:p w14:paraId="74B8620A" w14:textId="77777777" w:rsidR="00214863" w:rsidRPr="00C444C9" w:rsidRDefault="008F6A1F" w:rsidP="00214863">
      <w:pPr>
        <w:pStyle w:val="Default"/>
        <w:jc w:val="both"/>
        <w:rPr>
          <w:sz w:val="22"/>
          <w:szCs w:val="22"/>
          <w:u w:val="single"/>
        </w:rPr>
      </w:pPr>
      <w:r w:rsidRPr="00C444C9">
        <w:rPr>
          <w:b/>
          <w:bCs/>
          <w:sz w:val="22"/>
          <w:szCs w:val="22"/>
          <w:u w:val="single"/>
        </w:rPr>
        <w:t xml:space="preserve">Article 3 : </w:t>
      </w:r>
      <w:r w:rsidR="00214863" w:rsidRPr="00C444C9">
        <w:rPr>
          <w:b/>
          <w:bCs/>
          <w:sz w:val="22"/>
          <w:szCs w:val="22"/>
          <w:u w:val="single"/>
        </w:rPr>
        <w:t xml:space="preserve">Calendrier du projet de </w:t>
      </w:r>
      <w:r w:rsidRPr="00C444C9">
        <w:rPr>
          <w:b/>
          <w:bCs/>
          <w:sz w:val="22"/>
          <w:szCs w:val="22"/>
          <w:u w:val="single"/>
        </w:rPr>
        <w:t>recherche</w:t>
      </w:r>
      <w:r w:rsidR="00214863" w:rsidRPr="00C444C9">
        <w:rPr>
          <w:b/>
          <w:bCs/>
          <w:sz w:val="22"/>
          <w:szCs w:val="22"/>
          <w:u w:val="single"/>
        </w:rPr>
        <w:t xml:space="preserve"> </w:t>
      </w:r>
    </w:p>
    <w:p w14:paraId="60960E4B" w14:textId="77777777" w:rsidR="009238C0" w:rsidRPr="00C444C9" w:rsidRDefault="009238C0" w:rsidP="00214863">
      <w:pPr>
        <w:pStyle w:val="Default"/>
        <w:jc w:val="both"/>
        <w:rPr>
          <w:sz w:val="20"/>
          <w:szCs w:val="20"/>
        </w:rPr>
      </w:pPr>
    </w:p>
    <w:p w14:paraId="77AF4C67" w14:textId="77777777" w:rsidR="00DC1C01" w:rsidRPr="00C444C9" w:rsidRDefault="00DC1C01" w:rsidP="00DC1C01">
      <w:pPr>
        <w:pStyle w:val="Default"/>
        <w:jc w:val="both"/>
        <w:rPr>
          <w:b/>
          <w:sz w:val="20"/>
          <w:szCs w:val="20"/>
        </w:rPr>
      </w:pPr>
      <w:r w:rsidRPr="00C444C9">
        <w:rPr>
          <w:b/>
          <w:sz w:val="20"/>
          <w:szCs w:val="20"/>
        </w:rPr>
        <w:lastRenderedPageBreak/>
        <w:t>Durée prévisionnelle du projet :</w:t>
      </w:r>
    </w:p>
    <w:p w14:paraId="1B13009C" w14:textId="374E6CF7" w:rsidR="00DC1C01" w:rsidRPr="00C444C9" w:rsidRDefault="00DC1C01" w:rsidP="00DC1C01">
      <w:pPr>
        <w:pStyle w:val="Default"/>
        <w:jc w:val="both"/>
        <w:rPr>
          <w:color w:val="auto"/>
          <w:sz w:val="20"/>
          <w:szCs w:val="20"/>
        </w:rPr>
      </w:pPr>
      <w:r w:rsidRPr="00C444C9">
        <w:rPr>
          <w:color w:val="auto"/>
          <w:sz w:val="20"/>
          <w:szCs w:val="20"/>
        </w:rPr>
        <w:t>La durée prévue pour le projet doctoral est de 3 ans à temps plein et entre 3 ans e</w:t>
      </w:r>
      <w:r w:rsidR="00B22A1D" w:rsidRPr="00C444C9">
        <w:rPr>
          <w:color w:val="auto"/>
          <w:sz w:val="20"/>
          <w:szCs w:val="20"/>
        </w:rPr>
        <w:t>t 6 ans à temps partiel maximum</w:t>
      </w:r>
      <w:r w:rsidRPr="00C444C9">
        <w:rPr>
          <w:color w:val="auto"/>
          <w:sz w:val="20"/>
          <w:szCs w:val="20"/>
        </w:rPr>
        <w:t>, selon la quotité de temps de travail consacrée à la thèse</w:t>
      </w:r>
      <w:r w:rsidR="00DA6024">
        <w:t>.</w:t>
      </w:r>
    </w:p>
    <w:p w14:paraId="430B1772" w14:textId="77777777" w:rsidR="00DC1C01" w:rsidRPr="00C444C9" w:rsidRDefault="00DC1C01" w:rsidP="00214863">
      <w:pPr>
        <w:pStyle w:val="Default"/>
        <w:jc w:val="both"/>
        <w:rPr>
          <w:sz w:val="20"/>
          <w:szCs w:val="20"/>
        </w:rPr>
      </w:pPr>
    </w:p>
    <w:p w14:paraId="1B8F41CA" w14:textId="46DCDF56" w:rsidR="00142922" w:rsidRPr="00C444C9" w:rsidRDefault="00142922" w:rsidP="00214863">
      <w:pPr>
        <w:pStyle w:val="Default"/>
        <w:jc w:val="both"/>
        <w:rPr>
          <w:i/>
          <w:color w:val="4F81BD" w:themeColor="accent1"/>
          <w:sz w:val="20"/>
          <w:szCs w:val="20"/>
        </w:rPr>
      </w:pPr>
      <w:r w:rsidRPr="00C444C9">
        <w:rPr>
          <w:i/>
          <w:color w:val="4F81BD" w:themeColor="accent1"/>
          <w:sz w:val="20"/>
          <w:szCs w:val="20"/>
        </w:rPr>
        <w:t>La direction de thèse a la responsabilité de veiller à ce que le doctorant soutienne sa thèse de doctorat dans les délais impartis.</w:t>
      </w:r>
    </w:p>
    <w:p w14:paraId="61DB9FE6" w14:textId="77777777" w:rsidR="00C869F8" w:rsidRPr="00C444C9" w:rsidRDefault="00C869F8" w:rsidP="00214863">
      <w:pPr>
        <w:pStyle w:val="Default"/>
        <w:jc w:val="both"/>
        <w:rPr>
          <w:i/>
          <w:color w:val="4F81BD" w:themeColor="accent1"/>
          <w:sz w:val="20"/>
          <w:szCs w:val="20"/>
        </w:rPr>
      </w:pPr>
    </w:p>
    <w:p w14:paraId="41921944" w14:textId="77777777" w:rsidR="00DC1C01" w:rsidRPr="00C444C9" w:rsidRDefault="00DC1C01" w:rsidP="00DC1C01">
      <w:pPr>
        <w:pStyle w:val="Default"/>
        <w:jc w:val="both"/>
        <w:rPr>
          <w:b/>
          <w:color w:val="auto"/>
          <w:sz w:val="20"/>
          <w:szCs w:val="20"/>
        </w:rPr>
      </w:pPr>
      <w:r w:rsidRPr="00C444C9">
        <w:rPr>
          <w:b/>
          <w:color w:val="auto"/>
          <w:sz w:val="20"/>
          <w:szCs w:val="20"/>
        </w:rPr>
        <w:t xml:space="preserve">Calendrier prévisionnel du projet : </w:t>
      </w:r>
    </w:p>
    <w:p w14:paraId="1CE00FF6" w14:textId="77777777" w:rsidR="004A6311" w:rsidRPr="00C444C9" w:rsidRDefault="00DC1C01" w:rsidP="004A6311">
      <w:pPr>
        <w:pStyle w:val="Default"/>
        <w:jc w:val="both"/>
        <w:rPr>
          <w:color w:val="4F81BD" w:themeColor="accent1"/>
          <w:sz w:val="20"/>
          <w:szCs w:val="20"/>
        </w:rPr>
      </w:pPr>
      <w:r w:rsidRPr="00C444C9">
        <w:rPr>
          <w:color w:val="auto"/>
          <w:sz w:val="20"/>
          <w:szCs w:val="20"/>
        </w:rPr>
        <w:t>Il s’agit d’une prévision sur la durée totale de la thèse.</w:t>
      </w:r>
      <w:r w:rsidR="004A6311" w:rsidRPr="00C444C9">
        <w:rPr>
          <w:color w:val="4F81BD" w:themeColor="accent1"/>
          <w:sz w:val="20"/>
          <w:szCs w:val="20"/>
        </w:rPr>
        <w:t xml:space="preserve"> </w:t>
      </w:r>
      <w:r w:rsidR="004A6311" w:rsidRPr="00C444C9">
        <w:rPr>
          <w:color w:val="auto"/>
          <w:sz w:val="20"/>
          <w:szCs w:val="20"/>
        </w:rPr>
        <w:t xml:space="preserve">Un échéancier semestriel est vivement recommandé. </w:t>
      </w:r>
    </w:p>
    <w:p w14:paraId="5AD10411" w14:textId="77777777" w:rsidR="00C869F8" w:rsidRPr="00C444C9" w:rsidRDefault="00C869F8" w:rsidP="00DC1C01">
      <w:pPr>
        <w:pStyle w:val="Default"/>
        <w:jc w:val="both"/>
        <w:rPr>
          <w:i/>
          <w:color w:val="4F81BD" w:themeColor="accent1"/>
          <w:sz w:val="20"/>
          <w:szCs w:val="20"/>
        </w:rPr>
      </w:pPr>
    </w:p>
    <w:p w14:paraId="1F95E6C1" w14:textId="77777777" w:rsidR="00DC1C01" w:rsidRPr="00C444C9" w:rsidRDefault="00DC1C01" w:rsidP="00DC1C01">
      <w:pPr>
        <w:pStyle w:val="Default"/>
        <w:jc w:val="both"/>
        <w:rPr>
          <w:i/>
          <w:color w:val="auto"/>
          <w:sz w:val="20"/>
          <w:szCs w:val="20"/>
        </w:rPr>
      </w:pPr>
      <w:r w:rsidRPr="00C444C9">
        <w:rPr>
          <w:i/>
          <w:color w:val="4F81BD" w:themeColor="accent1"/>
          <w:sz w:val="20"/>
          <w:szCs w:val="20"/>
        </w:rPr>
        <w:t xml:space="preserve">C’est un document de référence qui doit être suffisamment précis pour planifier les étapes de la recherche </w:t>
      </w:r>
      <w:r w:rsidR="008F6A1F" w:rsidRPr="00C444C9">
        <w:rPr>
          <w:i/>
          <w:color w:val="4F81BD" w:themeColor="accent1"/>
          <w:sz w:val="20"/>
          <w:szCs w:val="20"/>
        </w:rPr>
        <w:t xml:space="preserve">jusqu’à la soutenance </w:t>
      </w:r>
      <w:r w:rsidRPr="00C444C9">
        <w:rPr>
          <w:i/>
          <w:color w:val="4F81BD" w:themeColor="accent1"/>
          <w:sz w:val="20"/>
          <w:szCs w:val="20"/>
        </w:rPr>
        <w:t xml:space="preserve">et permettre d’entreprendre le travail de façon plus rationnelle et plus sereine, sans pour autant entrer dans des détails irréalistes. Il pourra être présenté comme une table de matière avec des échéances de réalisation incluant un tableau synthétique des tâches et de leurs jalons. </w:t>
      </w:r>
    </w:p>
    <w:p w14:paraId="54C24723" w14:textId="77777777" w:rsidR="00C869F8" w:rsidRPr="00C444C9" w:rsidRDefault="00C869F8" w:rsidP="00DC1C01">
      <w:pPr>
        <w:pStyle w:val="Default"/>
        <w:jc w:val="both"/>
        <w:rPr>
          <w:i/>
          <w:color w:val="4F81BD" w:themeColor="accent1"/>
          <w:sz w:val="20"/>
          <w:szCs w:val="20"/>
        </w:rPr>
      </w:pPr>
    </w:p>
    <w:p w14:paraId="3C2FFF6E" w14:textId="77777777" w:rsidR="008F6A1F" w:rsidRPr="00C444C9" w:rsidRDefault="008F6A1F" w:rsidP="00DC1C01">
      <w:pPr>
        <w:pStyle w:val="Default"/>
        <w:jc w:val="both"/>
        <w:rPr>
          <w:i/>
          <w:color w:val="4F81BD" w:themeColor="accent1"/>
          <w:sz w:val="20"/>
          <w:szCs w:val="20"/>
        </w:rPr>
      </w:pPr>
      <w:r w:rsidRPr="00C444C9">
        <w:rPr>
          <w:i/>
          <w:color w:val="4F81BD" w:themeColor="accent1"/>
          <w:sz w:val="20"/>
          <w:szCs w:val="20"/>
        </w:rPr>
        <w:t>On veillera à préciser</w:t>
      </w:r>
      <w:r w:rsidR="00C869F8" w:rsidRPr="00C444C9">
        <w:rPr>
          <w:i/>
          <w:color w:val="4F81BD" w:themeColor="accent1"/>
          <w:sz w:val="20"/>
          <w:szCs w:val="20"/>
        </w:rPr>
        <w:t> :</w:t>
      </w:r>
      <w:r w:rsidRPr="00C444C9">
        <w:rPr>
          <w:i/>
          <w:color w:val="4F81BD" w:themeColor="accent1"/>
          <w:sz w:val="20"/>
          <w:szCs w:val="20"/>
        </w:rPr>
        <w:t xml:space="preserve"> </w:t>
      </w:r>
    </w:p>
    <w:p w14:paraId="1866E027" w14:textId="77777777" w:rsidR="00DC1C01" w:rsidRPr="00C444C9" w:rsidRDefault="00DC1C01" w:rsidP="00DC1C01">
      <w:pPr>
        <w:pStyle w:val="Default"/>
        <w:jc w:val="both"/>
        <w:rPr>
          <w:i/>
          <w:color w:val="4F81BD" w:themeColor="accent1"/>
          <w:sz w:val="20"/>
          <w:szCs w:val="20"/>
        </w:rPr>
      </w:pPr>
      <w:r w:rsidRPr="00C444C9">
        <w:rPr>
          <w:i/>
          <w:color w:val="4F81BD" w:themeColor="accent1"/>
          <w:sz w:val="20"/>
          <w:szCs w:val="20"/>
        </w:rPr>
        <w:t xml:space="preserve">- le calendrier prévisionnel des séjours dans les deux </w:t>
      </w:r>
      <w:r w:rsidR="008F6A1F" w:rsidRPr="00C444C9">
        <w:rPr>
          <w:i/>
          <w:color w:val="4F81BD" w:themeColor="accent1"/>
          <w:sz w:val="20"/>
          <w:szCs w:val="20"/>
        </w:rPr>
        <w:t>établissements</w:t>
      </w:r>
      <w:r w:rsidRPr="00C444C9">
        <w:rPr>
          <w:i/>
          <w:color w:val="4F81BD" w:themeColor="accent1"/>
          <w:sz w:val="20"/>
          <w:szCs w:val="20"/>
        </w:rPr>
        <w:t>, si la thèse se fait dans le cadre d'une co</w:t>
      </w:r>
      <w:r w:rsidR="008F6A1F" w:rsidRPr="00C444C9">
        <w:rPr>
          <w:i/>
          <w:color w:val="4F81BD" w:themeColor="accent1"/>
          <w:sz w:val="20"/>
          <w:szCs w:val="20"/>
        </w:rPr>
        <w:t>direction hors URCA ou d’une co</w:t>
      </w:r>
      <w:r w:rsidRPr="00C444C9">
        <w:rPr>
          <w:i/>
          <w:color w:val="4F81BD" w:themeColor="accent1"/>
          <w:sz w:val="20"/>
          <w:szCs w:val="20"/>
        </w:rPr>
        <w:t>tutelle internationale,</w:t>
      </w:r>
    </w:p>
    <w:p w14:paraId="3DB1ECB1" w14:textId="77777777" w:rsidR="00DC1C01" w:rsidRPr="00C444C9" w:rsidRDefault="00DC1C01" w:rsidP="00E52E7D">
      <w:pPr>
        <w:pStyle w:val="Default"/>
        <w:jc w:val="both"/>
        <w:rPr>
          <w:i/>
          <w:color w:val="4F81BD" w:themeColor="accent1"/>
          <w:sz w:val="20"/>
          <w:szCs w:val="20"/>
        </w:rPr>
      </w:pPr>
      <w:r w:rsidRPr="00C444C9">
        <w:rPr>
          <w:i/>
          <w:color w:val="4F81BD" w:themeColor="accent1"/>
          <w:sz w:val="20"/>
          <w:szCs w:val="20"/>
        </w:rPr>
        <w:t>- les engagements pris, dans le cadre d'un contrat de recherche partenariale</w:t>
      </w:r>
      <w:r w:rsidR="008F6A1F" w:rsidRPr="00C444C9">
        <w:rPr>
          <w:i/>
          <w:color w:val="4F81BD" w:themeColor="accent1"/>
          <w:sz w:val="20"/>
          <w:szCs w:val="20"/>
        </w:rPr>
        <w:t>,</w:t>
      </w:r>
      <w:r w:rsidRPr="00C444C9">
        <w:rPr>
          <w:i/>
          <w:color w:val="4F81BD" w:themeColor="accent1"/>
          <w:sz w:val="20"/>
          <w:szCs w:val="20"/>
        </w:rPr>
        <w:t xml:space="preserve"> quant aux dates et quant au format de livrables </w:t>
      </w:r>
    </w:p>
    <w:p w14:paraId="6DD228CD" w14:textId="77777777" w:rsidR="008F6A1F" w:rsidRPr="00C444C9" w:rsidRDefault="008F6A1F" w:rsidP="00E52E7D">
      <w:pPr>
        <w:pStyle w:val="Default"/>
        <w:jc w:val="both"/>
        <w:rPr>
          <w:i/>
          <w:color w:val="4F81BD" w:themeColor="accent1"/>
          <w:sz w:val="20"/>
          <w:szCs w:val="20"/>
        </w:rPr>
      </w:pPr>
    </w:p>
    <w:p w14:paraId="32742CE5" w14:textId="77777777" w:rsidR="00142922" w:rsidRPr="00C444C9" w:rsidRDefault="00142922" w:rsidP="00E52E7D">
      <w:pPr>
        <w:pStyle w:val="Default"/>
        <w:jc w:val="both"/>
        <w:rPr>
          <w:i/>
          <w:color w:val="4F81BD" w:themeColor="accent1"/>
          <w:sz w:val="20"/>
          <w:szCs w:val="20"/>
        </w:rPr>
      </w:pPr>
    </w:p>
    <w:p w14:paraId="2DEB20BD" w14:textId="77777777" w:rsidR="00B56E5E" w:rsidRPr="00C444C9" w:rsidRDefault="008F6A1F" w:rsidP="00214863">
      <w:pPr>
        <w:pStyle w:val="Default"/>
        <w:jc w:val="both"/>
        <w:rPr>
          <w:b/>
          <w:bCs/>
          <w:sz w:val="22"/>
          <w:szCs w:val="22"/>
          <w:u w:val="single"/>
        </w:rPr>
      </w:pPr>
      <w:r w:rsidRPr="00C444C9">
        <w:rPr>
          <w:b/>
          <w:bCs/>
          <w:sz w:val="22"/>
          <w:szCs w:val="22"/>
          <w:u w:val="single"/>
        </w:rPr>
        <w:t xml:space="preserve">Article </w:t>
      </w:r>
      <w:r w:rsidR="009238C0" w:rsidRPr="00C444C9">
        <w:rPr>
          <w:b/>
          <w:bCs/>
          <w:sz w:val="22"/>
          <w:szCs w:val="22"/>
          <w:u w:val="single"/>
        </w:rPr>
        <w:t>4</w:t>
      </w:r>
      <w:r w:rsidRPr="00C444C9">
        <w:rPr>
          <w:b/>
          <w:bCs/>
          <w:sz w:val="22"/>
          <w:szCs w:val="22"/>
          <w:u w:val="single"/>
        </w:rPr>
        <w:t> :</w:t>
      </w:r>
      <w:r w:rsidR="00214863" w:rsidRPr="00C444C9">
        <w:rPr>
          <w:b/>
          <w:bCs/>
          <w:sz w:val="22"/>
          <w:szCs w:val="22"/>
          <w:u w:val="single"/>
        </w:rPr>
        <w:t xml:space="preserve"> Modalités d'encadrement</w:t>
      </w:r>
      <w:r w:rsidR="00B56E5E" w:rsidRPr="00C444C9">
        <w:rPr>
          <w:b/>
          <w:bCs/>
          <w:sz w:val="22"/>
          <w:szCs w:val="22"/>
          <w:u w:val="single"/>
        </w:rPr>
        <w:t xml:space="preserve">, de suivi de la formation et d’avancement des recherches du doctorant </w:t>
      </w:r>
    </w:p>
    <w:p w14:paraId="3053BA71" w14:textId="77777777" w:rsidR="00F7090A" w:rsidRPr="00C444C9" w:rsidRDefault="00F7090A" w:rsidP="00B56E5E">
      <w:pPr>
        <w:jc w:val="both"/>
        <w:rPr>
          <w:rFonts w:ascii="Arial" w:hAnsi="Arial" w:cs="Arial"/>
          <w:sz w:val="20"/>
          <w:szCs w:val="20"/>
        </w:rPr>
      </w:pPr>
    </w:p>
    <w:p w14:paraId="17245B58" w14:textId="2DB9889C" w:rsidR="00B56E5E" w:rsidRPr="005D48B2" w:rsidRDefault="00B56E5E" w:rsidP="005D48B2">
      <w:pPr>
        <w:pStyle w:val="TableParagraph"/>
      </w:pPr>
      <w:r w:rsidRPr="005D48B2">
        <w:t xml:space="preserve">Ces modalités sont </w:t>
      </w:r>
      <w:r w:rsidR="003323A9" w:rsidRPr="005D48B2">
        <w:t xml:space="preserve">déterminées par la Charte du doctorat et </w:t>
      </w:r>
      <w:r w:rsidR="00F7090A" w:rsidRPr="005D48B2">
        <w:t>conformes au règlement intérieur de l’E</w:t>
      </w:r>
      <w:r w:rsidR="004742F1" w:rsidRPr="005D48B2">
        <w:t>cole doctorale</w:t>
      </w:r>
      <w:r w:rsidR="00F7090A" w:rsidRPr="005D48B2">
        <w:t xml:space="preserve"> </w:t>
      </w:r>
      <w:r w:rsidR="001F2915" w:rsidRPr="005D48B2">
        <w:rPr>
          <w:rStyle w:val="Accentuation"/>
          <w:b w:val="0"/>
          <w:bCs w:val="0"/>
          <w:color w:val="auto"/>
          <w:position w:val="0"/>
          <w:sz w:val="22"/>
          <w:szCs w:val="22"/>
        </w:rPr>
        <w:t xml:space="preserve">Sciences </w:t>
      </w:r>
      <w:r w:rsidR="005D48B2" w:rsidRPr="005D48B2">
        <w:rPr>
          <w:rStyle w:val="Accentuation"/>
          <w:b w:val="0"/>
          <w:bCs w:val="0"/>
          <w:color w:val="auto"/>
          <w:position w:val="0"/>
          <w:sz w:val="22"/>
          <w:szCs w:val="22"/>
        </w:rPr>
        <w:t>Fondamentales Santé</w:t>
      </w:r>
      <w:r w:rsidR="001F2915" w:rsidRPr="005D48B2">
        <w:rPr>
          <w:rStyle w:val="Accentuation"/>
          <w:b w:val="0"/>
          <w:bCs w:val="0"/>
          <w:color w:val="auto"/>
          <w:position w:val="0"/>
          <w:sz w:val="22"/>
          <w:szCs w:val="22"/>
        </w:rPr>
        <w:t xml:space="preserve"> (ED n°</w:t>
      </w:r>
      <w:r w:rsidR="005D48B2" w:rsidRPr="005D48B2">
        <w:rPr>
          <w:rStyle w:val="Accentuation"/>
          <w:b w:val="0"/>
          <w:bCs w:val="0"/>
          <w:color w:val="auto"/>
          <w:position w:val="0"/>
          <w:sz w:val="22"/>
          <w:szCs w:val="22"/>
        </w:rPr>
        <w:t>619</w:t>
      </w:r>
      <w:r w:rsidR="001F2915" w:rsidRPr="005D48B2">
        <w:rPr>
          <w:rStyle w:val="Accentuation"/>
          <w:b w:val="0"/>
          <w:bCs w:val="0"/>
          <w:color w:val="auto"/>
          <w:position w:val="0"/>
          <w:sz w:val="22"/>
          <w:szCs w:val="22"/>
        </w:rPr>
        <w:t>)</w:t>
      </w:r>
      <w:r w:rsidR="0045696C" w:rsidRPr="005D48B2">
        <w:rPr>
          <w:rStyle w:val="Accentuation"/>
          <w:b w:val="0"/>
          <w:bCs w:val="0"/>
          <w:color w:val="auto"/>
          <w:position w:val="0"/>
          <w:sz w:val="22"/>
          <w:szCs w:val="22"/>
        </w:rPr>
        <w:t xml:space="preserve"> </w:t>
      </w:r>
    </w:p>
    <w:p w14:paraId="68D0EDB9" w14:textId="77777777" w:rsidR="00B56E5E" w:rsidRPr="00C444C9" w:rsidRDefault="00B56E5E" w:rsidP="00B56E5E">
      <w:pPr>
        <w:jc w:val="both"/>
        <w:rPr>
          <w:rFonts w:ascii="Arial" w:hAnsi="Arial" w:cs="Arial"/>
          <w:sz w:val="20"/>
          <w:szCs w:val="20"/>
        </w:rPr>
      </w:pPr>
    </w:p>
    <w:p w14:paraId="323CB93C" w14:textId="77777777" w:rsidR="00B56E5E" w:rsidRPr="00C444C9" w:rsidRDefault="00B56E5E" w:rsidP="00B56E5E">
      <w:pPr>
        <w:jc w:val="both"/>
        <w:rPr>
          <w:rFonts w:ascii="Arial" w:hAnsi="Arial" w:cs="Arial"/>
          <w:i/>
          <w:color w:val="4F81BD" w:themeColor="accent1"/>
          <w:sz w:val="20"/>
          <w:szCs w:val="20"/>
        </w:rPr>
      </w:pPr>
      <w:r w:rsidRPr="00C444C9">
        <w:rPr>
          <w:rFonts w:ascii="Arial" w:hAnsi="Arial" w:cs="Arial"/>
          <w:i/>
          <w:color w:val="4F81BD" w:themeColor="accent1"/>
          <w:sz w:val="20"/>
          <w:szCs w:val="20"/>
        </w:rPr>
        <w:t>L</w:t>
      </w:r>
      <w:r w:rsidR="009B73F9" w:rsidRPr="00C444C9">
        <w:rPr>
          <w:rFonts w:ascii="Arial" w:hAnsi="Arial" w:cs="Arial"/>
          <w:i/>
          <w:color w:val="4F81BD" w:themeColor="accent1"/>
          <w:sz w:val="20"/>
          <w:szCs w:val="20"/>
        </w:rPr>
        <w:t>a direction de thèse</w:t>
      </w:r>
      <w:r w:rsidRPr="00C444C9">
        <w:rPr>
          <w:rFonts w:ascii="Arial" w:hAnsi="Arial" w:cs="Arial"/>
          <w:i/>
          <w:color w:val="4F81BD" w:themeColor="accent1"/>
          <w:sz w:val="20"/>
          <w:szCs w:val="20"/>
        </w:rPr>
        <w:t xml:space="preserve"> s’engage à consacrer une part significative de son temps, pour suivre les progrès et aider le doctorant à surmonter les difficultés qu’il rencontre. Ce droit est doublé d’un devoir d’information du doctorant</w:t>
      </w:r>
      <w:r w:rsidR="00F7090A" w:rsidRPr="00C444C9">
        <w:rPr>
          <w:rFonts w:ascii="Arial" w:hAnsi="Arial" w:cs="Arial"/>
          <w:i/>
          <w:color w:val="4F81BD" w:themeColor="accent1"/>
          <w:sz w:val="20"/>
          <w:szCs w:val="20"/>
        </w:rPr>
        <w:t xml:space="preserve">. </w:t>
      </w:r>
      <w:r w:rsidRPr="00C444C9">
        <w:rPr>
          <w:rFonts w:ascii="Arial" w:hAnsi="Arial" w:cs="Arial"/>
          <w:i/>
          <w:color w:val="4F81BD" w:themeColor="accent1"/>
          <w:sz w:val="20"/>
          <w:szCs w:val="20"/>
        </w:rPr>
        <w:t>Il est nécessaire que le principe de rencontres régulières et fréqu</w:t>
      </w:r>
      <w:r w:rsidR="00F7090A" w:rsidRPr="00C444C9">
        <w:rPr>
          <w:rFonts w:ascii="Arial" w:hAnsi="Arial" w:cs="Arial"/>
          <w:i/>
          <w:color w:val="4F81BD" w:themeColor="accent1"/>
          <w:sz w:val="20"/>
          <w:szCs w:val="20"/>
        </w:rPr>
        <w:t xml:space="preserve">entes soit arrêté dès le départ et que l’implication du </w:t>
      </w:r>
      <w:r w:rsidRPr="00C444C9">
        <w:rPr>
          <w:rFonts w:ascii="Arial" w:hAnsi="Arial" w:cs="Arial"/>
          <w:i/>
          <w:color w:val="4F81BD" w:themeColor="accent1"/>
          <w:sz w:val="20"/>
          <w:szCs w:val="20"/>
        </w:rPr>
        <w:t xml:space="preserve">directeur de thèse, des co-directeurs et </w:t>
      </w:r>
      <w:proofErr w:type="spellStart"/>
      <w:r w:rsidRPr="00C444C9">
        <w:rPr>
          <w:rFonts w:ascii="Arial" w:hAnsi="Arial" w:cs="Arial"/>
          <w:i/>
          <w:color w:val="4F81BD" w:themeColor="accent1"/>
          <w:sz w:val="20"/>
          <w:szCs w:val="20"/>
        </w:rPr>
        <w:t>co</w:t>
      </w:r>
      <w:proofErr w:type="spellEnd"/>
      <w:r w:rsidRPr="00C444C9">
        <w:rPr>
          <w:rFonts w:ascii="Arial" w:hAnsi="Arial" w:cs="Arial"/>
          <w:i/>
          <w:color w:val="4F81BD" w:themeColor="accent1"/>
          <w:sz w:val="20"/>
          <w:szCs w:val="20"/>
        </w:rPr>
        <w:t xml:space="preserve">-encadrants </w:t>
      </w:r>
      <w:r w:rsidR="00F7090A" w:rsidRPr="00C444C9">
        <w:rPr>
          <w:rFonts w:ascii="Arial" w:hAnsi="Arial" w:cs="Arial"/>
          <w:i/>
          <w:color w:val="4F81BD" w:themeColor="accent1"/>
          <w:sz w:val="20"/>
          <w:szCs w:val="20"/>
        </w:rPr>
        <w:t xml:space="preserve">soit clairement délimitée </w:t>
      </w:r>
      <w:r w:rsidRPr="00C444C9">
        <w:rPr>
          <w:rFonts w:ascii="Arial" w:hAnsi="Arial" w:cs="Arial"/>
          <w:i/>
          <w:color w:val="4F81BD" w:themeColor="accent1"/>
          <w:sz w:val="20"/>
          <w:szCs w:val="20"/>
        </w:rPr>
        <w:t xml:space="preserve">dans l'encadrement de la thèse </w:t>
      </w:r>
      <w:r w:rsidR="003323A9" w:rsidRPr="00C444C9">
        <w:rPr>
          <w:rFonts w:ascii="Arial" w:hAnsi="Arial" w:cs="Arial"/>
          <w:i/>
          <w:color w:val="4F81BD" w:themeColor="accent1"/>
          <w:sz w:val="20"/>
          <w:szCs w:val="20"/>
        </w:rPr>
        <w:t xml:space="preserve">avec les taux adéquats. </w:t>
      </w:r>
    </w:p>
    <w:p w14:paraId="5E9B0345" w14:textId="77777777" w:rsidR="00F25269" w:rsidRPr="00C444C9" w:rsidRDefault="00F25269" w:rsidP="00B56E5E">
      <w:pPr>
        <w:jc w:val="both"/>
        <w:rPr>
          <w:rFonts w:ascii="Arial" w:hAnsi="Arial" w:cs="Arial"/>
          <w:color w:val="4F81BD" w:themeColor="accent1"/>
          <w:sz w:val="20"/>
          <w:szCs w:val="20"/>
        </w:rPr>
      </w:pPr>
    </w:p>
    <w:p w14:paraId="7BD94B0D" w14:textId="45CD90B5" w:rsidR="00162853" w:rsidRPr="00C444C9" w:rsidRDefault="00162853" w:rsidP="00211B15">
      <w:pPr>
        <w:pStyle w:val="Default"/>
        <w:jc w:val="both"/>
        <w:rPr>
          <w:sz w:val="20"/>
          <w:szCs w:val="20"/>
        </w:rPr>
      </w:pPr>
      <w:r w:rsidRPr="00C444C9">
        <w:rPr>
          <w:sz w:val="20"/>
          <w:szCs w:val="20"/>
        </w:rPr>
        <w:t>Précisez les modalités de travail établies avec la direction de thèse (</w:t>
      </w:r>
      <w:r w:rsidR="00211B15">
        <w:rPr>
          <w:sz w:val="20"/>
          <w:szCs w:val="20"/>
        </w:rPr>
        <w:t>e</w:t>
      </w:r>
      <w:r w:rsidR="00211B15" w:rsidRPr="00C444C9">
        <w:rPr>
          <w:sz w:val="20"/>
          <w:szCs w:val="20"/>
        </w:rPr>
        <w:t>ntretiens</w:t>
      </w:r>
      <w:r w:rsidRPr="00C444C9">
        <w:rPr>
          <w:sz w:val="20"/>
          <w:szCs w:val="20"/>
        </w:rPr>
        <w:t>, fréquence des réunions de travail, …)</w:t>
      </w:r>
    </w:p>
    <w:p w14:paraId="5A211B85" w14:textId="77777777" w:rsidR="00162853" w:rsidRPr="00C444C9" w:rsidRDefault="00162853" w:rsidP="00162853">
      <w:pPr>
        <w:pStyle w:val="Default"/>
        <w:jc w:val="both"/>
        <w:rPr>
          <w:sz w:val="20"/>
          <w:szCs w:val="20"/>
        </w:rPr>
      </w:pPr>
    </w:p>
    <w:p w14:paraId="4329A970" w14:textId="77777777" w:rsidR="00162853" w:rsidRPr="00C444C9" w:rsidRDefault="009B73F9" w:rsidP="00162853">
      <w:pPr>
        <w:pStyle w:val="Default"/>
        <w:jc w:val="both"/>
        <w:rPr>
          <w:sz w:val="20"/>
          <w:szCs w:val="20"/>
        </w:rPr>
      </w:pPr>
      <w:r w:rsidRPr="00C444C9">
        <w:rPr>
          <w:sz w:val="20"/>
          <w:szCs w:val="20"/>
        </w:rPr>
        <w:t>La direction de thèse</w:t>
      </w:r>
      <w:r w:rsidR="00162853" w:rsidRPr="00C444C9">
        <w:rPr>
          <w:sz w:val="20"/>
          <w:szCs w:val="20"/>
        </w:rPr>
        <w:t xml:space="preserve"> et le doctorant reconnaissent s’être accordés sur les modalités d’encadrement pédagogique du doctorant.</w:t>
      </w:r>
    </w:p>
    <w:p w14:paraId="30560BA6" w14:textId="77777777" w:rsidR="00162853" w:rsidRPr="00C444C9" w:rsidRDefault="00162853" w:rsidP="00B56E5E">
      <w:pPr>
        <w:jc w:val="both"/>
        <w:rPr>
          <w:rFonts w:ascii="Arial" w:hAnsi="Arial" w:cs="Arial"/>
          <w:color w:val="4F81BD" w:themeColor="accent1"/>
          <w:sz w:val="20"/>
          <w:szCs w:val="20"/>
        </w:rPr>
      </w:pPr>
    </w:p>
    <w:p w14:paraId="7009B099" w14:textId="77777777" w:rsidR="00142922" w:rsidRPr="00C444C9" w:rsidRDefault="00142922" w:rsidP="00B56E5E">
      <w:pPr>
        <w:jc w:val="both"/>
        <w:rPr>
          <w:rFonts w:ascii="Arial" w:hAnsi="Arial" w:cs="Arial"/>
          <w:color w:val="4F81BD" w:themeColor="accent1"/>
          <w:sz w:val="20"/>
          <w:szCs w:val="20"/>
        </w:rPr>
      </w:pPr>
    </w:p>
    <w:p w14:paraId="3EC8E0DB" w14:textId="77777777" w:rsidR="003323A9" w:rsidRPr="00C444C9" w:rsidRDefault="003323A9" w:rsidP="003323A9">
      <w:pPr>
        <w:pStyle w:val="Default"/>
        <w:jc w:val="both"/>
        <w:rPr>
          <w:b/>
          <w:bCs/>
          <w:sz w:val="22"/>
          <w:szCs w:val="22"/>
          <w:u w:val="single"/>
        </w:rPr>
      </w:pPr>
      <w:r w:rsidRPr="00C444C9">
        <w:rPr>
          <w:b/>
          <w:bCs/>
          <w:sz w:val="22"/>
          <w:szCs w:val="22"/>
          <w:u w:val="single"/>
        </w:rPr>
        <w:t xml:space="preserve">Article 5 : Conditions matérielles de réalisation du projet de recherche et conditions de sécurité spécifique </w:t>
      </w:r>
    </w:p>
    <w:p w14:paraId="3B671464" w14:textId="77777777" w:rsidR="003323A9" w:rsidRPr="00C444C9" w:rsidRDefault="003323A9" w:rsidP="003323A9">
      <w:pPr>
        <w:pStyle w:val="Default"/>
        <w:jc w:val="both"/>
        <w:rPr>
          <w:sz w:val="20"/>
          <w:szCs w:val="20"/>
        </w:rPr>
      </w:pPr>
    </w:p>
    <w:p w14:paraId="7C860A34" w14:textId="77777777" w:rsidR="003323A9" w:rsidRPr="00C444C9" w:rsidRDefault="003323A9" w:rsidP="003323A9">
      <w:pPr>
        <w:pStyle w:val="Default"/>
        <w:jc w:val="both"/>
        <w:rPr>
          <w:color w:val="auto"/>
          <w:sz w:val="20"/>
          <w:szCs w:val="20"/>
        </w:rPr>
      </w:pPr>
      <w:r w:rsidRPr="00C444C9">
        <w:rPr>
          <w:color w:val="auto"/>
          <w:sz w:val="20"/>
          <w:szCs w:val="20"/>
        </w:rPr>
        <w:t>Précisez si le doctorant bénéficie d'un espace de travail dédié au sein de l’</w:t>
      </w:r>
      <w:r w:rsidR="004742F1" w:rsidRPr="00C444C9">
        <w:rPr>
          <w:color w:val="auto"/>
          <w:sz w:val="20"/>
          <w:szCs w:val="20"/>
        </w:rPr>
        <w:t>u</w:t>
      </w:r>
      <w:r w:rsidRPr="00C444C9">
        <w:rPr>
          <w:color w:val="auto"/>
          <w:sz w:val="20"/>
          <w:szCs w:val="20"/>
        </w:rPr>
        <w:t xml:space="preserve">nité de recherche </w:t>
      </w:r>
    </w:p>
    <w:p w14:paraId="3D4270D7" w14:textId="77777777" w:rsidR="00142922" w:rsidRPr="00C444C9" w:rsidRDefault="00142922" w:rsidP="003323A9">
      <w:pPr>
        <w:pStyle w:val="Default"/>
        <w:jc w:val="both"/>
        <w:rPr>
          <w:i/>
          <w:color w:val="4F81BD" w:themeColor="accent1"/>
          <w:sz w:val="20"/>
          <w:szCs w:val="20"/>
        </w:rPr>
      </w:pPr>
      <w:r w:rsidRPr="00C444C9">
        <w:rPr>
          <w:i/>
          <w:color w:val="4F81BD" w:themeColor="accent1"/>
          <w:sz w:val="20"/>
          <w:szCs w:val="20"/>
        </w:rPr>
        <w:t>Référencement possible à la fiche d’installation</w:t>
      </w:r>
    </w:p>
    <w:p w14:paraId="38EFBD00" w14:textId="77777777" w:rsidR="003323A9" w:rsidRPr="00C444C9" w:rsidRDefault="003323A9" w:rsidP="003323A9">
      <w:pPr>
        <w:pStyle w:val="Default"/>
        <w:jc w:val="both"/>
        <w:rPr>
          <w:sz w:val="20"/>
          <w:szCs w:val="20"/>
        </w:rPr>
      </w:pPr>
    </w:p>
    <w:p w14:paraId="60327B1F" w14:textId="77777777" w:rsidR="004A6311" w:rsidRPr="00C444C9" w:rsidRDefault="004A6311" w:rsidP="004A6311">
      <w:pPr>
        <w:pStyle w:val="Default"/>
        <w:jc w:val="both"/>
        <w:rPr>
          <w:color w:val="auto"/>
          <w:sz w:val="20"/>
          <w:szCs w:val="20"/>
        </w:rPr>
      </w:pPr>
      <w:r w:rsidRPr="00C444C9">
        <w:rPr>
          <w:color w:val="auto"/>
          <w:sz w:val="20"/>
          <w:szCs w:val="20"/>
        </w:rPr>
        <w:t xml:space="preserve">Précisez les modalités de financement du </w:t>
      </w:r>
      <w:r w:rsidR="003323A9" w:rsidRPr="00C444C9">
        <w:rPr>
          <w:color w:val="auto"/>
          <w:sz w:val="20"/>
          <w:szCs w:val="20"/>
        </w:rPr>
        <w:t>fonctionnement associé au projet de recherche</w:t>
      </w:r>
    </w:p>
    <w:p w14:paraId="0BAA311A" w14:textId="77777777" w:rsidR="004A6311" w:rsidRPr="00C444C9" w:rsidRDefault="004A6311" w:rsidP="004A6311">
      <w:pPr>
        <w:pStyle w:val="Default"/>
        <w:jc w:val="both"/>
        <w:rPr>
          <w:i/>
          <w:color w:val="4F81BD" w:themeColor="accent1"/>
          <w:sz w:val="20"/>
          <w:szCs w:val="20"/>
        </w:rPr>
      </w:pPr>
    </w:p>
    <w:p w14:paraId="1B2A67F2" w14:textId="77777777" w:rsidR="003F7791" w:rsidRPr="00C444C9" w:rsidRDefault="003F7791" w:rsidP="004A6311">
      <w:pPr>
        <w:pStyle w:val="Default"/>
        <w:jc w:val="both"/>
        <w:rPr>
          <w:i/>
          <w:color w:val="4F81BD" w:themeColor="accent1"/>
          <w:sz w:val="20"/>
          <w:szCs w:val="20"/>
        </w:rPr>
      </w:pPr>
      <w:r w:rsidRPr="00C444C9">
        <w:rPr>
          <w:i/>
          <w:color w:val="4F81BD" w:themeColor="accent1"/>
          <w:sz w:val="20"/>
          <w:szCs w:val="20"/>
        </w:rPr>
        <w:t xml:space="preserve">Soit en </w:t>
      </w:r>
      <w:r w:rsidR="00162853" w:rsidRPr="00C444C9">
        <w:rPr>
          <w:i/>
          <w:color w:val="4F81BD" w:themeColor="accent1"/>
          <w:sz w:val="20"/>
          <w:szCs w:val="20"/>
        </w:rPr>
        <w:t xml:space="preserve">précisant le montant et l’origine des fonds dédiés, soit </w:t>
      </w:r>
      <w:r w:rsidRPr="00C444C9">
        <w:rPr>
          <w:i/>
          <w:color w:val="4F81BD" w:themeColor="accent1"/>
          <w:sz w:val="20"/>
          <w:szCs w:val="20"/>
        </w:rPr>
        <w:t>s’appuyant sur la référen</w:t>
      </w:r>
      <w:r w:rsidR="004742F1" w:rsidRPr="00C444C9">
        <w:rPr>
          <w:i/>
          <w:color w:val="4F81BD" w:themeColor="accent1"/>
          <w:sz w:val="20"/>
          <w:szCs w:val="20"/>
        </w:rPr>
        <w:t>ce au règlement intérieur de l’unité de recherche</w:t>
      </w:r>
      <w:r w:rsidR="009D5801" w:rsidRPr="00C444C9">
        <w:rPr>
          <w:i/>
          <w:color w:val="4F81BD" w:themeColor="accent1"/>
          <w:sz w:val="20"/>
          <w:szCs w:val="20"/>
        </w:rPr>
        <w:t xml:space="preserve"> </w:t>
      </w:r>
      <w:proofErr w:type="gramStart"/>
      <w:r w:rsidR="009D5801" w:rsidRPr="00C444C9">
        <w:rPr>
          <w:i/>
          <w:color w:val="4F81BD" w:themeColor="accent1"/>
          <w:sz w:val="20"/>
          <w:szCs w:val="20"/>
        </w:rPr>
        <w:t>en terme de</w:t>
      </w:r>
      <w:proofErr w:type="gramEnd"/>
      <w:r w:rsidR="009D5801" w:rsidRPr="00C444C9">
        <w:rPr>
          <w:i/>
          <w:color w:val="4F81BD" w:themeColor="accent1"/>
          <w:sz w:val="20"/>
          <w:szCs w:val="20"/>
        </w:rPr>
        <w:t xml:space="preserve"> répartition des moyens</w:t>
      </w:r>
      <w:r w:rsidRPr="00C444C9">
        <w:rPr>
          <w:i/>
          <w:color w:val="4F81BD" w:themeColor="accent1"/>
          <w:sz w:val="20"/>
          <w:szCs w:val="20"/>
        </w:rPr>
        <w:t xml:space="preserve">. </w:t>
      </w:r>
    </w:p>
    <w:p w14:paraId="44E27CEA" w14:textId="77777777" w:rsidR="003F7791" w:rsidRPr="00C444C9" w:rsidRDefault="003F7791" w:rsidP="003F7791">
      <w:pPr>
        <w:jc w:val="both"/>
        <w:rPr>
          <w:rFonts w:ascii="Arial" w:hAnsi="Arial" w:cs="Arial"/>
          <w:i/>
          <w:color w:val="4F81BD" w:themeColor="accent1"/>
          <w:sz w:val="20"/>
          <w:szCs w:val="20"/>
        </w:rPr>
      </w:pPr>
    </w:p>
    <w:p w14:paraId="3FDEFA38" w14:textId="77777777" w:rsidR="003323A9" w:rsidRPr="00C444C9" w:rsidRDefault="003F7791" w:rsidP="003F7791">
      <w:pPr>
        <w:jc w:val="both"/>
        <w:rPr>
          <w:rFonts w:ascii="Arial" w:hAnsi="Arial" w:cs="Arial"/>
          <w:i/>
          <w:color w:val="4F81BD" w:themeColor="accent1"/>
          <w:sz w:val="20"/>
          <w:szCs w:val="20"/>
        </w:rPr>
      </w:pPr>
      <w:r w:rsidRPr="00C444C9">
        <w:rPr>
          <w:rFonts w:ascii="Arial" w:hAnsi="Arial" w:cs="Arial"/>
          <w:i/>
          <w:color w:val="4F81BD" w:themeColor="accent1"/>
          <w:sz w:val="20"/>
          <w:szCs w:val="20"/>
        </w:rPr>
        <w:t>- financement des consommables</w:t>
      </w:r>
      <w:r w:rsidR="00162853" w:rsidRPr="00C444C9">
        <w:rPr>
          <w:rFonts w:ascii="Arial" w:hAnsi="Arial" w:cs="Arial"/>
          <w:i/>
          <w:color w:val="4F81BD" w:themeColor="accent1"/>
          <w:sz w:val="20"/>
          <w:szCs w:val="20"/>
        </w:rPr>
        <w:t>, de la bibliographie</w:t>
      </w:r>
    </w:p>
    <w:p w14:paraId="68320EAF" w14:textId="77777777" w:rsidR="003323A9" w:rsidRPr="00C444C9" w:rsidRDefault="003323A9" w:rsidP="003323A9">
      <w:pPr>
        <w:jc w:val="both"/>
        <w:rPr>
          <w:rFonts w:ascii="Arial" w:hAnsi="Arial" w:cs="Arial"/>
          <w:i/>
          <w:color w:val="4F81BD" w:themeColor="accent1"/>
          <w:sz w:val="20"/>
          <w:szCs w:val="20"/>
        </w:rPr>
      </w:pPr>
      <w:r w:rsidRPr="00C444C9">
        <w:rPr>
          <w:rFonts w:ascii="Arial" w:hAnsi="Arial" w:cs="Arial"/>
          <w:i/>
          <w:color w:val="4F81BD" w:themeColor="accent1"/>
          <w:sz w:val="20"/>
          <w:szCs w:val="20"/>
        </w:rPr>
        <w:t>- financement des missions : mobilités, terrain</w:t>
      </w:r>
      <w:r w:rsidR="003F7791" w:rsidRPr="00C444C9">
        <w:rPr>
          <w:rFonts w:ascii="Arial" w:hAnsi="Arial" w:cs="Arial"/>
          <w:i/>
          <w:color w:val="4F81BD" w:themeColor="accent1"/>
          <w:sz w:val="20"/>
          <w:szCs w:val="20"/>
        </w:rPr>
        <w:t xml:space="preserve"> : </w:t>
      </w:r>
      <w:r w:rsidRPr="00C444C9">
        <w:rPr>
          <w:rFonts w:ascii="Arial" w:hAnsi="Arial" w:cs="Arial"/>
          <w:i/>
          <w:color w:val="4F81BD" w:themeColor="accent1"/>
          <w:sz w:val="20"/>
          <w:szCs w:val="20"/>
        </w:rPr>
        <w:t xml:space="preserve"> </w:t>
      </w:r>
    </w:p>
    <w:p w14:paraId="636A2F55" w14:textId="77777777" w:rsidR="003323A9" w:rsidRPr="00C444C9" w:rsidRDefault="003323A9" w:rsidP="003323A9">
      <w:pPr>
        <w:jc w:val="both"/>
        <w:rPr>
          <w:rFonts w:ascii="Arial" w:hAnsi="Arial" w:cs="Arial"/>
          <w:i/>
          <w:color w:val="4F81BD" w:themeColor="accent1"/>
          <w:sz w:val="20"/>
          <w:szCs w:val="20"/>
        </w:rPr>
      </w:pPr>
      <w:r w:rsidRPr="00C444C9">
        <w:rPr>
          <w:rFonts w:ascii="Arial" w:hAnsi="Arial" w:cs="Arial"/>
          <w:i/>
          <w:color w:val="4F81BD" w:themeColor="accent1"/>
          <w:sz w:val="20"/>
          <w:szCs w:val="20"/>
        </w:rPr>
        <w:t>- financement des formations extérieures, des participations aux congrès</w:t>
      </w:r>
      <w:r w:rsidR="003F7791" w:rsidRPr="00C444C9">
        <w:rPr>
          <w:rFonts w:ascii="Arial" w:hAnsi="Arial" w:cs="Arial"/>
          <w:i/>
          <w:color w:val="4F81BD" w:themeColor="accent1"/>
          <w:sz w:val="20"/>
          <w:szCs w:val="20"/>
        </w:rPr>
        <w:t xml:space="preserve"> : </w:t>
      </w:r>
      <w:r w:rsidRPr="00C444C9">
        <w:rPr>
          <w:rFonts w:ascii="Arial" w:hAnsi="Arial" w:cs="Arial"/>
          <w:i/>
          <w:color w:val="4F81BD" w:themeColor="accent1"/>
          <w:sz w:val="20"/>
          <w:szCs w:val="20"/>
        </w:rPr>
        <w:t xml:space="preserve"> </w:t>
      </w:r>
    </w:p>
    <w:p w14:paraId="7BA6AEF6" w14:textId="77777777" w:rsidR="003323A9" w:rsidRPr="00C444C9" w:rsidRDefault="003323A9" w:rsidP="003323A9">
      <w:pPr>
        <w:jc w:val="both"/>
        <w:rPr>
          <w:rFonts w:ascii="Arial" w:hAnsi="Arial" w:cs="Arial"/>
          <w:i/>
          <w:color w:val="4F81BD" w:themeColor="accent1"/>
          <w:sz w:val="20"/>
          <w:szCs w:val="20"/>
        </w:rPr>
      </w:pPr>
      <w:r w:rsidRPr="00C444C9">
        <w:rPr>
          <w:rFonts w:ascii="Arial" w:hAnsi="Arial" w:cs="Arial"/>
          <w:i/>
          <w:color w:val="4F81BD" w:themeColor="accent1"/>
          <w:sz w:val="20"/>
          <w:szCs w:val="20"/>
        </w:rPr>
        <w:t>- prise en charge des frais de publication</w:t>
      </w:r>
      <w:r w:rsidR="003F7791" w:rsidRPr="00C444C9">
        <w:rPr>
          <w:rFonts w:ascii="Arial" w:hAnsi="Arial" w:cs="Arial"/>
          <w:i/>
          <w:color w:val="4F81BD" w:themeColor="accent1"/>
          <w:sz w:val="20"/>
          <w:szCs w:val="20"/>
        </w:rPr>
        <w:t xml:space="preserve"> : </w:t>
      </w:r>
    </w:p>
    <w:p w14:paraId="44930076" w14:textId="77777777" w:rsidR="004A6311" w:rsidRPr="00C444C9" w:rsidRDefault="004A6311" w:rsidP="003323A9">
      <w:pPr>
        <w:jc w:val="both"/>
        <w:rPr>
          <w:rFonts w:ascii="Arial" w:hAnsi="Arial" w:cs="Arial"/>
          <w:sz w:val="20"/>
          <w:szCs w:val="20"/>
        </w:rPr>
      </w:pPr>
    </w:p>
    <w:p w14:paraId="56859AB0" w14:textId="77777777" w:rsidR="003323A9" w:rsidRPr="00C444C9" w:rsidRDefault="004A6311" w:rsidP="003323A9">
      <w:pPr>
        <w:jc w:val="both"/>
        <w:rPr>
          <w:rFonts w:ascii="Arial" w:hAnsi="Arial" w:cs="Arial"/>
          <w:sz w:val="20"/>
          <w:szCs w:val="20"/>
        </w:rPr>
      </w:pPr>
      <w:r w:rsidRPr="00C444C9">
        <w:rPr>
          <w:rFonts w:ascii="Arial" w:hAnsi="Arial" w:cs="Arial"/>
          <w:sz w:val="20"/>
          <w:szCs w:val="20"/>
        </w:rPr>
        <w:t xml:space="preserve">Précisez les moyens et méthodes mis à disposition du doctorant </w:t>
      </w:r>
    </w:p>
    <w:p w14:paraId="5E8C3A63" w14:textId="77777777" w:rsidR="003323A9" w:rsidRPr="00C444C9" w:rsidRDefault="003323A9" w:rsidP="003323A9">
      <w:pPr>
        <w:jc w:val="both"/>
        <w:rPr>
          <w:rFonts w:ascii="Arial" w:hAnsi="Arial" w:cs="Arial"/>
          <w:i/>
          <w:color w:val="4F81BD" w:themeColor="accent1"/>
          <w:sz w:val="20"/>
          <w:szCs w:val="20"/>
        </w:rPr>
      </w:pPr>
      <w:r w:rsidRPr="00C444C9">
        <w:rPr>
          <w:rFonts w:ascii="Arial" w:hAnsi="Arial" w:cs="Arial"/>
          <w:i/>
          <w:color w:val="4F81BD" w:themeColor="accent1"/>
          <w:sz w:val="20"/>
          <w:szCs w:val="20"/>
        </w:rPr>
        <w:t>Cette partie abordera également l'accès aux moyens et méthodes disponibles dans l'unité de recherche</w:t>
      </w:r>
      <w:r w:rsidR="003F7791" w:rsidRPr="00C444C9">
        <w:rPr>
          <w:rFonts w:ascii="Arial" w:hAnsi="Arial" w:cs="Arial"/>
          <w:i/>
          <w:color w:val="4F81BD" w:themeColor="accent1"/>
          <w:sz w:val="20"/>
          <w:szCs w:val="20"/>
        </w:rPr>
        <w:t>, en précisant le</w:t>
      </w:r>
      <w:r w:rsidRPr="00C444C9">
        <w:rPr>
          <w:rFonts w:ascii="Arial" w:hAnsi="Arial" w:cs="Arial"/>
          <w:i/>
          <w:color w:val="4F81BD" w:themeColor="accent1"/>
          <w:sz w:val="20"/>
          <w:szCs w:val="20"/>
        </w:rPr>
        <w:t xml:space="preserve"> cadre d'utilisation de ces moyens (conditions de sécurité spécifiques, formation préalable), </w:t>
      </w:r>
    </w:p>
    <w:p w14:paraId="44A8C9BF" w14:textId="77777777" w:rsidR="003F7791" w:rsidRPr="00C444C9" w:rsidRDefault="003F7791" w:rsidP="003F7791">
      <w:pPr>
        <w:jc w:val="both"/>
        <w:rPr>
          <w:rFonts w:ascii="Arial" w:hAnsi="Arial" w:cs="Arial"/>
          <w:i/>
          <w:color w:val="4F81BD" w:themeColor="accent1"/>
          <w:sz w:val="20"/>
          <w:szCs w:val="20"/>
        </w:rPr>
      </w:pPr>
    </w:p>
    <w:p w14:paraId="1A507FCD" w14:textId="77777777" w:rsidR="003F7791" w:rsidRPr="00C444C9" w:rsidRDefault="003F7791" w:rsidP="003F7791">
      <w:pPr>
        <w:jc w:val="both"/>
        <w:rPr>
          <w:rFonts w:ascii="Arial" w:hAnsi="Arial" w:cs="Arial"/>
          <w:i/>
          <w:color w:val="4F81BD" w:themeColor="accent1"/>
          <w:sz w:val="20"/>
          <w:szCs w:val="20"/>
        </w:rPr>
      </w:pPr>
      <w:r w:rsidRPr="00C444C9">
        <w:rPr>
          <w:rFonts w:ascii="Arial" w:hAnsi="Arial" w:cs="Arial"/>
          <w:i/>
          <w:color w:val="4F81BD" w:themeColor="accent1"/>
          <w:sz w:val="20"/>
          <w:szCs w:val="20"/>
        </w:rPr>
        <w:t xml:space="preserve">- accès aux bases de données, ressources documentaires : </w:t>
      </w:r>
    </w:p>
    <w:p w14:paraId="1D43A607" w14:textId="77777777" w:rsidR="003F7791" w:rsidRPr="00C444C9" w:rsidRDefault="003F7791" w:rsidP="003F7791">
      <w:pPr>
        <w:jc w:val="both"/>
        <w:rPr>
          <w:rFonts w:ascii="Arial" w:hAnsi="Arial" w:cs="Arial"/>
          <w:i/>
          <w:color w:val="4F81BD" w:themeColor="accent1"/>
          <w:sz w:val="20"/>
          <w:szCs w:val="20"/>
        </w:rPr>
      </w:pPr>
      <w:r w:rsidRPr="00C444C9">
        <w:rPr>
          <w:rFonts w:ascii="Arial" w:hAnsi="Arial" w:cs="Arial"/>
          <w:i/>
          <w:color w:val="4F81BD" w:themeColor="accent1"/>
          <w:sz w:val="20"/>
          <w:szCs w:val="20"/>
        </w:rPr>
        <w:lastRenderedPageBreak/>
        <w:t xml:space="preserve">- accès aux plateformes, grands instruments : </w:t>
      </w:r>
    </w:p>
    <w:p w14:paraId="47452A1E" w14:textId="77777777" w:rsidR="003323A9" w:rsidRPr="00C444C9" w:rsidRDefault="003F7791" w:rsidP="003F7791">
      <w:pPr>
        <w:pStyle w:val="Default"/>
        <w:spacing w:after="2"/>
        <w:jc w:val="both"/>
        <w:rPr>
          <w:i/>
          <w:color w:val="4F81BD" w:themeColor="accent1"/>
          <w:sz w:val="20"/>
          <w:szCs w:val="20"/>
        </w:rPr>
      </w:pPr>
      <w:r w:rsidRPr="00C444C9">
        <w:rPr>
          <w:i/>
          <w:color w:val="4F81BD" w:themeColor="accent1"/>
          <w:sz w:val="20"/>
          <w:szCs w:val="20"/>
        </w:rPr>
        <w:t>-</w:t>
      </w:r>
      <w:r w:rsidR="003323A9" w:rsidRPr="00C444C9">
        <w:rPr>
          <w:i/>
          <w:color w:val="4F81BD" w:themeColor="accent1"/>
          <w:sz w:val="20"/>
          <w:szCs w:val="20"/>
        </w:rPr>
        <w:t xml:space="preserve"> formation</w:t>
      </w:r>
      <w:r w:rsidR="00C869F8" w:rsidRPr="00C444C9">
        <w:rPr>
          <w:i/>
          <w:color w:val="4F81BD" w:themeColor="accent1"/>
          <w:sz w:val="20"/>
          <w:szCs w:val="20"/>
        </w:rPr>
        <w:t>s obligatoires (</w:t>
      </w:r>
      <w:r w:rsidR="003323A9" w:rsidRPr="00C444C9">
        <w:rPr>
          <w:i/>
          <w:color w:val="4F81BD" w:themeColor="accent1"/>
          <w:sz w:val="20"/>
          <w:szCs w:val="20"/>
        </w:rPr>
        <w:t>hygiène et sécurité</w:t>
      </w:r>
      <w:r w:rsidRPr="00C444C9">
        <w:rPr>
          <w:i/>
          <w:color w:val="4F81BD" w:themeColor="accent1"/>
          <w:sz w:val="20"/>
          <w:szCs w:val="20"/>
        </w:rPr>
        <w:t xml:space="preserve">, </w:t>
      </w:r>
      <w:r w:rsidR="003323A9" w:rsidRPr="00C444C9">
        <w:rPr>
          <w:i/>
          <w:color w:val="4F81BD" w:themeColor="accent1"/>
          <w:sz w:val="20"/>
          <w:szCs w:val="20"/>
        </w:rPr>
        <w:t>matériel spécifique</w:t>
      </w:r>
      <w:r w:rsidRPr="00C444C9">
        <w:rPr>
          <w:i/>
          <w:color w:val="4F81BD" w:themeColor="accent1"/>
          <w:sz w:val="20"/>
          <w:szCs w:val="20"/>
        </w:rPr>
        <w:t>, ex</w:t>
      </w:r>
      <w:r w:rsidR="003323A9" w:rsidRPr="00C444C9">
        <w:rPr>
          <w:i/>
          <w:color w:val="4F81BD" w:themeColor="accent1"/>
          <w:sz w:val="20"/>
          <w:szCs w:val="20"/>
        </w:rPr>
        <w:t>périmentation animale</w:t>
      </w:r>
      <w:proofErr w:type="gramStart"/>
      <w:r w:rsidR="003323A9" w:rsidRPr="00C444C9">
        <w:rPr>
          <w:i/>
          <w:color w:val="4F81BD" w:themeColor="accent1"/>
          <w:sz w:val="20"/>
          <w:szCs w:val="20"/>
        </w:rPr>
        <w:t xml:space="preserve"> </w:t>
      </w:r>
      <w:r w:rsidRPr="00C444C9">
        <w:rPr>
          <w:i/>
          <w:color w:val="4F81BD" w:themeColor="accent1"/>
          <w:sz w:val="20"/>
          <w:szCs w:val="20"/>
        </w:rPr>
        <w:t>..</w:t>
      </w:r>
      <w:proofErr w:type="gramEnd"/>
      <w:r w:rsidRPr="00C444C9">
        <w:rPr>
          <w:i/>
          <w:color w:val="4F81BD" w:themeColor="accent1"/>
          <w:sz w:val="20"/>
          <w:szCs w:val="20"/>
        </w:rPr>
        <w:t>)</w:t>
      </w:r>
    </w:p>
    <w:p w14:paraId="436D96FE" w14:textId="77777777" w:rsidR="003323A9" w:rsidRPr="00C444C9" w:rsidRDefault="003323A9" w:rsidP="003323A9">
      <w:pPr>
        <w:pStyle w:val="Default"/>
        <w:jc w:val="both"/>
        <w:rPr>
          <w:i/>
          <w:color w:val="4F81BD" w:themeColor="accent1"/>
          <w:sz w:val="20"/>
          <w:szCs w:val="20"/>
        </w:rPr>
      </w:pPr>
    </w:p>
    <w:p w14:paraId="5E465CCC" w14:textId="41CDEDD3" w:rsidR="00162853" w:rsidRPr="00C444C9" w:rsidRDefault="00162853" w:rsidP="00162853">
      <w:pPr>
        <w:pStyle w:val="Default"/>
        <w:jc w:val="both"/>
        <w:rPr>
          <w:sz w:val="20"/>
          <w:szCs w:val="20"/>
        </w:rPr>
      </w:pPr>
      <w:r w:rsidRPr="00C444C9">
        <w:rPr>
          <w:sz w:val="20"/>
          <w:szCs w:val="20"/>
        </w:rPr>
        <w:t>Le doctorant est soumis à la réglementation interne de l’URCA en matière de conditions de travail, d’hygiène et de sécurité, charte informatique</w:t>
      </w:r>
      <w:r w:rsidR="00DA6024">
        <w:t>.</w:t>
      </w:r>
    </w:p>
    <w:p w14:paraId="4C62E5BC" w14:textId="77777777" w:rsidR="00162853" w:rsidRPr="00C444C9" w:rsidRDefault="00162853" w:rsidP="00162853">
      <w:pPr>
        <w:pStyle w:val="Default"/>
        <w:jc w:val="both"/>
        <w:rPr>
          <w:b/>
          <w:bCs/>
          <w:sz w:val="20"/>
          <w:szCs w:val="20"/>
        </w:rPr>
      </w:pPr>
    </w:p>
    <w:p w14:paraId="09143F28" w14:textId="77777777" w:rsidR="00142922" w:rsidRPr="00C444C9" w:rsidRDefault="00142922" w:rsidP="00162853">
      <w:pPr>
        <w:pStyle w:val="Default"/>
        <w:jc w:val="both"/>
        <w:rPr>
          <w:b/>
          <w:bCs/>
          <w:sz w:val="20"/>
          <w:szCs w:val="20"/>
        </w:rPr>
      </w:pPr>
    </w:p>
    <w:p w14:paraId="68C79D8C" w14:textId="77777777" w:rsidR="00214863" w:rsidRPr="00C444C9" w:rsidRDefault="00162853" w:rsidP="00214863">
      <w:pPr>
        <w:pStyle w:val="Default"/>
        <w:jc w:val="both"/>
        <w:rPr>
          <w:b/>
          <w:sz w:val="22"/>
          <w:szCs w:val="22"/>
          <w:u w:val="single"/>
        </w:rPr>
      </w:pPr>
      <w:r w:rsidRPr="00C444C9">
        <w:rPr>
          <w:b/>
          <w:sz w:val="22"/>
          <w:szCs w:val="22"/>
          <w:u w:val="single"/>
        </w:rPr>
        <w:t>Article 6 :</w:t>
      </w:r>
      <w:r w:rsidR="00214863" w:rsidRPr="00C444C9">
        <w:rPr>
          <w:b/>
          <w:sz w:val="22"/>
          <w:szCs w:val="22"/>
          <w:u w:val="single"/>
        </w:rPr>
        <w:t xml:space="preserve"> Modalités</w:t>
      </w:r>
      <w:r w:rsidRPr="00C444C9">
        <w:rPr>
          <w:b/>
          <w:sz w:val="22"/>
          <w:szCs w:val="22"/>
          <w:u w:val="single"/>
        </w:rPr>
        <w:t xml:space="preserve"> d’</w:t>
      </w:r>
      <w:r w:rsidR="007E0CF5" w:rsidRPr="00C444C9">
        <w:rPr>
          <w:b/>
          <w:sz w:val="22"/>
          <w:szCs w:val="22"/>
          <w:u w:val="single"/>
        </w:rPr>
        <w:t>intégration dans l’Unité de Recherche</w:t>
      </w:r>
    </w:p>
    <w:p w14:paraId="4CF3F0A8" w14:textId="77777777" w:rsidR="00162853" w:rsidRPr="00C444C9" w:rsidRDefault="00162853" w:rsidP="00E52E7D">
      <w:pPr>
        <w:pStyle w:val="Default"/>
        <w:jc w:val="both"/>
        <w:rPr>
          <w:i/>
          <w:sz w:val="20"/>
          <w:szCs w:val="20"/>
        </w:rPr>
      </w:pPr>
    </w:p>
    <w:p w14:paraId="45642CFB" w14:textId="77777777" w:rsidR="00142922" w:rsidRPr="00C444C9" w:rsidRDefault="00142922" w:rsidP="00E52E7D">
      <w:pPr>
        <w:pStyle w:val="Default"/>
        <w:jc w:val="both"/>
        <w:rPr>
          <w:i/>
          <w:sz w:val="20"/>
          <w:szCs w:val="20"/>
        </w:rPr>
      </w:pPr>
      <w:r w:rsidRPr="00C444C9">
        <w:rPr>
          <w:i/>
          <w:color w:val="4F81BD" w:themeColor="accent1"/>
          <w:sz w:val="20"/>
          <w:szCs w:val="20"/>
        </w:rPr>
        <w:t>La direction de thèse doit faciliter l’intégration du doctorant dans son environnement de travail et dans la communauté scientifique qui le concerne</w:t>
      </w:r>
    </w:p>
    <w:p w14:paraId="2F1E6BC2" w14:textId="77777777" w:rsidR="00142922" w:rsidRPr="00C444C9" w:rsidRDefault="00142922" w:rsidP="00E52E7D">
      <w:pPr>
        <w:pStyle w:val="Default"/>
        <w:jc w:val="both"/>
        <w:rPr>
          <w:i/>
          <w:sz w:val="20"/>
          <w:szCs w:val="20"/>
        </w:rPr>
      </w:pPr>
    </w:p>
    <w:p w14:paraId="3D18AB66" w14:textId="77777777" w:rsidR="00162853" w:rsidRPr="00C444C9" w:rsidRDefault="00B23EB2" w:rsidP="00B23EB2">
      <w:pPr>
        <w:pStyle w:val="Default"/>
        <w:jc w:val="both"/>
        <w:rPr>
          <w:sz w:val="20"/>
          <w:szCs w:val="20"/>
        </w:rPr>
      </w:pPr>
      <w:r w:rsidRPr="00C444C9">
        <w:rPr>
          <w:sz w:val="20"/>
          <w:szCs w:val="20"/>
        </w:rPr>
        <w:t xml:space="preserve">Précisez si le doctorant </w:t>
      </w:r>
      <w:r w:rsidR="00162853" w:rsidRPr="00C444C9">
        <w:rPr>
          <w:sz w:val="20"/>
          <w:szCs w:val="20"/>
        </w:rPr>
        <w:t xml:space="preserve">a des responsabilités collectives : </w:t>
      </w:r>
    </w:p>
    <w:p w14:paraId="76742B30" w14:textId="77777777" w:rsidR="0078640E" w:rsidRPr="00C444C9" w:rsidRDefault="0078640E" w:rsidP="00B23EB2">
      <w:pPr>
        <w:pStyle w:val="Default"/>
        <w:jc w:val="both"/>
        <w:rPr>
          <w:sz w:val="20"/>
          <w:szCs w:val="20"/>
        </w:rPr>
      </w:pPr>
    </w:p>
    <w:p w14:paraId="61A9C70C" w14:textId="77777777" w:rsidR="00B23EB2" w:rsidRPr="00C444C9" w:rsidRDefault="00162853" w:rsidP="00B23EB2">
      <w:pPr>
        <w:pStyle w:val="Default"/>
        <w:jc w:val="both"/>
        <w:rPr>
          <w:sz w:val="20"/>
          <w:szCs w:val="20"/>
        </w:rPr>
      </w:pPr>
      <w:r w:rsidRPr="00C444C9">
        <w:rPr>
          <w:sz w:val="20"/>
          <w:szCs w:val="20"/>
        </w:rPr>
        <w:t xml:space="preserve">Précisez si le doctorant </w:t>
      </w:r>
      <w:r w:rsidR="00B23EB2" w:rsidRPr="00C444C9">
        <w:rPr>
          <w:sz w:val="20"/>
          <w:szCs w:val="20"/>
        </w:rPr>
        <w:t xml:space="preserve">participe : </w:t>
      </w:r>
    </w:p>
    <w:p w14:paraId="494605E1" w14:textId="77777777" w:rsidR="00F25269" w:rsidRPr="00C444C9" w:rsidRDefault="0078640E" w:rsidP="0078640E">
      <w:pPr>
        <w:pStyle w:val="Liste1"/>
        <w:numPr>
          <w:ilvl w:val="0"/>
          <w:numId w:val="0"/>
        </w:numPr>
        <w:spacing w:after="0"/>
        <w:rPr>
          <w:rFonts w:ascii="Arial" w:hAnsi="Arial" w:cs="Arial"/>
          <w:i/>
          <w:color w:val="4F81BD" w:themeColor="accent1"/>
        </w:rPr>
      </w:pPr>
      <w:r w:rsidRPr="00C444C9">
        <w:rPr>
          <w:rFonts w:ascii="Arial" w:hAnsi="Arial" w:cs="Arial"/>
          <w:i/>
          <w:color w:val="4F81BD" w:themeColor="accent1"/>
        </w:rPr>
        <w:t>– à</w:t>
      </w:r>
      <w:r w:rsidR="00F25269" w:rsidRPr="00C444C9">
        <w:rPr>
          <w:rFonts w:ascii="Arial" w:hAnsi="Arial" w:cs="Arial"/>
          <w:i/>
          <w:color w:val="4F81BD" w:themeColor="accent1"/>
        </w:rPr>
        <w:t xml:space="preserve"> une journée d’intégration</w:t>
      </w:r>
    </w:p>
    <w:p w14:paraId="1E5C5F82" w14:textId="77777777" w:rsidR="0078640E" w:rsidRPr="00C444C9" w:rsidRDefault="00B23EB2" w:rsidP="0078640E">
      <w:pPr>
        <w:pStyle w:val="Default"/>
        <w:jc w:val="both"/>
        <w:rPr>
          <w:i/>
          <w:color w:val="4F81BD" w:themeColor="accent1"/>
          <w:sz w:val="20"/>
          <w:szCs w:val="20"/>
        </w:rPr>
      </w:pPr>
      <w:r w:rsidRPr="00C444C9">
        <w:rPr>
          <w:i/>
          <w:color w:val="4F81BD" w:themeColor="accent1"/>
          <w:sz w:val="20"/>
          <w:szCs w:val="20"/>
        </w:rPr>
        <w:t xml:space="preserve">– à des projets de recherche </w:t>
      </w:r>
      <w:r w:rsidR="004A6311" w:rsidRPr="00C444C9">
        <w:rPr>
          <w:i/>
          <w:color w:val="4F81BD" w:themeColor="accent1"/>
          <w:sz w:val="20"/>
          <w:szCs w:val="20"/>
        </w:rPr>
        <w:t>(missions élargies au contrat doctoral, prestations</w:t>
      </w:r>
      <w:proofErr w:type="gramStart"/>
      <w:r w:rsidR="004A6311" w:rsidRPr="00C444C9">
        <w:rPr>
          <w:i/>
          <w:color w:val="4F81BD" w:themeColor="accent1"/>
          <w:sz w:val="20"/>
          <w:szCs w:val="20"/>
        </w:rPr>
        <w:t>… )</w:t>
      </w:r>
      <w:proofErr w:type="gramEnd"/>
      <w:r w:rsidRPr="00C444C9">
        <w:rPr>
          <w:i/>
          <w:color w:val="4F81BD" w:themeColor="accent1"/>
          <w:sz w:val="20"/>
          <w:szCs w:val="20"/>
        </w:rPr>
        <w:t xml:space="preserve">: </w:t>
      </w:r>
    </w:p>
    <w:p w14:paraId="58C8BEBD" w14:textId="77777777" w:rsidR="00B23EB2" w:rsidRPr="00C444C9" w:rsidRDefault="00B23EB2" w:rsidP="00B23EB2">
      <w:pPr>
        <w:pStyle w:val="Default"/>
        <w:spacing w:after="2"/>
        <w:jc w:val="both"/>
        <w:rPr>
          <w:i/>
          <w:color w:val="4F81BD" w:themeColor="accent1"/>
          <w:sz w:val="20"/>
          <w:szCs w:val="20"/>
        </w:rPr>
      </w:pPr>
      <w:r w:rsidRPr="00C444C9">
        <w:rPr>
          <w:i/>
          <w:color w:val="4F81BD" w:themeColor="accent1"/>
          <w:sz w:val="20"/>
          <w:szCs w:val="20"/>
        </w:rPr>
        <w:t xml:space="preserve">– à des manifestations scientifiques en tant que communicant, discutant, organisateur : </w:t>
      </w:r>
    </w:p>
    <w:p w14:paraId="284A4190" w14:textId="77777777" w:rsidR="00B23EB2" w:rsidRPr="00C444C9" w:rsidRDefault="00B23EB2" w:rsidP="00B23EB2">
      <w:pPr>
        <w:pStyle w:val="Default"/>
        <w:spacing w:after="2"/>
        <w:jc w:val="both"/>
        <w:rPr>
          <w:i/>
          <w:color w:val="4F81BD" w:themeColor="accent1"/>
          <w:sz w:val="20"/>
          <w:szCs w:val="20"/>
        </w:rPr>
      </w:pPr>
      <w:r w:rsidRPr="00C444C9">
        <w:rPr>
          <w:i/>
          <w:color w:val="4F81BD" w:themeColor="accent1"/>
          <w:sz w:val="20"/>
          <w:szCs w:val="20"/>
        </w:rPr>
        <w:t xml:space="preserve">– à une journée doctorale, des séminaires doctoraux </w:t>
      </w:r>
    </w:p>
    <w:p w14:paraId="43C1F02D" w14:textId="77777777" w:rsidR="00B23EB2" w:rsidRPr="00C444C9" w:rsidRDefault="00B23EB2" w:rsidP="00B23EB2">
      <w:pPr>
        <w:pStyle w:val="Default"/>
        <w:spacing w:after="2"/>
        <w:jc w:val="both"/>
        <w:rPr>
          <w:i/>
          <w:color w:val="4F81BD" w:themeColor="accent1"/>
          <w:sz w:val="20"/>
          <w:szCs w:val="20"/>
        </w:rPr>
      </w:pPr>
      <w:r w:rsidRPr="00C444C9">
        <w:rPr>
          <w:i/>
          <w:color w:val="4F81BD" w:themeColor="accent1"/>
          <w:sz w:val="20"/>
          <w:szCs w:val="20"/>
        </w:rPr>
        <w:t xml:space="preserve">– à des ateliers de présentations de travaux </w:t>
      </w:r>
    </w:p>
    <w:p w14:paraId="0227D767" w14:textId="77777777" w:rsidR="00B23EB2" w:rsidRPr="00C444C9" w:rsidRDefault="00B23EB2" w:rsidP="00B23EB2">
      <w:pPr>
        <w:pStyle w:val="Default"/>
        <w:spacing w:after="2"/>
        <w:jc w:val="both"/>
        <w:rPr>
          <w:i/>
          <w:color w:val="4F81BD" w:themeColor="accent1"/>
          <w:sz w:val="20"/>
          <w:szCs w:val="20"/>
        </w:rPr>
      </w:pPr>
      <w:r w:rsidRPr="00C444C9">
        <w:rPr>
          <w:i/>
          <w:color w:val="4F81BD" w:themeColor="accent1"/>
          <w:sz w:val="20"/>
          <w:szCs w:val="20"/>
        </w:rPr>
        <w:t xml:space="preserve">– à des séminaires de laboratoire </w:t>
      </w:r>
    </w:p>
    <w:p w14:paraId="4D7F30DB" w14:textId="77777777" w:rsidR="00B23EB2" w:rsidRPr="00C444C9" w:rsidRDefault="00B23EB2" w:rsidP="00B23EB2">
      <w:pPr>
        <w:pStyle w:val="Default"/>
        <w:jc w:val="both"/>
        <w:rPr>
          <w:i/>
          <w:color w:val="4F81BD" w:themeColor="accent1"/>
          <w:sz w:val="20"/>
          <w:szCs w:val="20"/>
        </w:rPr>
      </w:pPr>
      <w:r w:rsidRPr="00C444C9">
        <w:rPr>
          <w:i/>
          <w:color w:val="4F81BD" w:themeColor="accent1"/>
          <w:sz w:val="20"/>
          <w:szCs w:val="20"/>
        </w:rPr>
        <w:t xml:space="preserve">– à l'édition de publications scientifiques </w:t>
      </w:r>
    </w:p>
    <w:p w14:paraId="2382225F" w14:textId="77777777" w:rsidR="00B23EB2" w:rsidRPr="00C444C9" w:rsidRDefault="00B23EB2" w:rsidP="00B23EB2">
      <w:pPr>
        <w:pStyle w:val="Default"/>
        <w:jc w:val="both"/>
        <w:rPr>
          <w:i/>
          <w:color w:val="4F81BD" w:themeColor="accent1"/>
          <w:sz w:val="20"/>
          <w:szCs w:val="20"/>
        </w:rPr>
      </w:pPr>
    </w:p>
    <w:p w14:paraId="526D54B4" w14:textId="77777777" w:rsidR="00015949" w:rsidRPr="00C444C9" w:rsidRDefault="00015949" w:rsidP="00B23EB2">
      <w:pPr>
        <w:pStyle w:val="Default"/>
        <w:jc w:val="both"/>
        <w:rPr>
          <w:i/>
          <w:color w:val="4F81BD" w:themeColor="accent1"/>
          <w:sz w:val="20"/>
          <w:szCs w:val="20"/>
        </w:rPr>
      </w:pPr>
    </w:p>
    <w:p w14:paraId="47574E17" w14:textId="77777777" w:rsidR="009B293A" w:rsidRPr="00C444C9" w:rsidRDefault="00F25269" w:rsidP="009B293A">
      <w:pPr>
        <w:pStyle w:val="Default"/>
        <w:jc w:val="both"/>
        <w:rPr>
          <w:b/>
          <w:sz w:val="22"/>
          <w:szCs w:val="22"/>
          <w:u w:val="single"/>
        </w:rPr>
      </w:pPr>
      <w:r w:rsidRPr="00C444C9">
        <w:rPr>
          <w:b/>
          <w:sz w:val="22"/>
          <w:szCs w:val="22"/>
          <w:u w:val="single"/>
        </w:rPr>
        <w:t>Article 7 :</w:t>
      </w:r>
      <w:r w:rsidR="009B293A" w:rsidRPr="00C444C9">
        <w:rPr>
          <w:b/>
          <w:sz w:val="22"/>
          <w:szCs w:val="22"/>
          <w:u w:val="single"/>
        </w:rPr>
        <w:t xml:space="preserve"> Projet professionnel du doctorant </w:t>
      </w:r>
    </w:p>
    <w:p w14:paraId="7B5B93E1" w14:textId="77777777" w:rsidR="009B293A" w:rsidRPr="00C444C9" w:rsidRDefault="009B293A" w:rsidP="009B293A">
      <w:pPr>
        <w:pStyle w:val="Default"/>
        <w:jc w:val="both"/>
        <w:rPr>
          <w:sz w:val="20"/>
          <w:szCs w:val="20"/>
        </w:rPr>
      </w:pPr>
    </w:p>
    <w:p w14:paraId="0345228B" w14:textId="77777777" w:rsidR="00142922" w:rsidRPr="00C444C9" w:rsidRDefault="009B293A" w:rsidP="00F25269">
      <w:pPr>
        <w:jc w:val="both"/>
        <w:rPr>
          <w:rFonts w:ascii="Arial" w:hAnsi="Arial" w:cs="Arial"/>
          <w:sz w:val="20"/>
          <w:szCs w:val="20"/>
        </w:rPr>
      </w:pPr>
      <w:r w:rsidRPr="00C444C9">
        <w:rPr>
          <w:rFonts w:ascii="Arial" w:hAnsi="Arial" w:cs="Arial"/>
          <w:sz w:val="20"/>
          <w:szCs w:val="20"/>
        </w:rPr>
        <w:t>Le doctorant explicite</w:t>
      </w:r>
      <w:r w:rsidR="00142922" w:rsidRPr="00C444C9">
        <w:rPr>
          <w:rFonts w:ascii="Arial" w:hAnsi="Arial" w:cs="Arial"/>
          <w:sz w:val="20"/>
          <w:szCs w:val="20"/>
        </w:rPr>
        <w:t xml:space="preserve">, en concertation avec sa direction de thèse, </w:t>
      </w:r>
      <w:r w:rsidRPr="00C444C9">
        <w:rPr>
          <w:rFonts w:ascii="Arial" w:hAnsi="Arial" w:cs="Arial"/>
          <w:sz w:val="20"/>
          <w:szCs w:val="20"/>
        </w:rPr>
        <w:t>ses objectifs en termes de projet professionnel personnel à l’issue de son doctorat</w:t>
      </w:r>
      <w:r w:rsidR="00F25269" w:rsidRPr="00C444C9">
        <w:rPr>
          <w:rFonts w:ascii="Arial" w:hAnsi="Arial" w:cs="Arial"/>
          <w:sz w:val="20"/>
          <w:szCs w:val="20"/>
        </w:rPr>
        <w:t xml:space="preserve"> (5 à 10 lignes)</w:t>
      </w:r>
      <w:r w:rsidRPr="00C444C9">
        <w:rPr>
          <w:rFonts w:ascii="Arial" w:hAnsi="Arial" w:cs="Arial"/>
          <w:sz w:val="20"/>
          <w:szCs w:val="20"/>
        </w:rPr>
        <w:t xml:space="preserve">. </w:t>
      </w:r>
    </w:p>
    <w:p w14:paraId="0E4ACF18" w14:textId="77777777" w:rsidR="00142922" w:rsidRPr="00C444C9" w:rsidRDefault="00142922" w:rsidP="00F25269">
      <w:pPr>
        <w:jc w:val="both"/>
        <w:rPr>
          <w:rFonts w:ascii="Arial" w:hAnsi="Arial" w:cs="Arial"/>
          <w:sz w:val="20"/>
          <w:szCs w:val="20"/>
        </w:rPr>
      </w:pPr>
    </w:p>
    <w:p w14:paraId="66F77FB8" w14:textId="77777777" w:rsidR="00F25269" w:rsidRPr="00C444C9" w:rsidRDefault="00142922" w:rsidP="00F25269">
      <w:pPr>
        <w:jc w:val="both"/>
        <w:rPr>
          <w:rFonts w:ascii="Arial" w:hAnsi="Arial" w:cs="Arial"/>
          <w:i/>
          <w:color w:val="4F81BD" w:themeColor="accent1"/>
          <w:sz w:val="20"/>
          <w:szCs w:val="20"/>
        </w:rPr>
      </w:pPr>
      <w:r w:rsidRPr="00C444C9">
        <w:rPr>
          <w:rFonts w:ascii="Arial" w:hAnsi="Arial" w:cs="Arial"/>
          <w:bCs/>
          <w:i/>
          <w:color w:val="4F81BD" w:themeColor="accent1"/>
          <w:sz w:val="20"/>
          <w:szCs w:val="20"/>
        </w:rPr>
        <w:t>La direction de thèse</w:t>
      </w:r>
      <w:r w:rsidRPr="00C444C9">
        <w:rPr>
          <w:rFonts w:ascii="Arial" w:hAnsi="Arial" w:cs="Arial"/>
          <w:i/>
          <w:color w:val="4F81BD" w:themeColor="accent1"/>
          <w:sz w:val="20"/>
          <w:szCs w:val="20"/>
        </w:rPr>
        <w:t xml:space="preserve"> s’engage non seulement à assurer l’encadrement scientifique du doctorant, mais également à accompagner le développement du projet professionnel du doctorant. </w:t>
      </w:r>
      <w:r w:rsidR="00F25269" w:rsidRPr="00C444C9">
        <w:rPr>
          <w:rFonts w:ascii="Arial" w:hAnsi="Arial" w:cs="Arial"/>
          <w:i/>
          <w:color w:val="4F81BD" w:themeColor="accent1"/>
          <w:sz w:val="20"/>
          <w:szCs w:val="20"/>
        </w:rPr>
        <w:t xml:space="preserve">Il s'agit d'un projet prévisionnel et révisable. Il peut être multiple en début de doctorat et se préciser progressivement. </w:t>
      </w:r>
    </w:p>
    <w:p w14:paraId="3FEBA8EF" w14:textId="77777777" w:rsidR="009B293A" w:rsidRPr="00C444C9" w:rsidRDefault="009B293A" w:rsidP="009B293A">
      <w:pPr>
        <w:pStyle w:val="Default"/>
        <w:jc w:val="both"/>
        <w:rPr>
          <w:sz w:val="20"/>
          <w:szCs w:val="20"/>
        </w:rPr>
      </w:pPr>
    </w:p>
    <w:p w14:paraId="4EBCB2AA" w14:textId="77777777" w:rsidR="00B23EB2" w:rsidRPr="00C444C9" w:rsidRDefault="00B23EB2" w:rsidP="00B23EB2">
      <w:pPr>
        <w:pStyle w:val="Default"/>
        <w:jc w:val="both"/>
        <w:rPr>
          <w:b/>
          <w:bCs/>
          <w:sz w:val="20"/>
          <w:szCs w:val="20"/>
        </w:rPr>
      </w:pPr>
    </w:p>
    <w:p w14:paraId="381EF56E" w14:textId="77777777" w:rsidR="00B23EB2" w:rsidRPr="00C444C9" w:rsidRDefault="00F25269" w:rsidP="00B23EB2">
      <w:pPr>
        <w:pStyle w:val="Default"/>
        <w:jc w:val="both"/>
        <w:rPr>
          <w:b/>
          <w:bCs/>
          <w:sz w:val="22"/>
          <w:szCs w:val="22"/>
          <w:u w:val="single"/>
        </w:rPr>
      </w:pPr>
      <w:r w:rsidRPr="00C444C9">
        <w:rPr>
          <w:b/>
          <w:bCs/>
          <w:sz w:val="22"/>
          <w:szCs w:val="22"/>
          <w:u w:val="single"/>
        </w:rPr>
        <w:t>Article 8 :</w:t>
      </w:r>
      <w:r w:rsidR="00B23EB2" w:rsidRPr="00C444C9">
        <w:rPr>
          <w:b/>
          <w:bCs/>
          <w:sz w:val="22"/>
          <w:szCs w:val="22"/>
          <w:u w:val="single"/>
        </w:rPr>
        <w:t xml:space="preserve"> Le parcours individuel de formation en lien avec le projet professionnel </w:t>
      </w:r>
    </w:p>
    <w:p w14:paraId="16BA565A" w14:textId="77777777" w:rsidR="00142922" w:rsidRPr="00C444C9" w:rsidRDefault="00142922" w:rsidP="00F25269">
      <w:pPr>
        <w:pStyle w:val="Default"/>
        <w:jc w:val="both"/>
        <w:rPr>
          <w:bCs/>
          <w:i/>
          <w:color w:val="4F81BD" w:themeColor="accent1"/>
          <w:sz w:val="20"/>
          <w:szCs w:val="20"/>
        </w:rPr>
      </w:pPr>
    </w:p>
    <w:p w14:paraId="058F88ED" w14:textId="77777777" w:rsidR="00142922" w:rsidRPr="00C444C9" w:rsidRDefault="00142922" w:rsidP="00F25269">
      <w:pPr>
        <w:pStyle w:val="Default"/>
        <w:jc w:val="both"/>
        <w:rPr>
          <w:bCs/>
          <w:i/>
          <w:color w:val="4F81BD" w:themeColor="accent1"/>
          <w:sz w:val="20"/>
          <w:szCs w:val="20"/>
        </w:rPr>
      </w:pPr>
    </w:p>
    <w:p w14:paraId="6E84917C" w14:textId="77777777" w:rsidR="00F25269" w:rsidRPr="00C444C9" w:rsidRDefault="000C40AB" w:rsidP="000C40AB">
      <w:pPr>
        <w:pStyle w:val="Default"/>
        <w:jc w:val="both"/>
        <w:rPr>
          <w:i/>
          <w:color w:val="4F81BD" w:themeColor="accent1"/>
          <w:sz w:val="20"/>
          <w:szCs w:val="20"/>
        </w:rPr>
      </w:pPr>
      <w:r w:rsidRPr="00C444C9">
        <w:rPr>
          <w:i/>
          <w:color w:val="4F81BD" w:themeColor="accent1"/>
          <w:sz w:val="20"/>
          <w:szCs w:val="20"/>
        </w:rPr>
        <w:t>Pour mieux préparer l’insertion professionnelle du futur docteur, l</w:t>
      </w:r>
      <w:r w:rsidR="00142922" w:rsidRPr="00C444C9">
        <w:rPr>
          <w:i/>
          <w:color w:val="4F81BD" w:themeColor="accent1"/>
          <w:sz w:val="20"/>
          <w:szCs w:val="20"/>
        </w:rPr>
        <w:t xml:space="preserve">a direction de thèse doit </w:t>
      </w:r>
      <w:r w:rsidR="00F25269" w:rsidRPr="00C444C9">
        <w:rPr>
          <w:i/>
          <w:color w:val="4F81BD" w:themeColor="accent1"/>
          <w:sz w:val="20"/>
          <w:szCs w:val="20"/>
        </w:rPr>
        <w:t>encourager sa participation à toutes les actions proposées par l’ED</w:t>
      </w:r>
      <w:r w:rsidRPr="00C444C9">
        <w:rPr>
          <w:i/>
          <w:color w:val="4F81BD" w:themeColor="accent1"/>
          <w:sz w:val="20"/>
          <w:szCs w:val="20"/>
        </w:rPr>
        <w:t>.</w:t>
      </w:r>
      <w:r w:rsidR="00F25269" w:rsidRPr="00C444C9">
        <w:rPr>
          <w:i/>
          <w:color w:val="4F81BD" w:themeColor="accent1"/>
          <w:sz w:val="20"/>
          <w:szCs w:val="20"/>
        </w:rPr>
        <w:t xml:space="preserve"> </w:t>
      </w:r>
    </w:p>
    <w:p w14:paraId="6ECE3463" w14:textId="77777777" w:rsidR="00F25269" w:rsidRPr="00C444C9" w:rsidRDefault="00F25269" w:rsidP="00B23EB2">
      <w:pPr>
        <w:pStyle w:val="Default"/>
        <w:jc w:val="both"/>
        <w:rPr>
          <w:i/>
          <w:color w:val="4F81BD" w:themeColor="accent1"/>
          <w:sz w:val="20"/>
          <w:szCs w:val="20"/>
          <w:u w:val="single"/>
        </w:rPr>
      </w:pPr>
    </w:p>
    <w:p w14:paraId="77BC9AFE" w14:textId="77777777" w:rsidR="009D5801" w:rsidRPr="00C444C9" w:rsidRDefault="009D5801" w:rsidP="009D5801">
      <w:pPr>
        <w:pStyle w:val="Default"/>
        <w:jc w:val="both"/>
        <w:rPr>
          <w:i/>
          <w:color w:val="4F81BD" w:themeColor="accent1"/>
          <w:sz w:val="20"/>
          <w:szCs w:val="20"/>
        </w:rPr>
      </w:pPr>
      <w:r w:rsidRPr="00C444C9">
        <w:rPr>
          <w:i/>
          <w:color w:val="4F81BD" w:themeColor="accent1"/>
          <w:sz w:val="20"/>
          <w:szCs w:val="20"/>
        </w:rPr>
        <w:t xml:space="preserve">Il s’agit de </w:t>
      </w:r>
    </w:p>
    <w:p w14:paraId="19930B2C" w14:textId="77777777" w:rsidR="009D5801" w:rsidRPr="00C444C9" w:rsidRDefault="009D5801" w:rsidP="00651D28">
      <w:pPr>
        <w:pStyle w:val="Liste1"/>
        <w:numPr>
          <w:ilvl w:val="0"/>
          <w:numId w:val="14"/>
        </w:numPr>
        <w:spacing w:after="0"/>
        <w:rPr>
          <w:rFonts w:ascii="Arial" w:hAnsi="Arial" w:cs="Arial"/>
          <w:i/>
          <w:color w:val="4F81BD" w:themeColor="accent1"/>
        </w:rPr>
      </w:pPr>
      <w:proofErr w:type="gramStart"/>
      <w:r w:rsidRPr="00C444C9">
        <w:rPr>
          <w:rFonts w:ascii="Arial" w:hAnsi="Arial" w:cs="Arial"/>
          <w:i/>
          <w:color w:val="4F81BD" w:themeColor="accent1"/>
        </w:rPr>
        <w:t>indiquer</w:t>
      </w:r>
      <w:proofErr w:type="gramEnd"/>
      <w:r w:rsidRPr="00C444C9">
        <w:rPr>
          <w:rFonts w:ascii="Arial" w:hAnsi="Arial" w:cs="Arial"/>
          <w:i/>
          <w:color w:val="4F81BD" w:themeColor="accent1"/>
        </w:rPr>
        <w:t xml:space="preserve"> les grands types de formations proposés que le doctorant envisage de suivre pour mener à bien son projet professionnel et personnel</w:t>
      </w:r>
    </w:p>
    <w:p w14:paraId="39204511" w14:textId="77777777" w:rsidR="009D5801" w:rsidRPr="00C444C9" w:rsidRDefault="009D5801" w:rsidP="00651D28">
      <w:pPr>
        <w:pStyle w:val="Liste1"/>
        <w:numPr>
          <w:ilvl w:val="0"/>
          <w:numId w:val="14"/>
        </w:numPr>
        <w:spacing w:after="0"/>
        <w:rPr>
          <w:rFonts w:ascii="Arial" w:hAnsi="Arial" w:cs="Arial"/>
          <w:i/>
          <w:color w:val="4F81BD" w:themeColor="accent1"/>
        </w:rPr>
      </w:pPr>
      <w:proofErr w:type="gramStart"/>
      <w:r w:rsidRPr="00C444C9">
        <w:rPr>
          <w:rFonts w:ascii="Arial" w:hAnsi="Arial" w:cs="Arial"/>
          <w:i/>
          <w:color w:val="4F81BD" w:themeColor="accent1"/>
        </w:rPr>
        <w:t>spécifier</w:t>
      </w:r>
      <w:proofErr w:type="gramEnd"/>
      <w:r w:rsidRPr="00C444C9">
        <w:rPr>
          <w:rFonts w:ascii="Arial" w:hAnsi="Arial" w:cs="Arial"/>
          <w:i/>
          <w:color w:val="4F81BD" w:themeColor="accent1"/>
        </w:rPr>
        <w:t xml:space="preserve"> les formations recommandées par l’employeur </w:t>
      </w:r>
    </w:p>
    <w:p w14:paraId="26066BDA" w14:textId="77777777" w:rsidR="009D5801" w:rsidRPr="00C444C9" w:rsidRDefault="009D5801" w:rsidP="00651D28">
      <w:pPr>
        <w:pStyle w:val="Liste1"/>
        <w:numPr>
          <w:ilvl w:val="0"/>
          <w:numId w:val="14"/>
        </w:numPr>
        <w:spacing w:after="0"/>
        <w:rPr>
          <w:rFonts w:ascii="Arial" w:hAnsi="Arial" w:cs="Arial"/>
          <w:i/>
          <w:color w:val="4F81BD" w:themeColor="accent1"/>
        </w:rPr>
      </w:pPr>
      <w:proofErr w:type="gramStart"/>
      <w:r w:rsidRPr="00C444C9">
        <w:rPr>
          <w:rFonts w:ascii="Arial" w:hAnsi="Arial" w:cs="Arial"/>
          <w:i/>
          <w:color w:val="4F81BD" w:themeColor="accent1"/>
        </w:rPr>
        <w:t>planifier</w:t>
      </w:r>
      <w:proofErr w:type="gramEnd"/>
      <w:r w:rsidRPr="00C444C9">
        <w:rPr>
          <w:rFonts w:ascii="Arial" w:hAnsi="Arial" w:cs="Arial"/>
          <w:i/>
          <w:color w:val="4F81BD" w:themeColor="accent1"/>
        </w:rPr>
        <w:t xml:space="preserve"> l’ouverture internationale : projets de participation à des conférences internationales, offre de cycles de séminaires doctoraux internationaux, projets de mobilité internationale</w:t>
      </w:r>
    </w:p>
    <w:p w14:paraId="5F645965" w14:textId="77777777" w:rsidR="009D5801" w:rsidRPr="00C444C9" w:rsidRDefault="009D5801" w:rsidP="00B23EB2">
      <w:pPr>
        <w:pStyle w:val="Default"/>
        <w:jc w:val="both"/>
        <w:rPr>
          <w:i/>
          <w:color w:val="4F81BD" w:themeColor="accent1"/>
          <w:sz w:val="20"/>
          <w:szCs w:val="20"/>
        </w:rPr>
      </w:pPr>
    </w:p>
    <w:p w14:paraId="27C6514F" w14:textId="77777777" w:rsidR="00142922" w:rsidRPr="00C444C9" w:rsidRDefault="00142922" w:rsidP="00B23EB2">
      <w:pPr>
        <w:pStyle w:val="Default"/>
        <w:jc w:val="both"/>
        <w:rPr>
          <w:i/>
          <w:color w:val="4F81BD" w:themeColor="accent1"/>
          <w:sz w:val="20"/>
          <w:szCs w:val="20"/>
        </w:rPr>
      </w:pPr>
    </w:p>
    <w:p w14:paraId="7E2A0076" w14:textId="3DFC4B77" w:rsidR="009D5801" w:rsidRPr="00C444C9" w:rsidRDefault="009D5801" w:rsidP="00401B38">
      <w:pPr>
        <w:pStyle w:val="TableParagraph"/>
      </w:pPr>
      <w:r w:rsidRPr="00D05E2E">
        <w:t>Conformément au règlement intérieur de l’E</w:t>
      </w:r>
      <w:r w:rsidR="004742F1" w:rsidRPr="00D05E2E">
        <w:t>cole doctorale</w:t>
      </w:r>
      <w:r w:rsidR="000C40AB" w:rsidRPr="00D05E2E">
        <w:t xml:space="preserve"> </w:t>
      </w:r>
      <w:r w:rsidR="001F2915">
        <w:t xml:space="preserve">Sciences </w:t>
      </w:r>
      <w:r w:rsidR="005D48B2">
        <w:t>Fondamentales Santé</w:t>
      </w:r>
      <w:r w:rsidR="00401B38">
        <w:t xml:space="preserve"> </w:t>
      </w:r>
      <w:r w:rsidR="001F2915">
        <w:t>(ED n°</w:t>
      </w:r>
      <w:r w:rsidR="00401B38">
        <w:t>619</w:t>
      </w:r>
      <w:r w:rsidR="001F2915">
        <w:t xml:space="preserve">), </w:t>
      </w:r>
      <w:r w:rsidRPr="00D05E2E">
        <w:t xml:space="preserve">le doctorant </w:t>
      </w:r>
      <w:r w:rsidR="00540456" w:rsidRPr="00D05E2E">
        <w:t xml:space="preserve">en thèse à temps plein </w:t>
      </w:r>
      <w:r w:rsidRPr="00D05E2E">
        <w:t>devra valider</w:t>
      </w:r>
      <w:r w:rsidR="0045696C" w:rsidRPr="00D05E2E">
        <w:t xml:space="preserve"> </w:t>
      </w:r>
      <w:r w:rsidR="00401B38">
        <w:t>3</w:t>
      </w:r>
      <w:r w:rsidR="000C40AB" w:rsidRPr="00D05E2E">
        <w:t xml:space="preserve">0 </w:t>
      </w:r>
      <w:r w:rsidR="00B23EB2" w:rsidRPr="00D05E2E">
        <w:t>crédits</w:t>
      </w:r>
      <w:r w:rsidR="000C40AB" w:rsidRPr="00D05E2E">
        <w:t xml:space="preserve"> ECTS (*)</w:t>
      </w:r>
      <w:r w:rsidR="00B23EB2" w:rsidRPr="00D05E2E">
        <w:t xml:space="preserve"> de formation</w:t>
      </w:r>
      <w:r w:rsidR="00401B38">
        <w:t xml:space="preserve">, répartis en 15 ECTS de formations transversales et 15 ECTS de formations spécifiques </w:t>
      </w:r>
      <w:r w:rsidRPr="00D05E2E">
        <w:t xml:space="preserve">au cours de ses années </w:t>
      </w:r>
      <w:r w:rsidRPr="00C444C9">
        <w:t xml:space="preserve">de doctorat, réparties comme suit : </w:t>
      </w:r>
    </w:p>
    <w:p w14:paraId="2C60BAFC" w14:textId="77777777" w:rsidR="00540456" w:rsidRPr="00C444C9" w:rsidRDefault="00540456" w:rsidP="000C40AB">
      <w:pPr>
        <w:pStyle w:val="Default"/>
        <w:jc w:val="both"/>
        <w:rPr>
          <w:sz w:val="20"/>
          <w:szCs w:val="20"/>
        </w:rPr>
      </w:pPr>
    </w:p>
    <w:p w14:paraId="15F222CD" w14:textId="4DDCF184" w:rsidR="004A6311" w:rsidRPr="00C444C9" w:rsidRDefault="004A6311" w:rsidP="00617261">
      <w:pPr>
        <w:pStyle w:val="Default"/>
        <w:jc w:val="both"/>
        <w:rPr>
          <w:sz w:val="20"/>
          <w:szCs w:val="20"/>
        </w:rPr>
      </w:pPr>
      <w:r w:rsidRPr="00C444C9">
        <w:rPr>
          <w:sz w:val="20"/>
          <w:szCs w:val="20"/>
        </w:rPr>
        <w:t xml:space="preserve">Souhaits pour l’année 1 : </w:t>
      </w:r>
      <w:r w:rsidR="00617261" w:rsidRPr="00C444C9">
        <w:rPr>
          <w:sz w:val="20"/>
          <w:szCs w:val="20"/>
        </w:rPr>
        <w:t xml:space="preserve">Précisez les formations suivies au cours de l’année </w:t>
      </w:r>
      <w:sdt>
        <w:sdtPr>
          <w:alias w:val="Année universitaire"/>
          <w:tag w:val="Année universitaire"/>
          <w:id w:val="1648392163"/>
          <w:placeholder>
            <w:docPart w:val="DBCAB6A3DF1B4D0AAD5D12986140C154"/>
          </w:placeholder>
          <w:showingPlcHdr/>
          <w:dropDownList>
            <w:listItem w:value="Choisissez une année universitaire"/>
            <w:listItem w:displayText="2020-2021" w:value="2020-2021"/>
            <w:listItem w:displayText="2021-2022" w:value="2021-2022"/>
            <w:listItem w:displayText="2022-2023" w:value="2022-2023"/>
            <w:listItem w:displayText="2023-2024" w:value="2023-2024"/>
            <w:listItem w:displayText="2024-2025" w:value="2024-2025"/>
            <w:listItem w:displayText="2025-2026" w:value="2025-2026"/>
            <w:listItem w:displayText="2026-2027" w:value="2026-2027"/>
            <w:listItem w:displayText="2027-2028" w:value="2027-2028"/>
            <w:listItem w:displayText="2028-2029" w:value="2028-2029"/>
            <w:listItem w:displayText="2029-2030" w:value="2029-2030"/>
          </w:dropDownList>
        </w:sdtPr>
        <w:sdtEndPr>
          <w:rPr>
            <w:rStyle w:val="Style6"/>
            <w:b/>
          </w:rPr>
        </w:sdtEndPr>
        <w:sdtContent>
          <w:r w:rsidR="007F4C12" w:rsidRPr="007F4C12">
            <w:rPr>
              <w:rStyle w:val="Textedelespacerserv"/>
            </w:rPr>
            <w:t>Choisissez un élément.</w:t>
          </w:r>
        </w:sdtContent>
      </w:sdt>
    </w:p>
    <w:p w14:paraId="052DD05E" w14:textId="14FFC6FF" w:rsidR="004A6311" w:rsidRPr="00C444C9" w:rsidRDefault="004A6311" w:rsidP="00617261">
      <w:pPr>
        <w:pStyle w:val="Default"/>
        <w:jc w:val="both"/>
        <w:rPr>
          <w:sz w:val="20"/>
          <w:szCs w:val="20"/>
        </w:rPr>
      </w:pPr>
      <w:r w:rsidRPr="00C444C9">
        <w:rPr>
          <w:sz w:val="20"/>
          <w:szCs w:val="20"/>
        </w:rPr>
        <w:t>Souhaits pour l’année 2 :</w:t>
      </w:r>
      <w:r w:rsidR="00617261" w:rsidRPr="00C444C9">
        <w:rPr>
          <w:sz w:val="20"/>
          <w:szCs w:val="20"/>
        </w:rPr>
        <w:t xml:space="preserve"> Précisez les formations à</w:t>
      </w:r>
      <w:r w:rsidR="00D26206">
        <w:rPr>
          <w:sz w:val="20"/>
          <w:szCs w:val="20"/>
        </w:rPr>
        <w:t xml:space="preserve"> suivre au cours de l’année</w:t>
      </w:r>
      <w:r w:rsidR="0034307E">
        <w:t xml:space="preserve"> </w:t>
      </w:r>
      <w:sdt>
        <w:sdtPr>
          <w:rPr>
            <w:rStyle w:val="Style6"/>
          </w:rPr>
          <w:alias w:val="Année universitaire"/>
          <w:tag w:val="Année universitaire"/>
          <w:id w:val="-1782186520"/>
          <w:placeholder>
            <w:docPart w:val="CCA9B68BEC26456E92D232183DBDAA26"/>
          </w:placeholder>
          <w:showingPlcHdr/>
          <w:dropDownList>
            <w:listItem w:value="Choisissez une année universitaire"/>
            <w:listItem w:displayText="2020-2021" w:value="2020-2021"/>
            <w:listItem w:displayText="2021-2022" w:value="2021-2022"/>
            <w:listItem w:displayText="2022-2023" w:value="2022-2023"/>
            <w:listItem w:displayText="2023-2024" w:value="2023-2024"/>
            <w:listItem w:displayText="2024-2025" w:value="2024-2025"/>
            <w:listItem w:displayText="2025-2026" w:value="2025-2026"/>
            <w:listItem w:displayText="2026-2027" w:value="2026-2027"/>
            <w:listItem w:displayText="2027-2028" w:value="2027-2028"/>
            <w:listItem w:displayText="2028-2029" w:value="2028-2029"/>
            <w:listItem w:displayText="2029-2030" w:value="2029-2030"/>
          </w:dropDownList>
        </w:sdtPr>
        <w:sdtEndPr>
          <w:rPr>
            <w:rStyle w:val="Style6"/>
          </w:rPr>
        </w:sdtEndPr>
        <w:sdtContent>
          <w:r w:rsidR="00DA6024" w:rsidRPr="00DA6024">
            <w:rPr>
              <w:rStyle w:val="Textedelespacerserv"/>
            </w:rPr>
            <w:t>Choisissez un élément.</w:t>
          </w:r>
        </w:sdtContent>
      </w:sdt>
    </w:p>
    <w:p w14:paraId="499F5AF9" w14:textId="4ED991AE" w:rsidR="004A6311" w:rsidRPr="00C444C9" w:rsidRDefault="004A6311" w:rsidP="00617261">
      <w:pPr>
        <w:pStyle w:val="Default"/>
        <w:jc w:val="both"/>
        <w:rPr>
          <w:sz w:val="20"/>
          <w:szCs w:val="20"/>
        </w:rPr>
      </w:pPr>
      <w:r w:rsidRPr="00C444C9">
        <w:rPr>
          <w:sz w:val="20"/>
          <w:szCs w:val="20"/>
        </w:rPr>
        <w:t>Souhaits pour l’année 3 :</w:t>
      </w:r>
      <w:r w:rsidR="00617261" w:rsidRPr="00C444C9">
        <w:rPr>
          <w:sz w:val="20"/>
          <w:szCs w:val="20"/>
        </w:rPr>
        <w:t xml:space="preserve"> Précisez les formations à</w:t>
      </w:r>
      <w:r w:rsidR="00D26206">
        <w:rPr>
          <w:sz w:val="20"/>
          <w:szCs w:val="20"/>
        </w:rPr>
        <w:t xml:space="preserve"> suivre au cours de l’année </w:t>
      </w:r>
      <w:sdt>
        <w:sdtPr>
          <w:rPr>
            <w:rStyle w:val="Style6"/>
          </w:rPr>
          <w:alias w:val="Année universitaire"/>
          <w:tag w:val="Année universitaire"/>
          <w:id w:val="1077396607"/>
          <w:placeholder>
            <w:docPart w:val="627BA6B3E28E42208FC867E405166FCE"/>
          </w:placeholder>
          <w:showingPlcHdr/>
          <w:dropDownList>
            <w:listItem w:value="Choisissez une année universitaire"/>
            <w:listItem w:displayText="2020-2021" w:value="2020-2021"/>
            <w:listItem w:displayText="2021-2022" w:value="2021-2022"/>
            <w:listItem w:displayText="2022-2023" w:value="2022-2023"/>
            <w:listItem w:displayText="2023-2024" w:value="2023-2024"/>
            <w:listItem w:displayText="2024-2025" w:value="2024-2025"/>
            <w:listItem w:displayText="2025-2026" w:value="2025-2026"/>
            <w:listItem w:displayText="2026-2027" w:value="2026-2027"/>
            <w:listItem w:displayText="2027-2028" w:value="2027-2028"/>
            <w:listItem w:displayText="2028-2029" w:value="2028-2029"/>
            <w:listItem w:displayText="2029-2030" w:value="2029-2030"/>
          </w:dropDownList>
        </w:sdtPr>
        <w:sdtEndPr>
          <w:rPr>
            <w:rStyle w:val="Style6"/>
          </w:rPr>
        </w:sdtEndPr>
        <w:sdtContent>
          <w:r w:rsidR="00DA6024" w:rsidRPr="00DA6024">
            <w:rPr>
              <w:rStyle w:val="Textedelespacerserv"/>
            </w:rPr>
            <w:t>Choisissez un élément.</w:t>
          </w:r>
        </w:sdtContent>
      </w:sdt>
    </w:p>
    <w:p w14:paraId="0171DE79" w14:textId="77777777" w:rsidR="00142922" w:rsidRPr="00C444C9" w:rsidRDefault="00142922" w:rsidP="00B23EB2">
      <w:pPr>
        <w:pStyle w:val="Default"/>
        <w:jc w:val="both"/>
        <w:rPr>
          <w:sz w:val="20"/>
          <w:szCs w:val="20"/>
        </w:rPr>
      </w:pPr>
    </w:p>
    <w:p w14:paraId="08707D89" w14:textId="77777777" w:rsidR="00617261" w:rsidRPr="00C444C9" w:rsidRDefault="00617261" w:rsidP="00015949">
      <w:pPr>
        <w:pStyle w:val="Default"/>
        <w:jc w:val="both"/>
        <w:rPr>
          <w:i/>
          <w:color w:val="4F81BD" w:themeColor="accent1"/>
          <w:sz w:val="20"/>
          <w:szCs w:val="20"/>
        </w:rPr>
      </w:pPr>
      <w:r w:rsidRPr="00C444C9">
        <w:rPr>
          <w:i/>
          <w:color w:val="4F81BD" w:themeColor="accent1"/>
          <w:sz w:val="20"/>
          <w:szCs w:val="20"/>
        </w:rPr>
        <w:t>Le catalogue des formations (transversales, scientifiques) est accessible sur ADUM. Possibilité de préciser</w:t>
      </w:r>
      <w:r w:rsidR="00015949" w:rsidRPr="00C444C9">
        <w:rPr>
          <w:i/>
          <w:color w:val="4F81BD" w:themeColor="accent1"/>
          <w:sz w:val="20"/>
          <w:szCs w:val="20"/>
        </w:rPr>
        <w:t xml:space="preserve"> des formations hors catalogue.</w:t>
      </w:r>
      <w:r w:rsidRPr="00C444C9">
        <w:rPr>
          <w:i/>
          <w:color w:val="4F81BD" w:themeColor="accent1"/>
          <w:sz w:val="20"/>
          <w:szCs w:val="20"/>
        </w:rPr>
        <w:t xml:space="preserve">  </w:t>
      </w:r>
    </w:p>
    <w:p w14:paraId="5E8C9F60" w14:textId="77777777" w:rsidR="00617261" w:rsidRPr="00C444C9" w:rsidRDefault="00617261" w:rsidP="00B23EB2">
      <w:pPr>
        <w:pStyle w:val="Default"/>
        <w:jc w:val="both"/>
        <w:rPr>
          <w:sz w:val="20"/>
          <w:szCs w:val="20"/>
        </w:rPr>
      </w:pPr>
    </w:p>
    <w:p w14:paraId="2F5D5EA2" w14:textId="791D10C1" w:rsidR="000C40AB" w:rsidRPr="00C444C9" w:rsidRDefault="009B73F9" w:rsidP="00B23EB2">
      <w:pPr>
        <w:pStyle w:val="Default"/>
        <w:jc w:val="both"/>
        <w:rPr>
          <w:sz w:val="20"/>
          <w:szCs w:val="20"/>
        </w:rPr>
      </w:pPr>
      <w:r w:rsidRPr="00C444C9">
        <w:rPr>
          <w:sz w:val="20"/>
          <w:szCs w:val="20"/>
        </w:rPr>
        <w:lastRenderedPageBreak/>
        <w:t xml:space="preserve">La direction de thèse </w:t>
      </w:r>
      <w:r w:rsidR="009D5801" w:rsidRPr="00C444C9">
        <w:rPr>
          <w:sz w:val="20"/>
          <w:szCs w:val="20"/>
        </w:rPr>
        <w:t xml:space="preserve">et le doctorant reconnaissent s’être accordés sur les modalités de suivi de ces formations et sur leur cohérence </w:t>
      </w:r>
      <w:r w:rsidR="00B23EB2" w:rsidRPr="00C444C9">
        <w:rPr>
          <w:sz w:val="20"/>
          <w:szCs w:val="20"/>
        </w:rPr>
        <w:t xml:space="preserve">avec </w:t>
      </w:r>
      <w:r w:rsidR="009D5801" w:rsidRPr="00C444C9">
        <w:rPr>
          <w:sz w:val="20"/>
          <w:szCs w:val="20"/>
        </w:rPr>
        <w:t>le</w:t>
      </w:r>
      <w:r w:rsidR="00B23EB2" w:rsidRPr="00C444C9">
        <w:rPr>
          <w:sz w:val="20"/>
          <w:szCs w:val="20"/>
        </w:rPr>
        <w:t xml:space="preserve"> projet professionnel </w:t>
      </w:r>
      <w:r w:rsidR="009D5801" w:rsidRPr="00C444C9">
        <w:rPr>
          <w:sz w:val="20"/>
          <w:szCs w:val="20"/>
        </w:rPr>
        <w:t>du doctorant.</w:t>
      </w:r>
    </w:p>
    <w:p w14:paraId="2C0439CE" w14:textId="08DC6B67" w:rsidR="000C40AB" w:rsidRPr="00C444C9" w:rsidRDefault="000C40AB" w:rsidP="00401B38">
      <w:pPr>
        <w:pStyle w:val="TableParagraph"/>
      </w:pPr>
      <w:r w:rsidRPr="00C444C9">
        <w:t>(*) 1</w:t>
      </w:r>
      <w:r w:rsidR="00401B38">
        <w:t>5</w:t>
      </w:r>
      <w:r w:rsidRPr="00C444C9">
        <w:t xml:space="preserve"> ECTS doivent être validés par des doctorants en convention CIFRE</w:t>
      </w:r>
      <w:r w:rsidR="000565C9">
        <w:t>/doctorat effectué à temps partiel</w:t>
      </w:r>
      <w:r w:rsidR="00401B38">
        <w:t xml:space="preserve"> et au prorata de la durée de leur séjour à l'URCA pour les doctorants </w:t>
      </w:r>
      <w:r w:rsidR="00401B38" w:rsidRPr="00C444C9">
        <w:t>à temps plein en cotutelle de thèse</w:t>
      </w:r>
      <w:r w:rsidR="00401B38">
        <w:t>.</w:t>
      </w:r>
      <w:r w:rsidRPr="00C444C9">
        <w:t xml:space="preserve"> </w:t>
      </w:r>
    </w:p>
    <w:p w14:paraId="392A5C38" w14:textId="77777777" w:rsidR="00B23EB2" w:rsidRPr="00C444C9" w:rsidRDefault="00B23EB2" w:rsidP="009B293A">
      <w:pPr>
        <w:pStyle w:val="Default"/>
        <w:jc w:val="both"/>
        <w:rPr>
          <w:sz w:val="20"/>
          <w:szCs w:val="20"/>
        </w:rPr>
      </w:pPr>
    </w:p>
    <w:p w14:paraId="292095A7" w14:textId="77777777" w:rsidR="0045696C" w:rsidRPr="00C444C9" w:rsidRDefault="0045696C" w:rsidP="009B293A">
      <w:pPr>
        <w:pStyle w:val="Default"/>
        <w:jc w:val="both"/>
        <w:rPr>
          <w:b/>
          <w:sz w:val="20"/>
          <w:szCs w:val="20"/>
          <w:u w:val="single"/>
        </w:rPr>
      </w:pPr>
    </w:p>
    <w:p w14:paraId="621A022E" w14:textId="77777777" w:rsidR="009B293A" w:rsidRPr="00C444C9" w:rsidRDefault="00CC039D" w:rsidP="009B293A">
      <w:pPr>
        <w:pStyle w:val="Default"/>
        <w:jc w:val="both"/>
        <w:rPr>
          <w:b/>
          <w:sz w:val="22"/>
          <w:szCs w:val="22"/>
          <w:u w:val="single"/>
        </w:rPr>
      </w:pPr>
      <w:r w:rsidRPr="00C444C9">
        <w:rPr>
          <w:b/>
          <w:sz w:val="22"/>
          <w:szCs w:val="22"/>
          <w:u w:val="single"/>
        </w:rPr>
        <w:t>Article 9 :</w:t>
      </w:r>
      <w:r w:rsidR="009B293A" w:rsidRPr="00C444C9">
        <w:rPr>
          <w:b/>
          <w:sz w:val="22"/>
          <w:szCs w:val="22"/>
          <w:u w:val="single"/>
        </w:rPr>
        <w:t xml:space="preserve"> Objectifs de valorisation des travaux du doctorant</w:t>
      </w:r>
    </w:p>
    <w:p w14:paraId="1AD288BD" w14:textId="77777777" w:rsidR="00B23EB2" w:rsidRPr="00C444C9" w:rsidRDefault="00B23EB2" w:rsidP="009B293A">
      <w:pPr>
        <w:pStyle w:val="Default"/>
        <w:jc w:val="both"/>
        <w:rPr>
          <w:sz w:val="20"/>
          <w:szCs w:val="20"/>
        </w:rPr>
      </w:pPr>
    </w:p>
    <w:p w14:paraId="19D46EF6" w14:textId="77777777" w:rsidR="00CC039D" w:rsidRPr="00C444C9" w:rsidRDefault="00CC039D" w:rsidP="00CC039D">
      <w:pPr>
        <w:pStyle w:val="Default"/>
        <w:jc w:val="both"/>
        <w:rPr>
          <w:b/>
          <w:bCs/>
          <w:sz w:val="20"/>
          <w:szCs w:val="20"/>
        </w:rPr>
      </w:pPr>
      <w:r w:rsidRPr="00C444C9">
        <w:rPr>
          <w:b/>
          <w:bCs/>
          <w:sz w:val="20"/>
          <w:szCs w:val="20"/>
        </w:rPr>
        <w:t xml:space="preserve">Spécifier </w:t>
      </w:r>
    </w:p>
    <w:p w14:paraId="05B1A4F8" w14:textId="77777777" w:rsidR="00CC039D" w:rsidRPr="000565C9" w:rsidRDefault="00CC039D" w:rsidP="00CC039D">
      <w:pPr>
        <w:pStyle w:val="Default"/>
        <w:jc w:val="both"/>
        <w:rPr>
          <w:color w:val="95B3D7" w:themeColor="accent1" w:themeTint="99"/>
          <w:sz w:val="20"/>
          <w:szCs w:val="20"/>
        </w:rPr>
      </w:pPr>
      <w:r w:rsidRPr="000565C9">
        <w:rPr>
          <w:color w:val="95B3D7" w:themeColor="accent1" w:themeTint="99"/>
          <w:sz w:val="20"/>
          <w:szCs w:val="20"/>
        </w:rPr>
        <w:t>- la confidentialité ou non des travaux (joindre le contrat)</w:t>
      </w:r>
    </w:p>
    <w:p w14:paraId="0B126A28" w14:textId="77777777" w:rsidR="00CC039D" w:rsidRPr="00C444C9" w:rsidRDefault="00CC039D" w:rsidP="00CC039D">
      <w:pPr>
        <w:pStyle w:val="Default"/>
        <w:jc w:val="both"/>
        <w:rPr>
          <w:sz w:val="20"/>
          <w:szCs w:val="20"/>
        </w:rPr>
      </w:pPr>
    </w:p>
    <w:p w14:paraId="5C7F2C83" w14:textId="77777777" w:rsidR="00CC039D" w:rsidRPr="00C444C9" w:rsidRDefault="00CC039D" w:rsidP="009B293A">
      <w:pPr>
        <w:pStyle w:val="Default"/>
        <w:jc w:val="both"/>
        <w:rPr>
          <w:b/>
          <w:bCs/>
          <w:sz w:val="20"/>
          <w:szCs w:val="20"/>
        </w:rPr>
      </w:pPr>
      <w:r w:rsidRPr="00C444C9">
        <w:rPr>
          <w:b/>
          <w:bCs/>
          <w:sz w:val="20"/>
          <w:szCs w:val="20"/>
        </w:rPr>
        <w:t xml:space="preserve">Indiquer les conditions et </w:t>
      </w:r>
      <w:r w:rsidR="00721679" w:rsidRPr="00C444C9">
        <w:rPr>
          <w:b/>
          <w:bCs/>
          <w:sz w:val="20"/>
          <w:szCs w:val="20"/>
        </w:rPr>
        <w:t>objectifs</w:t>
      </w:r>
      <w:r w:rsidRPr="00C444C9">
        <w:rPr>
          <w:b/>
          <w:bCs/>
          <w:sz w:val="20"/>
          <w:szCs w:val="20"/>
        </w:rPr>
        <w:t xml:space="preserve"> de </w:t>
      </w:r>
    </w:p>
    <w:p w14:paraId="15DB8F55" w14:textId="77777777" w:rsidR="00B23EB2" w:rsidRPr="000565C9" w:rsidRDefault="00CC039D" w:rsidP="00CC039D">
      <w:pPr>
        <w:pStyle w:val="Liste1"/>
        <w:numPr>
          <w:ilvl w:val="0"/>
          <w:numId w:val="0"/>
        </w:numPr>
        <w:spacing w:after="0"/>
        <w:ind w:left="360" w:hanging="360"/>
        <w:rPr>
          <w:rFonts w:ascii="Arial" w:hAnsi="Arial" w:cs="Arial"/>
          <w:color w:val="95B3D7" w:themeColor="accent1" w:themeTint="99"/>
        </w:rPr>
      </w:pPr>
      <w:r w:rsidRPr="000565C9">
        <w:rPr>
          <w:rFonts w:ascii="Arial" w:hAnsi="Arial" w:cs="Arial"/>
          <w:color w:val="95B3D7" w:themeColor="accent1" w:themeTint="99"/>
        </w:rPr>
        <w:t>-</w:t>
      </w:r>
      <w:r w:rsidR="00B23EB2" w:rsidRPr="000565C9">
        <w:rPr>
          <w:rFonts w:ascii="Arial" w:hAnsi="Arial" w:cs="Arial"/>
          <w:color w:val="95B3D7" w:themeColor="accent1" w:themeTint="99"/>
        </w:rPr>
        <w:t xml:space="preserve"> Publications pendant le doctorat </w:t>
      </w:r>
    </w:p>
    <w:p w14:paraId="23167F61" w14:textId="77777777" w:rsidR="00B23EB2" w:rsidRPr="000565C9" w:rsidRDefault="00CC039D" w:rsidP="00CC039D">
      <w:pPr>
        <w:pStyle w:val="Default"/>
        <w:jc w:val="both"/>
        <w:rPr>
          <w:color w:val="95B3D7" w:themeColor="accent1" w:themeTint="99"/>
          <w:sz w:val="20"/>
          <w:szCs w:val="20"/>
        </w:rPr>
      </w:pPr>
      <w:r w:rsidRPr="000565C9">
        <w:rPr>
          <w:color w:val="95B3D7" w:themeColor="accent1" w:themeTint="99"/>
          <w:sz w:val="20"/>
          <w:szCs w:val="20"/>
        </w:rPr>
        <w:t>-</w:t>
      </w:r>
      <w:r w:rsidR="00B23EB2" w:rsidRPr="000565C9">
        <w:rPr>
          <w:color w:val="95B3D7" w:themeColor="accent1" w:themeTint="99"/>
          <w:sz w:val="20"/>
          <w:szCs w:val="20"/>
        </w:rPr>
        <w:t xml:space="preserve"> Communications lors de colloques, congrès, conférences </w:t>
      </w:r>
    </w:p>
    <w:p w14:paraId="31217B5D" w14:textId="77777777" w:rsidR="00B23EB2" w:rsidRPr="000565C9" w:rsidRDefault="00CC039D" w:rsidP="00CC039D">
      <w:pPr>
        <w:pStyle w:val="Default"/>
        <w:jc w:val="both"/>
        <w:rPr>
          <w:color w:val="95B3D7" w:themeColor="accent1" w:themeTint="99"/>
          <w:sz w:val="20"/>
          <w:szCs w:val="20"/>
        </w:rPr>
      </w:pPr>
      <w:r w:rsidRPr="000565C9">
        <w:rPr>
          <w:color w:val="95B3D7" w:themeColor="accent1" w:themeTint="99"/>
          <w:sz w:val="20"/>
          <w:szCs w:val="20"/>
        </w:rPr>
        <w:t xml:space="preserve">- </w:t>
      </w:r>
      <w:r w:rsidR="00B23EB2" w:rsidRPr="000565C9">
        <w:rPr>
          <w:color w:val="95B3D7" w:themeColor="accent1" w:themeTint="99"/>
          <w:sz w:val="20"/>
          <w:szCs w:val="20"/>
        </w:rPr>
        <w:t xml:space="preserve">Participation à des manifestations de diffusion des savoirs universitaires (Journées du patrimoine, journées de la science, organisation d'expositions, conférences destinées au grand public, etc.) </w:t>
      </w:r>
    </w:p>
    <w:p w14:paraId="6C86716E" w14:textId="77777777" w:rsidR="00CC039D" w:rsidRPr="000565C9" w:rsidRDefault="00B23EB2" w:rsidP="00B23EB2">
      <w:pPr>
        <w:pStyle w:val="Default"/>
        <w:jc w:val="both"/>
        <w:rPr>
          <w:color w:val="95B3D7" w:themeColor="accent1" w:themeTint="99"/>
          <w:sz w:val="20"/>
          <w:szCs w:val="20"/>
        </w:rPr>
      </w:pPr>
      <w:r w:rsidRPr="000565C9">
        <w:rPr>
          <w:color w:val="95B3D7" w:themeColor="accent1" w:themeTint="99"/>
          <w:sz w:val="20"/>
          <w:szCs w:val="20"/>
        </w:rPr>
        <w:t xml:space="preserve">- </w:t>
      </w:r>
      <w:r w:rsidR="009B293A" w:rsidRPr="000565C9">
        <w:rPr>
          <w:color w:val="95B3D7" w:themeColor="accent1" w:themeTint="99"/>
          <w:sz w:val="20"/>
          <w:szCs w:val="20"/>
        </w:rPr>
        <w:t xml:space="preserve">Transfert de technologie </w:t>
      </w:r>
    </w:p>
    <w:p w14:paraId="7CBA7035" w14:textId="77777777" w:rsidR="009B293A" w:rsidRPr="00C444C9" w:rsidRDefault="009B293A" w:rsidP="009B293A">
      <w:pPr>
        <w:pStyle w:val="Default"/>
        <w:jc w:val="both"/>
        <w:rPr>
          <w:sz w:val="20"/>
          <w:szCs w:val="20"/>
        </w:rPr>
      </w:pPr>
    </w:p>
    <w:p w14:paraId="176FAD26" w14:textId="77777777" w:rsidR="00CC039D" w:rsidRPr="00C444C9" w:rsidRDefault="00CC039D" w:rsidP="00CC039D">
      <w:pPr>
        <w:jc w:val="both"/>
        <w:rPr>
          <w:rFonts w:ascii="Arial" w:hAnsi="Arial" w:cs="Arial"/>
          <w:b/>
          <w:bCs/>
          <w:sz w:val="20"/>
          <w:szCs w:val="20"/>
        </w:rPr>
      </w:pPr>
      <w:r w:rsidRPr="00C444C9">
        <w:rPr>
          <w:rFonts w:ascii="Arial" w:hAnsi="Arial" w:cs="Arial"/>
          <w:b/>
          <w:bCs/>
          <w:sz w:val="20"/>
          <w:szCs w:val="20"/>
        </w:rPr>
        <w:t xml:space="preserve">Préciser ici </w:t>
      </w:r>
    </w:p>
    <w:p w14:paraId="32524314" w14:textId="77777777" w:rsidR="00CC039D" w:rsidRPr="000565C9" w:rsidRDefault="00CC039D" w:rsidP="00CC039D">
      <w:pPr>
        <w:jc w:val="both"/>
        <w:rPr>
          <w:rFonts w:ascii="Arial" w:hAnsi="Arial" w:cs="Arial"/>
          <w:color w:val="95B3D7" w:themeColor="accent1" w:themeTint="99"/>
          <w:sz w:val="20"/>
          <w:szCs w:val="20"/>
        </w:rPr>
      </w:pPr>
      <w:r w:rsidRPr="000565C9">
        <w:rPr>
          <w:rFonts w:ascii="Arial" w:hAnsi="Arial" w:cs="Arial"/>
          <w:color w:val="95B3D7" w:themeColor="accent1" w:themeTint="99"/>
          <w:sz w:val="20"/>
          <w:szCs w:val="20"/>
        </w:rPr>
        <w:t xml:space="preserve">- les consignes générales de signature des publications de l'unité de </w:t>
      </w:r>
      <w:r w:rsidR="00015949" w:rsidRPr="000565C9">
        <w:rPr>
          <w:rFonts w:ascii="Arial" w:hAnsi="Arial" w:cs="Arial"/>
          <w:color w:val="95B3D7" w:themeColor="accent1" w:themeTint="99"/>
          <w:sz w:val="20"/>
          <w:szCs w:val="20"/>
        </w:rPr>
        <w:t>recherche (</w:t>
      </w:r>
      <w:r w:rsidRPr="000565C9">
        <w:rPr>
          <w:rFonts w:ascii="Arial" w:hAnsi="Arial" w:cs="Arial"/>
          <w:color w:val="95B3D7" w:themeColor="accent1" w:themeTint="99"/>
          <w:sz w:val="20"/>
          <w:szCs w:val="20"/>
        </w:rPr>
        <w:t>ordre des auteurs entre le doctora</w:t>
      </w:r>
      <w:r w:rsidR="00015949" w:rsidRPr="000565C9">
        <w:rPr>
          <w:rFonts w:ascii="Arial" w:hAnsi="Arial" w:cs="Arial"/>
          <w:color w:val="95B3D7" w:themeColor="accent1" w:themeTint="99"/>
          <w:sz w:val="20"/>
          <w:szCs w:val="20"/>
        </w:rPr>
        <w:t>nt et les différents encadrants),</w:t>
      </w:r>
    </w:p>
    <w:p w14:paraId="18E4198E" w14:textId="77777777" w:rsidR="00CC039D" w:rsidRPr="000565C9" w:rsidRDefault="00CC039D" w:rsidP="00CC039D">
      <w:pPr>
        <w:jc w:val="both"/>
        <w:rPr>
          <w:rFonts w:ascii="Arial" w:hAnsi="Arial" w:cs="Arial"/>
          <w:color w:val="95B3D7" w:themeColor="accent1" w:themeTint="99"/>
          <w:sz w:val="20"/>
          <w:szCs w:val="20"/>
        </w:rPr>
      </w:pPr>
      <w:r w:rsidRPr="000565C9">
        <w:rPr>
          <w:rFonts w:ascii="Arial" w:hAnsi="Arial" w:cs="Arial"/>
          <w:color w:val="95B3D7" w:themeColor="accent1" w:themeTint="99"/>
          <w:sz w:val="20"/>
          <w:szCs w:val="20"/>
        </w:rPr>
        <w:t>- les modalités de soumission des articles (délais, circuit de validation ou d'autorisation)</w:t>
      </w:r>
      <w:r w:rsidR="00015949" w:rsidRPr="000565C9">
        <w:rPr>
          <w:rFonts w:ascii="Arial" w:hAnsi="Arial" w:cs="Arial"/>
          <w:color w:val="95B3D7" w:themeColor="accent1" w:themeTint="99"/>
          <w:sz w:val="20"/>
          <w:szCs w:val="20"/>
        </w:rPr>
        <w:t>,</w:t>
      </w:r>
    </w:p>
    <w:p w14:paraId="01B51469" w14:textId="77777777" w:rsidR="00CC039D" w:rsidRPr="000565C9" w:rsidRDefault="00015949" w:rsidP="00CC039D">
      <w:pPr>
        <w:jc w:val="both"/>
        <w:rPr>
          <w:rFonts w:ascii="Arial" w:hAnsi="Arial" w:cs="Arial"/>
          <w:color w:val="95B3D7" w:themeColor="accent1" w:themeTint="99"/>
          <w:sz w:val="20"/>
          <w:szCs w:val="20"/>
        </w:rPr>
      </w:pPr>
      <w:r w:rsidRPr="000565C9">
        <w:rPr>
          <w:rFonts w:ascii="Arial" w:hAnsi="Arial" w:cs="Arial"/>
          <w:color w:val="95B3D7" w:themeColor="accent1" w:themeTint="99"/>
          <w:sz w:val="20"/>
          <w:szCs w:val="20"/>
        </w:rPr>
        <w:t>- les consignes vis-à-</w:t>
      </w:r>
      <w:r w:rsidR="00CC039D" w:rsidRPr="000565C9">
        <w:rPr>
          <w:rFonts w:ascii="Arial" w:hAnsi="Arial" w:cs="Arial"/>
          <w:color w:val="95B3D7" w:themeColor="accent1" w:themeTint="99"/>
          <w:sz w:val="20"/>
          <w:szCs w:val="20"/>
        </w:rPr>
        <w:t>vis du signalement du programme de financement dans les remerciements.</w:t>
      </w:r>
    </w:p>
    <w:p w14:paraId="1ADCBFFC" w14:textId="77777777" w:rsidR="00CC039D" w:rsidRPr="00C444C9" w:rsidRDefault="00CC039D" w:rsidP="00CC039D">
      <w:pPr>
        <w:pStyle w:val="Default"/>
        <w:jc w:val="both"/>
        <w:rPr>
          <w:sz w:val="20"/>
          <w:szCs w:val="20"/>
        </w:rPr>
      </w:pPr>
    </w:p>
    <w:p w14:paraId="21BDF719" w14:textId="77777777" w:rsidR="00142922" w:rsidRPr="00C444C9" w:rsidRDefault="00142922" w:rsidP="00CC039D">
      <w:pPr>
        <w:pStyle w:val="Default"/>
        <w:jc w:val="both"/>
        <w:rPr>
          <w:sz w:val="20"/>
          <w:szCs w:val="20"/>
        </w:rPr>
      </w:pPr>
    </w:p>
    <w:p w14:paraId="0FBD4EAE" w14:textId="77777777" w:rsidR="00721679" w:rsidRPr="00C444C9" w:rsidRDefault="00721679" w:rsidP="00721679">
      <w:pPr>
        <w:pStyle w:val="Default"/>
        <w:jc w:val="both"/>
        <w:rPr>
          <w:b/>
          <w:sz w:val="22"/>
          <w:szCs w:val="22"/>
          <w:u w:val="single"/>
        </w:rPr>
      </w:pPr>
      <w:r w:rsidRPr="00C444C9">
        <w:rPr>
          <w:b/>
          <w:sz w:val="22"/>
          <w:szCs w:val="22"/>
          <w:u w:val="single"/>
        </w:rPr>
        <w:t>Article 10 : Signalement de la thèse en préparation</w:t>
      </w:r>
    </w:p>
    <w:p w14:paraId="6C801F75" w14:textId="77777777" w:rsidR="00721679" w:rsidRPr="00C444C9" w:rsidRDefault="00721679" w:rsidP="00721679">
      <w:pPr>
        <w:pStyle w:val="Default"/>
        <w:jc w:val="both"/>
        <w:rPr>
          <w:sz w:val="20"/>
          <w:szCs w:val="20"/>
        </w:rPr>
      </w:pPr>
    </w:p>
    <w:p w14:paraId="0A43B8D4" w14:textId="77777777" w:rsidR="00721679" w:rsidRPr="00C444C9" w:rsidRDefault="00721679" w:rsidP="00721679">
      <w:pPr>
        <w:rPr>
          <w:rFonts w:ascii="Arial" w:hAnsi="Arial" w:cs="Arial"/>
          <w:sz w:val="20"/>
          <w:szCs w:val="20"/>
        </w:rPr>
      </w:pPr>
      <w:r w:rsidRPr="00C444C9">
        <w:rPr>
          <w:rFonts w:ascii="Arial" w:hAnsi="Arial" w:cs="Arial"/>
          <w:sz w:val="20"/>
          <w:szCs w:val="20"/>
        </w:rPr>
        <w:t xml:space="preserve">La thèse en préparation est signalée, en français et en anglais, sur le portail national </w:t>
      </w:r>
      <w:hyperlink r:id="rId10" w:history="1">
        <w:r w:rsidRPr="00C444C9">
          <w:rPr>
            <w:rStyle w:val="Rfrenceintense"/>
            <w:rFonts w:ascii="Arial" w:hAnsi="Arial" w:cs="Arial"/>
            <w:color w:val="auto"/>
            <w:sz w:val="20"/>
            <w:szCs w:val="20"/>
          </w:rPr>
          <w:t>www.theses.fr</w:t>
        </w:r>
      </w:hyperlink>
      <w:r w:rsidRPr="00C444C9">
        <w:rPr>
          <w:rFonts w:ascii="Arial" w:hAnsi="Arial" w:cs="Arial"/>
          <w:sz w:val="20"/>
          <w:szCs w:val="20"/>
        </w:rPr>
        <w:t xml:space="preserve"> avec les informations suivantes, qui sont révisables au besoin, </w:t>
      </w:r>
      <w:r w:rsidRPr="00C444C9">
        <w:rPr>
          <w:rFonts w:ascii="Arial" w:hAnsi="Arial" w:cs="Arial"/>
          <w:i/>
          <w:sz w:val="20"/>
          <w:szCs w:val="20"/>
        </w:rPr>
        <w:t xml:space="preserve">a minima </w:t>
      </w:r>
      <w:r w:rsidRPr="00C444C9">
        <w:rPr>
          <w:rFonts w:ascii="Arial" w:hAnsi="Arial" w:cs="Arial"/>
          <w:sz w:val="20"/>
          <w:szCs w:val="20"/>
        </w:rPr>
        <w:t>sur une base annuelle :</w:t>
      </w:r>
    </w:p>
    <w:p w14:paraId="63165117" w14:textId="77777777" w:rsidR="00721679" w:rsidRPr="00C444C9" w:rsidRDefault="00721679" w:rsidP="00721679">
      <w:pPr>
        <w:rPr>
          <w:rFonts w:ascii="Arial" w:hAnsi="Arial" w:cs="Arial"/>
          <w:sz w:val="20"/>
          <w:szCs w:val="20"/>
        </w:rPr>
      </w:pPr>
    </w:p>
    <w:p w14:paraId="6A31C269" w14:textId="77777777" w:rsidR="00142922" w:rsidRPr="00C444C9" w:rsidRDefault="00142922" w:rsidP="00721679">
      <w:pPr>
        <w:rPr>
          <w:rFonts w:ascii="Arial" w:hAnsi="Arial" w:cs="Arial"/>
          <w:sz w:val="20"/>
          <w:szCs w:val="20"/>
        </w:rPr>
      </w:pPr>
    </w:p>
    <w:p w14:paraId="11FC14EF" w14:textId="77777777" w:rsidR="00721679" w:rsidRPr="00C444C9" w:rsidRDefault="00721679" w:rsidP="00AF7AFA">
      <w:pPr>
        <w:pBdr>
          <w:top w:val="single" w:sz="4" w:space="1" w:color="auto"/>
          <w:left w:val="single" w:sz="4" w:space="4" w:color="auto"/>
          <w:bottom w:val="single" w:sz="4" w:space="1" w:color="auto"/>
          <w:right w:val="single" w:sz="4" w:space="4" w:color="auto"/>
        </w:pBdr>
        <w:rPr>
          <w:rFonts w:ascii="Arial" w:hAnsi="Arial" w:cs="Arial"/>
          <w:sz w:val="20"/>
          <w:szCs w:val="20"/>
        </w:rPr>
      </w:pPr>
      <w:r w:rsidRPr="00C444C9">
        <w:rPr>
          <w:rFonts w:ascii="Arial" w:hAnsi="Arial" w:cs="Arial"/>
          <w:sz w:val="20"/>
          <w:szCs w:val="20"/>
        </w:rPr>
        <w:t xml:space="preserve">Titre : </w:t>
      </w:r>
      <w:r w:rsidRPr="00C444C9">
        <w:rPr>
          <w:rFonts w:ascii="Arial" w:hAnsi="Arial" w:cs="Arial"/>
          <w:sz w:val="20"/>
          <w:szCs w:val="20"/>
          <w:highlight w:val="yellow"/>
        </w:rPr>
        <w:t xml:space="preserve">titre </w:t>
      </w:r>
      <w:r w:rsidR="00AF7AFA" w:rsidRPr="00C444C9">
        <w:rPr>
          <w:rFonts w:ascii="Arial" w:hAnsi="Arial" w:cs="Arial"/>
          <w:sz w:val="20"/>
          <w:szCs w:val="20"/>
          <w:highlight w:val="yellow"/>
        </w:rPr>
        <w:t>de la thèse</w:t>
      </w:r>
      <w:r w:rsidRPr="00C444C9">
        <w:rPr>
          <w:rFonts w:ascii="Arial" w:hAnsi="Arial" w:cs="Arial"/>
          <w:sz w:val="20"/>
          <w:szCs w:val="20"/>
          <w:highlight w:val="yellow"/>
        </w:rPr>
        <w:t xml:space="preserve"> en français</w:t>
      </w:r>
      <w:r w:rsidRPr="00C444C9">
        <w:rPr>
          <w:rFonts w:ascii="Arial" w:hAnsi="Arial" w:cs="Arial"/>
          <w:sz w:val="20"/>
          <w:szCs w:val="20"/>
        </w:rPr>
        <w:t xml:space="preserve"> </w:t>
      </w:r>
    </w:p>
    <w:p w14:paraId="0EBBBFB0" w14:textId="77777777" w:rsidR="00721679" w:rsidRPr="00C444C9" w:rsidRDefault="00721679" w:rsidP="00721679">
      <w:pPr>
        <w:pBdr>
          <w:top w:val="single" w:sz="4" w:space="1" w:color="auto"/>
          <w:left w:val="single" w:sz="4" w:space="4" w:color="auto"/>
          <w:bottom w:val="single" w:sz="4" w:space="1" w:color="auto"/>
          <w:right w:val="single" w:sz="4" w:space="4" w:color="auto"/>
        </w:pBdr>
        <w:rPr>
          <w:rFonts w:ascii="Arial" w:hAnsi="Arial" w:cs="Arial"/>
          <w:sz w:val="20"/>
          <w:szCs w:val="20"/>
        </w:rPr>
      </w:pPr>
    </w:p>
    <w:p w14:paraId="53B57284" w14:textId="77777777" w:rsidR="00721679" w:rsidRPr="00C444C9" w:rsidRDefault="00721679" w:rsidP="00721679">
      <w:pPr>
        <w:pBdr>
          <w:top w:val="single" w:sz="4" w:space="1" w:color="auto"/>
          <w:left w:val="single" w:sz="4" w:space="4" w:color="auto"/>
          <w:bottom w:val="single" w:sz="4" w:space="1" w:color="auto"/>
          <w:right w:val="single" w:sz="4" w:space="4" w:color="auto"/>
        </w:pBdr>
        <w:rPr>
          <w:rFonts w:ascii="Arial" w:hAnsi="Arial" w:cs="Arial"/>
          <w:sz w:val="20"/>
          <w:szCs w:val="20"/>
        </w:rPr>
      </w:pPr>
      <w:r w:rsidRPr="00C444C9">
        <w:rPr>
          <w:rFonts w:ascii="Arial" w:hAnsi="Arial" w:cs="Arial"/>
          <w:sz w:val="20"/>
          <w:szCs w:val="20"/>
        </w:rPr>
        <w:t xml:space="preserve">Résumé : </w:t>
      </w:r>
      <w:r w:rsidRPr="00C444C9">
        <w:rPr>
          <w:rFonts w:ascii="Arial" w:hAnsi="Arial" w:cs="Arial"/>
          <w:sz w:val="20"/>
          <w:szCs w:val="20"/>
          <w:highlight w:val="yellow"/>
        </w:rPr>
        <w:t>résumé en français</w:t>
      </w:r>
      <w:r w:rsidRPr="00C444C9">
        <w:rPr>
          <w:rFonts w:ascii="Arial" w:hAnsi="Arial" w:cs="Arial"/>
          <w:sz w:val="20"/>
          <w:szCs w:val="20"/>
        </w:rPr>
        <w:t xml:space="preserve"> </w:t>
      </w:r>
    </w:p>
    <w:p w14:paraId="72F718E7" w14:textId="77777777" w:rsidR="00721679" w:rsidRPr="00C444C9" w:rsidRDefault="00721679" w:rsidP="00721679">
      <w:pPr>
        <w:pBdr>
          <w:top w:val="single" w:sz="4" w:space="1" w:color="auto"/>
          <w:left w:val="single" w:sz="4" w:space="4" w:color="auto"/>
          <w:bottom w:val="single" w:sz="4" w:space="1" w:color="auto"/>
          <w:right w:val="single" w:sz="4" w:space="4" w:color="auto"/>
        </w:pBdr>
        <w:rPr>
          <w:rFonts w:ascii="Arial" w:hAnsi="Arial" w:cs="Arial"/>
          <w:sz w:val="20"/>
          <w:szCs w:val="20"/>
        </w:rPr>
      </w:pPr>
    </w:p>
    <w:p w14:paraId="0C8345CA" w14:textId="77777777" w:rsidR="00721679" w:rsidRPr="00C444C9" w:rsidRDefault="00721679" w:rsidP="00721679">
      <w:pPr>
        <w:pBdr>
          <w:top w:val="single" w:sz="4" w:space="1" w:color="auto"/>
          <w:left w:val="single" w:sz="4" w:space="4" w:color="auto"/>
          <w:bottom w:val="single" w:sz="4" w:space="1" w:color="auto"/>
          <w:right w:val="single" w:sz="4" w:space="4" w:color="auto"/>
        </w:pBdr>
        <w:rPr>
          <w:rFonts w:ascii="Arial" w:hAnsi="Arial" w:cs="Arial"/>
          <w:sz w:val="20"/>
          <w:szCs w:val="20"/>
        </w:rPr>
      </w:pPr>
      <w:r w:rsidRPr="00C444C9">
        <w:rPr>
          <w:rFonts w:ascii="Arial" w:hAnsi="Arial" w:cs="Arial"/>
          <w:sz w:val="20"/>
          <w:szCs w:val="20"/>
        </w:rPr>
        <w:t xml:space="preserve">Mots clefs : </w:t>
      </w:r>
      <w:r w:rsidRPr="00C444C9">
        <w:rPr>
          <w:rFonts w:ascii="Arial" w:hAnsi="Arial" w:cs="Arial"/>
          <w:sz w:val="20"/>
          <w:szCs w:val="20"/>
          <w:highlight w:val="yellow"/>
        </w:rPr>
        <w:t>mots clefs en français</w:t>
      </w:r>
    </w:p>
    <w:p w14:paraId="23191134" w14:textId="77777777" w:rsidR="00214863" w:rsidRPr="00C444C9" w:rsidRDefault="00214863" w:rsidP="00214863">
      <w:pPr>
        <w:pStyle w:val="Default"/>
        <w:jc w:val="both"/>
        <w:rPr>
          <w:sz w:val="20"/>
          <w:szCs w:val="20"/>
        </w:rPr>
      </w:pPr>
    </w:p>
    <w:p w14:paraId="13B5C1EC" w14:textId="77777777" w:rsidR="00721679" w:rsidRPr="00C444C9" w:rsidRDefault="00721679" w:rsidP="00AF7AFA">
      <w:pPr>
        <w:pBdr>
          <w:top w:val="single" w:sz="4" w:space="1" w:color="auto"/>
          <w:left w:val="single" w:sz="4" w:space="4" w:color="auto"/>
          <w:bottom w:val="single" w:sz="4" w:space="1" w:color="auto"/>
          <w:right w:val="single" w:sz="4" w:space="4" w:color="auto"/>
        </w:pBdr>
        <w:rPr>
          <w:rFonts w:ascii="Arial" w:hAnsi="Arial" w:cs="Arial"/>
          <w:sz w:val="20"/>
          <w:szCs w:val="20"/>
        </w:rPr>
      </w:pPr>
      <w:r w:rsidRPr="00C444C9">
        <w:rPr>
          <w:rFonts w:ascii="Arial" w:hAnsi="Arial" w:cs="Arial"/>
          <w:sz w:val="20"/>
          <w:szCs w:val="20"/>
        </w:rPr>
        <w:t xml:space="preserve">Titre : </w:t>
      </w:r>
      <w:r w:rsidRPr="00C444C9">
        <w:rPr>
          <w:rFonts w:ascii="Arial" w:hAnsi="Arial" w:cs="Arial"/>
          <w:sz w:val="20"/>
          <w:szCs w:val="20"/>
          <w:highlight w:val="yellow"/>
        </w:rPr>
        <w:t xml:space="preserve">titre </w:t>
      </w:r>
      <w:r w:rsidR="00AF7AFA" w:rsidRPr="00C444C9">
        <w:rPr>
          <w:rFonts w:ascii="Arial" w:hAnsi="Arial" w:cs="Arial"/>
          <w:sz w:val="20"/>
          <w:szCs w:val="20"/>
          <w:highlight w:val="yellow"/>
        </w:rPr>
        <w:t>de la thèse</w:t>
      </w:r>
      <w:r w:rsidRPr="00C444C9">
        <w:rPr>
          <w:rFonts w:ascii="Arial" w:hAnsi="Arial" w:cs="Arial"/>
          <w:sz w:val="20"/>
          <w:szCs w:val="20"/>
          <w:highlight w:val="yellow"/>
        </w:rPr>
        <w:t xml:space="preserve"> en anglais</w:t>
      </w:r>
    </w:p>
    <w:p w14:paraId="3EDD3FE5" w14:textId="77777777" w:rsidR="00721679" w:rsidRPr="00C444C9" w:rsidRDefault="00721679" w:rsidP="00721679">
      <w:pPr>
        <w:pBdr>
          <w:top w:val="single" w:sz="4" w:space="1" w:color="auto"/>
          <w:left w:val="single" w:sz="4" w:space="4" w:color="auto"/>
          <w:bottom w:val="single" w:sz="4" w:space="1" w:color="auto"/>
          <w:right w:val="single" w:sz="4" w:space="4" w:color="auto"/>
        </w:pBdr>
        <w:rPr>
          <w:rFonts w:ascii="Arial" w:hAnsi="Arial" w:cs="Arial"/>
          <w:sz w:val="20"/>
          <w:szCs w:val="20"/>
        </w:rPr>
      </w:pPr>
    </w:p>
    <w:p w14:paraId="48E900C5" w14:textId="77777777" w:rsidR="00721679" w:rsidRPr="00C444C9" w:rsidRDefault="00721679" w:rsidP="00721679">
      <w:pPr>
        <w:pBdr>
          <w:top w:val="single" w:sz="4" w:space="1" w:color="auto"/>
          <w:left w:val="single" w:sz="4" w:space="4" w:color="auto"/>
          <w:bottom w:val="single" w:sz="4" w:space="1" w:color="auto"/>
          <w:right w:val="single" w:sz="4" w:space="4" w:color="auto"/>
        </w:pBdr>
        <w:rPr>
          <w:rFonts w:ascii="Arial" w:hAnsi="Arial" w:cs="Arial"/>
          <w:sz w:val="20"/>
          <w:szCs w:val="20"/>
        </w:rPr>
      </w:pPr>
      <w:r w:rsidRPr="00C444C9">
        <w:rPr>
          <w:rFonts w:ascii="Arial" w:hAnsi="Arial" w:cs="Arial"/>
          <w:sz w:val="20"/>
          <w:szCs w:val="20"/>
        </w:rPr>
        <w:t xml:space="preserve">Résumé : </w:t>
      </w:r>
      <w:r w:rsidRPr="00C444C9">
        <w:rPr>
          <w:rFonts w:ascii="Arial" w:hAnsi="Arial" w:cs="Arial"/>
          <w:sz w:val="20"/>
          <w:szCs w:val="20"/>
          <w:highlight w:val="yellow"/>
        </w:rPr>
        <w:t>résumé en anglais</w:t>
      </w:r>
    </w:p>
    <w:p w14:paraId="2DCF5178" w14:textId="77777777" w:rsidR="00721679" w:rsidRPr="00C444C9" w:rsidRDefault="00721679" w:rsidP="00721679">
      <w:pPr>
        <w:pBdr>
          <w:top w:val="single" w:sz="4" w:space="1" w:color="auto"/>
          <w:left w:val="single" w:sz="4" w:space="4" w:color="auto"/>
          <w:bottom w:val="single" w:sz="4" w:space="1" w:color="auto"/>
          <w:right w:val="single" w:sz="4" w:space="4" w:color="auto"/>
        </w:pBdr>
        <w:rPr>
          <w:rFonts w:ascii="Arial" w:hAnsi="Arial" w:cs="Arial"/>
          <w:sz w:val="20"/>
          <w:szCs w:val="20"/>
        </w:rPr>
      </w:pPr>
    </w:p>
    <w:p w14:paraId="05754283" w14:textId="77777777" w:rsidR="00721679" w:rsidRPr="00C444C9" w:rsidRDefault="00721679" w:rsidP="00721679">
      <w:pPr>
        <w:pBdr>
          <w:top w:val="single" w:sz="4" w:space="1" w:color="auto"/>
          <w:left w:val="single" w:sz="4" w:space="4" w:color="auto"/>
          <w:bottom w:val="single" w:sz="4" w:space="1" w:color="auto"/>
          <w:right w:val="single" w:sz="4" w:space="4" w:color="auto"/>
        </w:pBdr>
        <w:rPr>
          <w:rFonts w:ascii="Arial" w:hAnsi="Arial" w:cs="Arial"/>
          <w:sz w:val="20"/>
          <w:szCs w:val="20"/>
        </w:rPr>
      </w:pPr>
      <w:r w:rsidRPr="00C444C9">
        <w:rPr>
          <w:rFonts w:ascii="Arial" w:hAnsi="Arial" w:cs="Arial"/>
          <w:sz w:val="20"/>
          <w:szCs w:val="20"/>
        </w:rPr>
        <w:t xml:space="preserve">Mots clefs : </w:t>
      </w:r>
      <w:r w:rsidRPr="00C444C9">
        <w:rPr>
          <w:rFonts w:ascii="Arial" w:hAnsi="Arial" w:cs="Arial"/>
          <w:sz w:val="20"/>
          <w:szCs w:val="20"/>
          <w:highlight w:val="yellow"/>
        </w:rPr>
        <w:t>mots clefs en anglais</w:t>
      </w:r>
    </w:p>
    <w:p w14:paraId="7E854DDD" w14:textId="77777777" w:rsidR="00721679" w:rsidRPr="00C444C9" w:rsidRDefault="00721679" w:rsidP="00721679">
      <w:pPr>
        <w:pStyle w:val="Default"/>
        <w:jc w:val="both"/>
        <w:rPr>
          <w:sz w:val="20"/>
          <w:szCs w:val="20"/>
        </w:rPr>
      </w:pPr>
    </w:p>
    <w:p w14:paraId="5B0912EA" w14:textId="77777777" w:rsidR="00142922" w:rsidRPr="00C444C9" w:rsidRDefault="00142922" w:rsidP="00721679">
      <w:pPr>
        <w:pStyle w:val="Default"/>
        <w:jc w:val="both"/>
        <w:rPr>
          <w:sz w:val="20"/>
          <w:szCs w:val="20"/>
        </w:rPr>
      </w:pPr>
    </w:p>
    <w:p w14:paraId="36D0CB6E" w14:textId="77777777" w:rsidR="0042299F" w:rsidRPr="00C444C9" w:rsidRDefault="0042299F" w:rsidP="0042299F">
      <w:pPr>
        <w:pStyle w:val="Default"/>
        <w:jc w:val="both"/>
        <w:rPr>
          <w:b/>
          <w:sz w:val="22"/>
          <w:szCs w:val="22"/>
          <w:u w:val="single"/>
        </w:rPr>
      </w:pPr>
      <w:r w:rsidRPr="00C444C9">
        <w:rPr>
          <w:b/>
          <w:sz w:val="22"/>
          <w:szCs w:val="22"/>
          <w:u w:val="single"/>
        </w:rPr>
        <w:t xml:space="preserve">Article 11 : Modification </w:t>
      </w:r>
    </w:p>
    <w:p w14:paraId="03191075" w14:textId="77777777" w:rsidR="00214863" w:rsidRPr="00C444C9" w:rsidRDefault="00214863" w:rsidP="00214863">
      <w:pPr>
        <w:pStyle w:val="Default"/>
        <w:jc w:val="both"/>
        <w:rPr>
          <w:sz w:val="20"/>
          <w:szCs w:val="20"/>
        </w:rPr>
      </w:pPr>
    </w:p>
    <w:p w14:paraId="739915A4" w14:textId="77777777" w:rsidR="0042299F" w:rsidRPr="00C444C9" w:rsidRDefault="0042299F" w:rsidP="00214863">
      <w:pPr>
        <w:pStyle w:val="Default"/>
        <w:jc w:val="both"/>
        <w:rPr>
          <w:sz w:val="20"/>
          <w:szCs w:val="20"/>
        </w:rPr>
      </w:pPr>
      <w:r w:rsidRPr="00C444C9">
        <w:rPr>
          <w:sz w:val="20"/>
          <w:szCs w:val="20"/>
        </w:rPr>
        <w:t>La présente convention pourra être modifiée par voi</w:t>
      </w:r>
      <w:r w:rsidR="00D9763A" w:rsidRPr="00C444C9">
        <w:rPr>
          <w:sz w:val="20"/>
          <w:szCs w:val="20"/>
        </w:rPr>
        <w:t>e</w:t>
      </w:r>
      <w:r w:rsidRPr="00C444C9">
        <w:rPr>
          <w:sz w:val="20"/>
          <w:szCs w:val="20"/>
        </w:rPr>
        <w:t xml:space="preserve"> d’avenant, au maximum une fois par an, lors de la réinscription. </w:t>
      </w:r>
    </w:p>
    <w:p w14:paraId="52E03D2D" w14:textId="77777777" w:rsidR="0042299F" w:rsidRPr="00C444C9" w:rsidRDefault="0042299F" w:rsidP="00214863">
      <w:pPr>
        <w:pStyle w:val="Default"/>
        <w:jc w:val="both"/>
        <w:rPr>
          <w:sz w:val="20"/>
          <w:szCs w:val="20"/>
        </w:rPr>
      </w:pPr>
    </w:p>
    <w:p w14:paraId="7F97B6D8" w14:textId="77777777" w:rsidR="00214863" w:rsidRPr="00C444C9" w:rsidRDefault="00214863" w:rsidP="00214863">
      <w:pPr>
        <w:pStyle w:val="Default"/>
        <w:jc w:val="both"/>
        <w:rPr>
          <w:sz w:val="20"/>
          <w:szCs w:val="20"/>
        </w:rPr>
      </w:pPr>
      <w:r w:rsidRPr="00C444C9">
        <w:rPr>
          <w:sz w:val="20"/>
          <w:szCs w:val="20"/>
        </w:rPr>
        <w:t>Fait à</w:t>
      </w:r>
      <w:r w:rsidR="000565C9">
        <w:rPr>
          <w:sz w:val="20"/>
          <w:szCs w:val="20"/>
        </w:rPr>
        <w:t xml:space="preserve"> : </w:t>
      </w:r>
    </w:p>
    <w:p w14:paraId="7A4E71F4" w14:textId="77777777" w:rsidR="00B23EB2" w:rsidRPr="00C444C9" w:rsidRDefault="00B23EB2" w:rsidP="00214863">
      <w:pPr>
        <w:pStyle w:val="Default"/>
        <w:jc w:val="both"/>
        <w:rPr>
          <w:sz w:val="20"/>
          <w:szCs w:val="20"/>
        </w:rPr>
      </w:pPr>
    </w:p>
    <w:p w14:paraId="2E7696A7" w14:textId="77777777" w:rsidR="00214863" w:rsidRPr="00C444C9" w:rsidRDefault="00214863" w:rsidP="00214863">
      <w:pPr>
        <w:pStyle w:val="Default"/>
        <w:jc w:val="both"/>
        <w:rPr>
          <w:sz w:val="20"/>
          <w:szCs w:val="20"/>
        </w:rPr>
      </w:pPr>
      <w:r w:rsidRPr="00C444C9">
        <w:rPr>
          <w:sz w:val="20"/>
          <w:szCs w:val="20"/>
        </w:rPr>
        <w:t xml:space="preserve">Date : </w:t>
      </w:r>
    </w:p>
    <w:p w14:paraId="167E45A2" w14:textId="77777777" w:rsidR="00B23EB2" w:rsidRPr="00C444C9" w:rsidRDefault="00B23EB2" w:rsidP="00214863">
      <w:pPr>
        <w:pStyle w:val="Default"/>
        <w:jc w:val="both"/>
        <w:rPr>
          <w:sz w:val="20"/>
          <w:szCs w:val="20"/>
        </w:rPr>
      </w:pPr>
    </w:p>
    <w:tbl>
      <w:tblPr>
        <w:tblStyle w:val="Grilledutableau"/>
        <w:tblW w:w="0" w:type="auto"/>
        <w:tblLook w:val="04A0" w:firstRow="1" w:lastRow="0" w:firstColumn="1" w:lastColumn="0" w:noHBand="0" w:noVBand="1"/>
      </w:tblPr>
      <w:tblGrid>
        <w:gridCol w:w="4685"/>
        <w:gridCol w:w="4685"/>
      </w:tblGrid>
      <w:tr w:rsidR="001F2915" w14:paraId="577E266B" w14:textId="77777777" w:rsidTr="001F2915">
        <w:trPr>
          <w:trHeight w:val="1059"/>
        </w:trPr>
        <w:tc>
          <w:tcPr>
            <w:tcW w:w="4685" w:type="dxa"/>
          </w:tcPr>
          <w:p w14:paraId="05421DD7" w14:textId="77777777" w:rsidR="001F2915" w:rsidRPr="00C444C9" w:rsidRDefault="001F2915" w:rsidP="001F2915">
            <w:pPr>
              <w:jc w:val="both"/>
              <w:rPr>
                <w:rFonts w:ascii="Arial" w:hAnsi="Arial" w:cs="Arial"/>
                <w:sz w:val="20"/>
                <w:szCs w:val="20"/>
              </w:rPr>
            </w:pPr>
            <w:r w:rsidRPr="00C444C9">
              <w:rPr>
                <w:rFonts w:ascii="Arial" w:hAnsi="Arial" w:cs="Arial"/>
                <w:sz w:val="20"/>
                <w:szCs w:val="20"/>
              </w:rPr>
              <w:t>Le doctorant</w:t>
            </w:r>
          </w:p>
          <w:p w14:paraId="547F673E" w14:textId="77777777" w:rsidR="001F2915" w:rsidRDefault="001F2915" w:rsidP="00214863">
            <w:pPr>
              <w:pStyle w:val="Default"/>
              <w:jc w:val="both"/>
              <w:rPr>
                <w:sz w:val="20"/>
                <w:szCs w:val="20"/>
              </w:rPr>
            </w:pPr>
          </w:p>
        </w:tc>
        <w:tc>
          <w:tcPr>
            <w:tcW w:w="4685" w:type="dxa"/>
          </w:tcPr>
          <w:p w14:paraId="36A8A0D2" w14:textId="77777777" w:rsidR="001F2915" w:rsidRPr="00C444C9" w:rsidRDefault="001F2915" w:rsidP="001F2915">
            <w:pPr>
              <w:jc w:val="both"/>
              <w:rPr>
                <w:rFonts w:ascii="Arial" w:hAnsi="Arial" w:cs="Arial"/>
                <w:sz w:val="20"/>
                <w:szCs w:val="20"/>
              </w:rPr>
            </w:pPr>
            <w:r w:rsidRPr="00C444C9">
              <w:rPr>
                <w:rFonts w:ascii="Arial" w:hAnsi="Arial" w:cs="Arial"/>
                <w:sz w:val="20"/>
                <w:szCs w:val="20"/>
              </w:rPr>
              <w:t>Le (les) directeur(s) de l’unité de recherche</w:t>
            </w:r>
          </w:p>
          <w:p w14:paraId="7E2E7652" w14:textId="77777777" w:rsidR="001F2915" w:rsidRDefault="001F2915" w:rsidP="00214863">
            <w:pPr>
              <w:pStyle w:val="Default"/>
              <w:jc w:val="both"/>
              <w:rPr>
                <w:sz w:val="20"/>
                <w:szCs w:val="20"/>
              </w:rPr>
            </w:pPr>
          </w:p>
        </w:tc>
      </w:tr>
      <w:tr w:rsidR="001F2915" w14:paraId="4C0A94BA" w14:textId="77777777" w:rsidTr="001F2915">
        <w:trPr>
          <w:trHeight w:val="1059"/>
        </w:trPr>
        <w:tc>
          <w:tcPr>
            <w:tcW w:w="4685" w:type="dxa"/>
          </w:tcPr>
          <w:p w14:paraId="1D94AFD0" w14:textId="77777777" w:rsidR="001F2915" w:rsidRPr="00C444C9" w:rsidRDefault="001F2915" w:rsidP="001F2915">
            <w:pPr>
              <w:jc w:val="both"/>
              <w:rPr>
                <w:rFonts w:ascii="Arial" w:hAnsi="Arial" w:cs="Arial"/>
                <w:sz w:val="20"/>
                <w:szCs w:val="20"/>
              </w:rPr>
            </w:pPr>
            <w:r w:rsidRPr="00C444C9">
              <w:rPr>
                <w:rFonts w:ascii="Arial" w:hAnsi="Arial" w:cs="Arial"/>
                <w:sz w:val="20"/>
                <w:szCs w:val="20"/>
              </w:rPr>
              <w:lastRenderedPageBreak/>
              <w:t>La direction de thèse</w:t>
            </w:r>
          </w:p>
          <w:p w14:paraId="6C298957" w14:textId="77777777" w:rsidR="001F2915" w:rsidRDefault="001F2915" w:rsidP="00214863">
            <w:pPr>
              <w:pStyle w:val="Default"/>
              <w:jc w:val="both"/>
              <w:rPr>
                <w:sz w:val="20"/>
                <w:szCs w:val="20"/>
              </w:rPr>
            </w:pPr>
          </w:p>
        </w:tc>
        <w:tc>
          <w:tcPr>
            <w:tcW w:w="4685" w:type="dxa"/>
          </w:tcPr>
          <w:p w14:paraId="1086B316" w14:textId="77777777" w:rsidR="001F2915" w:rsidRPr="00C444C9" w:rsidRDefault="001F2915" w:rsidP="001F2915">
            <w:pPr>
              <w:jc w:val="both"/>
              <w:rPr>
                <w:rFonts w:ascii="Arial" w:hAnsi="Arial" w:cs="Arial"/>
                <w:sz w:val="20"/>
                <w:szCs w:val="20"/>
              </w:rPr>
            </w:pPr>
            <w:r w:rsidRPr="00C444C9">
              <w:rPr>
                <w:rFonts w:ascii="Arial" w:hAnsi="Arial" w:cs="Arial"/>
                <w:sz w:val="20"/>
                <w:szCs w:val="20"/>
              </w:rPr>
              <w:t>Le directeur de l'école doctorale</w:t>
            </w:r>
          </w:p>
          <w:p w14:paraId="1A911CCD" w14:textId="77777777" w:rsidR="001F2915" w:rsidRDefault="001F2915" w:rsidP="00214863">
            <w:pPr>
              <w:pStyle w:val="Default"/>
              <w:jc w:val="both"/>
              <w:rPr>
                <w:sz w:val="20"/>
                <w:szCs w:val="20"/>
              </w:rPr>
            </w:pPr>
          </w:p>
        </w:tc>
      </w:tr>
    </w:tbl>
    <w:p w14:paraId="4CF87C82" w14:textId="77777777" w:rsidR="00721679" w:rsidRPr="00C444C9" w:rsidRDefault="00721679" w:rsidP="00214863">
      <w:pPr>
        <w:jc w:val="both"/>
        <w:rPr>
          <w:rFonts w:ascii="Arial" w:hAnsi="Arial" w:cs="Arial"/>
          <w:sz w:val="20"/>
          <w:szCs w:val="20"/>
        </w:rPr>
      </w:pPr>
    </w:p>
    <w:sectPr w:rsidR="00721679" w:rsidRPr="00C444C9" w:rsidSect="00F32B36">
      <w:headerReference w:type="default" r:id="rId11"/>
      <w:pgSz w:w="11910" w:h="16840"/>
      <w:pgMar w:top="1134" w:right="1077" w:bottom="1134" w:left="1077" w:header="737" w:footer="45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EE64C" w14:textId="77777777" w:rsidR="00EF0E14" w:rsidRDefault="00EF0E14">
      <w:r>
        <w:separator/>
      </w:r>
    </w:p>
  </w:endnote>
  <w:endnote w:type="continuationSeparator" w:id="0">
    <w:p w14:paraId="503826E4" w14:textId="77777777" w:rsidR="00EF0E14" w:rsidRDefault="00EF0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81E18" w14:textId="77777777" w:rsidR="00EF0E14" w:rsidRDefault="00EF0E14">
      <w:r>
        <w:separator/>
      </w:r>
    </w:p>
  </w:footnote>
  <w:footnote w:type="continuationSeparator" w:id="0">
    <w:p w14:paraId="508D5294" w14:textId="77777777" w:rsidR="00EF0E14" w:rsidRDefault="00EF0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82012" w14:textId="77777777" w:rsidR="00F34FDA" w:rsidRDefault="00F34FDA">
    <w:pPr>
      <w:spacing w:line="14" w:lineRule="auto"/>
      <w:rPr>
        <w:sz w:val="20"/>
        <w:szCs w:val="20"/>
      </w:rPr>
    </w:pPr>
    <w:r>
      <w:rPr>
        <w:noProof/>
        <w:lang w:eastAsia="fr-FR"/>
      </w:rPr>
      <mc:AlternateContent>
        <mc:Choice Requires="wps">
          <w:drawing>
            <wp:anchor distT="0" distB="0" distL="114300" distR="114300" simplePos="0" relativeHeight="503308520" behindDoc="1" locked="0" layoutInCell="1" allowOverlap="1" wp14:anchorId="683F0A3A" wp14:editId="55784855">
              <wp:simplePos x="0" y="0"/>
              <wp:positionH relativeFrom="page">
                <wp:posOffset>6571615</wp:posOffset>
              </wp:positionH>
              <wp:positionV relativeFrom="page">
                <wp:posOffset>457200</wp:posOffset>
              </wp:positionV>
              <wp:extent cx="114300" cy="152400"/>
              <wp:effectExtent l="0" t="0" r="63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BC8FD" w14:textId="77777777" w:rsidR="00F34FDA" w:rsidRDefault="00F34FDA">
                          <w:pPr>
                            <w:spacing w:line="224" w:lineRule="exact"/>
                            <w:ind w:left="40"/>
                            <w:rPr>
                              <w:rFonts w:ascii="Times New Roman" w:eastAsia="Times New Roman" w:hAnsi="Times New Roman" w:cs="Times New Roman"/>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3F0A3A" id="_x0000_t202" coordsize="21600,21600" o:spt="202" path="m,l,21600r21600,l21600,xe">
              <v:stroke joinstyle="miter"/>
              <v:path gradientshapeok="t" o:connecttype="rect"/>
            </v:shapetype>
            <v:shape id="Text Box 1" o:spid="_x0000_s1026" type="#_x0000_t202" style="position:absolute;margin-left:517.45pt;margin-top:36pt;width:9pt;height:12pt;z-index:-7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" filled="f" stroked="f">
              <v:textbox inset="0,0,0,0">
                <w:txbxContent>
                  <w:p w14:paraId="027BC8FD" w14:textId="77777777" w:rsidR="00F34FDA" w:rsidRDefault="00F34FDA">
                    <w:pPr>
                      <w:spacing w:line="224" w:lineRule="exact"/>
                      <w:ind w:left="40"/>
                      <w:rPr>
                        <w:rFonts w:ascii="Times New Roman" w:eastAsia="Times New Roman" w:hAnsi="Times New Roman" w:cs="Times New Roman"/>
                        <w:sz w:val="20"/>
                        <w:szCs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5475"/>
    <w:multiLevelType w:val="hybridMultilevel"/>
    <w:tmpl w:val="FFD06DD0"/>
    <w:lvl w:ilvl="0" w:tplc="A6769EB4">
      <w:start w:val="2"/>
      <w:numFmt w:val="bullet"/>
      <w:lvlText w:val=""/>
      <w:lvlJc w:val="left"/>
      <w:pPr>
        <w:ind w:left="1080" w:hanging="360"/>
      </w:pPr>
      <w:rPr>
        <w:rFonts w:ascii="Wingdings" w:eastAsiaTheme="minorHAnsi" w:hAnsi="Wingdings"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AFE7051"/>
    <w:multiLevelType w:val="hybridMultilevel"/>
    <w:tmpl w:val="7186A130"/>
    <w:lvl w:ilvl="0" w:tplc="D09EDE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F52840"/>
    <w:multiLevelType w:val="hybridMultilevel"/>
    <w:tmpl w:val="CECAC7DA"/>
    <w:lvl w:ilvl="0" w:tplc="8736B994">
      <w:start w:val="3"/>
      <w:numFmt w:val="upperRoman"/>
      <w:lvlText w:val="%1"/>
      <w:lvlJc w:val="left"/>
      <w:pPr>
        <w:ind w:left="459" w:hanging="341"/>
        <w:jc w:val="right"/>
      </w:pPr>
      <w:rPr>
        <w:rFonts w:ascii="Times New Roman" w:eastAsia="Times New Roman" w:hAnsi="Times New Roman" w:hint="default"/>
        <w:b/>
        <w:bCs/>
        <w:sz w:val="24"/>
        <w:szCs w:val="24"/>
      </w:rPr>
    </w:lvl>
    <w:lvl w:ilvl="1" w:tplc="DE04CF1A">
      <w:start w:val="1"/>
      <w:numFmt w:val="bullet"/>
      <w:lvlText w:val="•"/>
      <w:lvlJc w:val="left"/>
      <w:pPr>
        <w:ind w:left="1344" w:hanging="341"/>
      </w:pPr>
      <w:rPr>
        <w:rFonts w:hint="default"/>
      </w:rPr>
    </w:lvl>
    <w:lvl w:ilvl="2" w:tplc="BCEC5496">
      <w:start w:val="1"/>
      <w:numFmt w:val="bullet"/>
      <w:lvlText w:val="•"/>
      <w:lvlJc w:val="left"/>
      <w:pPr>
        <w:ind w:left="2229" w:hanging="341"/>
      </w:pPr>
      <w:rPr>
        <w:rFonts w:hint="default"/>
      </w:rPr>
    </w:lvl>
    <w:lvl w:ilvl="3" w:tplc="5156B1DC">
      <w:start w:val="1"/>
      <w:numFmt w:val="bullet"/>
      <w:lvlText w:val="•"/>
      <w:lvlJc w:val="left"/>
      <w:pPr>
        <w:ind w:left="3113" w:hanging="341"/>
      </w:pPr>
      <w:rPr>
        <w:rFonts w:hint="default"/>
      </w:rPr>
    </w:lvl>
    <w:lvl w:ilvl="4" w:tplc="B080B3CC">
      <w:start w:val="1"/>
      <w:numFmt w:val="bullet"/>
      <w:lvlText w:val="•"/>
      <w:lvlJc w:val="left"/>
      <w:pPr>
        <w:ind w:left="3998" w:hanging="341"/>
      </w:pPr>
      <w:rPr>
        <w:rFonts w:hint="default"/>
      </w:rPr>
    </w:lvl>
    <w:lvl w:ilvl="5" w:tplc="0B504F8A">
      <w:start w:val="1"/>
      <w:numFmt w:val="bullet"/>
      <w:lvlText w:val="•"/>
      <w:lvlJc w:val="left"/>
      <w:pPr>
        <w:ind w:left="4883" w:hanging="341"/>
      </w:pPr>
      <w:rPr>
        <w:rFonts w:hint="default"/>
      </w:rPr>
    </w:lvl>
    <w:lvl w:ilvl="6" w:tplc="B39E5298">
      <w:start w:val="1"/>
      <w:numFmt w:val="bullet"/>
      <w:lvlText w:val="•"/>
      <w:lvlJc w:val="left"/>
      <w:pPr>
        <w:ind w:left="5767" w:hanging="341"/>
      </w:pPr>
      <w:rPr>
        <w:rFonts w:hint="default"/>
      </w:rPr>
    </w:lvl>
    <w:lvl w:ilvl="7" w:tplc="1284B8BE">
      <w:start w:val="1"/>
      <w:numFmt w:val="bullet"/>
      <w:lvlText w:val="•"/>
      <w:lvlJc w:val="left"/>
      <w:pPr>
        <w:ind w:left="6652" w:hanging="341"/>
      </w:pPr>
      <w:rPr>
        <w:rFonts w:hint="default"/>
      </w:rPr>
    </w:lvl>
    <w:lvl w:ilvl="8" w:tplc="C576E3E0">
      <w:start w:val="1"/>
      <w:numFmt w:val="bullet"/>
      <w:lvlText w:val="•"/>
      <w:lvlJc w:val="left"/>
      <w:pPr>
        <w:ind w:left="7537" w:hanging="341"/>
      </w:pPr>
      <w:rPr>
        <w:rFonts w:hint="default"/>
      </w:rPr>
    </w:lvl>
  </w:abstractNum>
  <w:abstractNum w:abstractNumId="3" w15:restartNumberingAfterBreak="0">
    <w:nsid w:val="201E5D17"/>
    <w:multiLevelType w:val="hybridMultilevel"/>
    <w:tmpl w:val="2BD872BA"/>
    <w:lvl w:ilvl="0" w:tplc="84BA49FE">
      <w:start w:val="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782AC9"/>
    <w:multiLevelType w:val="hybridMultilevel"/>
    <w:tmpl w:val="2B188384"/>
    <w:lvl w:ilvl="0" w:tplc="93EAE5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551A93"/>
    <w:multiLevelType w:val="hybridMultilevel"/>
    <w:tmpl w:val="03541F2A"/>
    <w:lvl w:ilvl="0" w:tplc="DB80449C">
      <w:numFmt w:val="bullet"/>
      <w:pStyle w:val="Liste1"/>
      <w:lvlText w:val="-"/>
      <w:lvlJc w:val="left"/>
      <w:pPr>
        <w:ind w:left="360" w:hanging="360"/>
      </w:pPr>
      <w:rPr>
        <w:rFonts w:ascii="Calibri" w:eastAsia="Calibri" w:hAnsi="Calibri" w:cs="Times New Roman" w:hint="default"/>
        <w:color w:val="auto"/>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D6055A2"/>
    <w:multiLevelType w:val="hybridMultilevel"/>
    <w:tmpl w:val="03541F2A"/>
    <w:lvl w:ilvl="0" w:tplc="DB80449C">
      <w:numFmt w:val="bullet"/>
      <w:lvlText w:val="-"/>
      <w:lvlJc w:val="left"/>
      <w:pPr>
        <w:ind w:left="360" w:hanging="360"/>
      </w:pPr>
      <w:rPr>
        <w:rFonts w:ascii="Calibri" w:eastAsia="Calibri" w:hAnsi="Calibri" w:cs="Times New Roman" w:hint="default"/>
        <w:color w:val="auto"/>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4C435AB5"/>
    <w:multiLevelType w:val="hybridMultilevel"/>
    <w:tmpl w:val="31FE35D2"/>
    <w:lvl w:ilvl="0" w:tplc="04B63A9E">
      <w:start w:val="1"/>
      <w:numFmt w:val="upperRoman"/>
      <w:lvlText w:val="%1."/>
      <w:lvlJc w:val="left"/>
      <w:pPr>
        <w:ind w:left="1438" w:hanging="720"/>
        <w:jc w:val="right"/>
      </w:pPr>
      <w:rPr>
        <w:rFonts w:ascii="Times New Roman" w:eastAsia="Times New Roman" w:hAnsi="Times New Roman" w:hint="default"/>
        <w:b/>
        <w:bCs/>
        <w:sz w:val="24"/>
        <w:szCs w:val="24"/>
      </w:rPr>
    </w:lvl>
    <w:lvl w:ilvl="1" w:tplc="47D05B4A">
      <w:start w:val="1"/>
      <w:numFmt w:val="bullet"/>
      <w:lvlText w:val="•"/>
      <w:lvlJc w:val="left"/>
      <w:pPr>
        <w:ind w:left="2285" w:hanging="720"/>
      </w:pPr>
      <w:rPr>
        <w:rFonts w:hint="default"/>
      </w:rPr>
    </w:lvl>
    <w:lvl w:ilvl="2" w:tplc="91145988">
      <w:start w:val="1"/>
      <w:numFmt w:val="bullet"/>
      <w:lvlText w:val="•"/>
      <w:lvlJc w:val="left"/>
      <w:pPr>
        <w:ind w:left="3132" w:hanging="720"/>
      </w:pPr>
      <w:rPr>
        <w:rFonts w:hint="default"/>
      </w:rPr>
    </w:lvl>
    <w:lvl w:ilvl="3" w:tplc="3E70C140">
      <w:start w:val="1"/>
      <w:numFmt w:val="bullet"/>
      <w:lvlText w:val="•"/>
      <w:lvlJc w:val="left"/>
      <w:pPr>
        <w:ind w:left="3979" w:hanging="720"/>
      </w:pPr>
      <w:rPr>
        <w:rFonts w:hint="default"/>
      </w:rPr>
    </w:lvl>
    <w:lvl w:ilvl="4" w:tplc="5CA47DB8">
      <w:start w:val="1"/>
      <w:numFmt w:val="bullet"/>
      <w:lvlText w:val="•"/>
      <w:lvlJc w:val="left"/>
      <w:pPr>
        <w:ind w:left="4825" w:hanging="720"/>
      </w:pPr>
      <w:rPr>
        <w:rFonts w:hint="default"/>
      </w:rPr>
    </w:lvl>
    <w:lvl w:ilvl="5" w:tplc="7782276A">
      <w:start w:val="1"/>
      <w:numFmt w:val="bullet"/>
      <w:lvlText w:val="•"/>
      <w:lvlJc w:val="left"/>
      <w:pPr>
        <w:ind w:left="5672" w:hanging="720"/>
      </w:pPr>
      <w:rPr>
        <w:rFonts w:hint="default"/>
      </w:rPr>
    </w:lvl>
    <w:lvl w:ilvl="6" w:tplc="586CC25E">
      <w:start w:val="1"/>
      <w:numFmt w:val="bullet"/>
      <w:lvlText w:val="•"/>
      <w:lvlJc w:val="left"/>
      <w:pPr>
        <w:ind w:left="6519" w:hanging="720"/>
      </w:pPr>
      <w:rPr>
        <w:rFonts w:hint="default"/>
      </w:rPr>
    </w:lvl>
    <w:lvl w:ilvl="7" w:tplc="291A2282">
      <w:start w:val="1"/>
      <w:numFmt w:val="bullet"/>
      <w:lvlText w:val="•"/>
      <w:lvlJc w:val="left"/>
      <w:pPr>
        <w:ind w:left="7366" w:hanging="720"/>
      </w:pPr>
      <w:rPr>
        <w:rFonts w:hint="default"/>
      </w:rPr>
    </w:lvl>
    <w:lvl w:ilvl="8" w:tplc="37D4495C">
      <w:start w:val="1"/>
      <w:numFmt w:val="bullet"/>
      <w:lvlText w:val="•"/>
      <w:lvlJc w:val="left"/>
      <w:pPr>
        <w:ind w:left="8212" w:hanging="720"/>
      </w:pPr>
      <w:rPr>
        <w:rFonts w:hint="default"/>
      </w:rPr>
    </w:lvl>
  </w:abstractNum>
  <w:abstractNum w:abstractNumId="8" w15:restartNumberingAfterBreak="0">
    <w:nsid w:val="6F834C01"/>
    <w:multiLevelType w:val="hybridMultilevel"/>
    <w:tmpl w:val="B0FAFE2E"/>
    <w:lvl w:ilvl="0" w:tplc="DE04CF1A">
      <w:start w:val="1"/>
      <w:numFmt w:val="bullet"/>
      <w:lvlText w:val="•"/>
      <w:lvlJc w:val="left"/>
      <w:pPr>
        <w:ind w:left="1438" w:hanging="360"/>
      </w:pPr>
      <w:rPr>
        <w:rFonts w:hint="default"/>
      </w:rPr>
    </w:lvl>
    <w:lvl w:ilvl="1" w:tplc="040C0003" w:tentative="1">
      <w:start w:val="1"/>
      <w:numFmt w:val="bullet"/>
      <w:lvlText w:val="o"/>
      <w:lvlJc w:val="left"/>
      <w:pPr>
        <w:ind w:left="2158" w:hanging="360"/>
      </w:pPr>
      <w:rPr>
        <w:rFonts w:ascii="Courier New" w:hAnsi="Courier New" w:cs="Courier New" w:hint="default"/>
      </w:rPr>
    </w:lvl>
    <w:lvl w:ilvl="2" w:tplc="040C0005" w:tentative="1">
      <w:start w:val="1"/>
      <w:numFmt w:val="bullet"/>
      <w:lvlText w:val=""/>
      <w:lvlJc w:val="left"/>
      <w:pPr>
        <w:ind w:left="2878" w:hanging="360"/>
      </w:pPr>
      <w:rPr>
        <w:rFonts w:ascii="Wingdings" w:hAnsi="Wingdings" w:hint="default"/>
      </w:rPr>
    </w:lvl>
    <w:lvl w:ilvl="3" w:tplc="040C0001" w:tentative="1">
      <w:start w:val="1"/>
      <w:numFmt w:val="bullet"/>
      <w:lvlText w:val=""/>
      <w:lvlJc w:val="left"/>
      <w:pPr>
        <w:ind w:left="3598" w:hanging="360"/>
      </w:pPr>
      <w:rPr>
        <w:rFonts w:ascii="Symbol" w:hAnsi="Symbol" w:hint="default"/>
      </w:rPr>
    </w:lvl>
    <w:lvl w:ilvl="4" w:tplc="040C0003" w:tentative="1">
      <w:start w:val="1"/>
      <w:numFmt w:val="bullet"/>
      <w:lvlText w:val="o"/>
      <w:lvlJc w:val="left"/>
      <w:pPr>
        <w:ind w:left="4318" w:hanging="360"/>
      </w:pPr>
      <w:rPr>
        <w:rFonts w:ascii="Courier New" w:hAnsi="Courier New" w:cs="Courier New" w:hint="default"/>
      </w:rPr>
    </w:lvl>
    <w:lvl w:ilvl="5" w:tplc="040C0005" w:tentative="1">
      <w:start w:val="1"/>
      <w:numFmt w:val="bullet"/>
      <w:lvlText w:val=""/>
      <w:lvlJc w:val="left"/>
      <w:pPr>
        <w:ind w:left="5038" w:hanging="360"/>
      </w:pPr>
      <w:rPr>
        <w:rFonts w:ascii="Wingdings" w:hAnsi="Wingdings" w:hint="default"/>
      </w:rPr>
    </w:lvl>
    <w:lvl w:ilvl="6" w:tplc="040C0001" w:tentative="1">
      <w:start w:val="1"/>
      <w:numFmt w:val="bullet"/>
      <w:lvlText w:val=""/>
      <w:lvlJc w:val="left"/>
      <w:pPr>
        <w:ind w:left="5758" w:hanging="360"/>
      </w:pPr>
      <w:rPr>
        <w:rFonts w:ascii="Symbol" w:hAnsi="Symbol" w:hint="default"/>
      </w:rPr>
    </w:lvl>
    <w:lvl w:ilvl="7" w:tplc="040C0003" w:tentative="1">
      <w:start w:val="1"/>
      <w:numFmt w:val="bullet"/>
      <w:lvlText w:val="o"/>
      <w:lvlJc w:val="left"/>
      <w:pPr>
        <w:ind w:left="6478" w:hanging="360"/>
      </w:pPr>
      <w:rPr>
        <w:rFonts w:ascii="Courier New" w:hAnsi="Courier New" w:cs="Courier New" w:hint="default"/>
      </w:rPr>
    </w:lvl>
    <w:lvl w:ilvl="8" w:tplc="040C0005" w:tentative="1">
      <w:start w:val="1"/>
      <w:numFmt w:val="bullet"/>
      <w:lvlText w:val=""/>
      <w:lvlJc w:val="left"/>
      <w:pPr>
        <w:ind w:left="7198" w:hanging="360"/>
      </w:pPr>
      <w:rPr>
        <w:rFonts w:ascii="Wingdings" w:hAnsi="Wingdings" w:hint="default"/>
      </w:rPr>
    </w:lvl>
  </w:abstractNum>
  <w:abstractNum w:abstractNumId="9" w15:restartNumberingAfterBreak="0">
    <w:nsid w:val="71145E26"/>
    <w:multiLevelType w:val="hybridMultilevel"/>
    <w:tmpl w:val="82EE6072"/>
    <w:lvl w:ilvl="0" w:tplc="286E8876">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3A0970"/>
    <w:multiLevelType w:val="hybridMultilevel"/>
    <w:tmpl w:val="03648044"/>
    <w:lvl w:ilvl="0" w:tplc="92C0631E">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6B1294"/>
    <w:multiLevelType w:val="hybridMultilevel"/>
    <w:tmpl w:val="D2860118"/>
    <w:lvl w:ilvl="0" w:tplc="2E9ED5E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0"/>
  </w:num>
  <w:num w:numId="5">
    <w:abstractNumId w:val="3"/>
  </w:num>
  <w:num w:numId="6">
    <w:abstractNumId w:val="5"/>
  </w:num>
  <w:num w:numId="7">
    <w:abstractNumId w:val="11"/>
  </w:num>
  <w:num w:numId="8">
    <w:abstractNumId w:val="9"/>
  </w:num>
  <w:num w:numId="9">
    <w:abstractNumId w:val="10"/>
  </w:num>
  <w:num w:numId="10">
    <w:abstractNumId w:val="4"/>
  </w:num>
  <w:num w:numId="11">
    <w:abstractNumId w:val="5"/>
  </w:num>
  <w:num w:numId="12">
    <w:abstractNumId w:val="5"/>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formatting="1" w:enforcement="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13E"/>
    <w:rsid w:val="00015949"/>
    <w:rsid w:val="00033881"/>
    <w:rsid w:val="0004095A"/>
    <w:rsid w:val="000565C9"/>
    <w:rsid w:val="00070F98"/>
    <w:rsid w:val="00077828"/>
    <w:rsid w:val="00087953"/>
    <w:rsid w:val="000C40AB"/>
    <w:rsid w:val="000D349B"/>
    <w:rsid w:val="00104A2C"/>
    <w:rsid w:val="00117E18"/>
    <w:rsid w:val="001277EC"/>
    <w:rsid w:val="00142922"/>
    <w:rsid w:val="001459D0"/>
    <w:rsid w:val="00145FB0"/>
    <w:rsid w:val="001472EB"/>
    <w:rsid w:val="001578F5"/>
    <w:rsid w:val="00162853"/>
    <w:rsid w:val="0016795C"/>
    <w:rsid w:val="00170A6E"/>
    <w:rsid w:val="00170EF5"/>
    <w:rsid w:val="00184092"/>
    <w:rsid w:val="001A6EEB"/>
    <w:rsid w:val="001C164F"/>
    <w:rsid w:val="001D05DF"/>
    <w:rsid w:val="001F2915"/>
    <w:rsid w:val="00211B15"/>
    <w:rsid w:val="00214863"/>
    <w:rsid w:val="00223EF5"/>
    <w:rsid w:val="00225106"/>
    <w:rsid w:val="00232DA3"/>
    <w:rsid w:val="002719CE"/>
    <w:rsid w:val="00275F92"/>
    <w:rsid w:val="002B525B"/>
    <w:rsid w:val="002D23E3"/>
    <w:rsid w:val="002D5A5C"/>
    <w:rsid w:val="003323A9"/>
    <w:rsid w:val="0034307E"/>
    <w:rsid w:val="00353E81"/>
    <w:rsid w:val="003551DC"/>
    <w:rsid w:val="003637BD"/>
    <w:rsid w:val="0036614F"/>
    <w:rsid w:val="003803D0"/>
    <w:rsid w:val="00392727"/>
    <w:rsid w:val="00397D87"/>
    <w:rsid w:val="003A32C9"/>
    <w:rsid w:val="003B069C"/>
    <w:rsid w:val="003C0E02"/>
    <w:rsid w:val="003C461D"/>
    <w:rsid w:val="003D2FB1"/>
    <w:rsid w:val="003F0C02"/>
    <w:rsid w:val="003F0C7A"/>
    <w:rsid w:val="003F3E16"/>
    <w:rsid w:val="003F7791"/>
    <w:rsid w:val="00401B38"/>
    <w:rsid w:val="0042299F"/>
    <w:rsid w:val="00456069"/>
    <w:rsid w:val="0045696C"/>
    <w:rsid w:val="0046502B"/>
    <w:rsid w:val="00470FB9"/>
    <w:rsid w:val="00470FE0"/>
    <w:rsid w:val="004739CB"/>
    <w:rsid w:val="004742F1"/>
    <w:rsid w:val="004808DD"/>
    <w:rsid w:val="004823F2"/>
    <w:rsid w:val="004A6311"/>
    <w:rsid w:val="004B03F4"/>
    <w:rsid w:val="004C1ED9"/>
    <w:rsid w:val="004E58C2"/>
    <w:rsid w:val="00501289"/>
    <w:rsid w:val="005217C1"/>
    <w:rsid w:val="00527EA8"/>
    <w:rsid w:val="00540456"/>
    <w:rsid w:val="005B494E"/>
    <w:rsid w:val="005D48B2"/>
    <w:rsid w:val="005D5168"/>
    <w:rsid w:val="005E2D1B"/>
    <w:rsid w:val="005E6CBA"/>
    <w:rsid w:val="00610955"/>
    <w:rsid w:val="00617261"/>
    <w:rsid w:val="00635D75"/>
    <w:rsid w:val="00651D28"/>
    <w:rsid w:val="0067219B"/>
    <w:rsid w:val="006A4E05"/>
    <w:rsid w:val="006B6004"/>
    <w:rsid w:val="006C3539"/>
    <w:rsid w:val="006C6CE1"/>
    <w:rsid w:val="00721679"/>
    <w:rsid w:val="00751025"/>
    <w:rsid w:val="0077280A"/>
    <w:rsid w:val="0077289F"/>
    <w:rsid w:val="0078640E"/>
    <w:rsid w:val="007B4888"/>
    <w:rsid w:val="007E0CF5"/>
    <w:rsid w:val="007F4C12"/>
    <w:rsid w:val="0080713E"/>
    <w:rsid w:val="0084163D"/>
    <w:rsid w:val="00865DCF"/>
    <w:rsid w:val="00870298"/>
    <w:rsid w:val="00881E7A"/>
    <w:rsid w:val="008A3710"/>
    <w:rsid w:val="008A5B16"/>
    <w:rsid w:val="008A5BC3"/>
    <w:rsid w:val="008B2FA9"/>
    <w:rsid w:val="008E52D6"/>
    <w:rsid w:val="008F6A1F"/>
    <w:rsid w:val="008F6C36"/>
    <w:rsid w:val="009238C0"/>
    <w:rsid w:val="009429F7"/>
    <w:rsid w:val="00960071"/>
    <w:rsid w:val="0096013F"/>
    <w:rsid w:val="009706CA"/>
    <w:rsid w:val="00997359"/>
    <w:rsid w:val="009B293A"/>
    <w:rsid w:val="009B6A75"/>
    <w:rsid w:val="009B73F9"/>
    <w:rsid w:val="009D5801"/>
    <w:rsid w:val="009F5DC7"/>
    <w:rsid w:val="00A05AD6"/>
    <w:rsid w:val="00A06CA7"/>
    <w:rsid w:val="00A15B11"/>
    <w:rsid w:val="00A16590"/>
    <w:rsid w:val="00A17594"/>
    <w:rsid w:val="00A34BB8"/>
    <w:rsid w:val="00A7538D"/>
    <w:rsid w:val="00A760E0"/>
    <w:rsid w:val="00A831C3"/>
    <w:rsid w:val="00A93579"/>
    <w:rsid w:val="00AC424E"/>
    <w:rsid w:val="00AE3A2D"/>
    <w:rsid w:val="00AF7AFA"/>
    <w:rsid w:val="00B11516"/>
    <w:rsid w:val="00B22A1D"/>
    <w:rsid w:val="00B23E8F"/>
    <w:rsid w:val="00B23EB2"/>
    <w:rsid w:val="00B30986"/>
    <w:rsid w:val="00B34DFE"/>
    <w:rsid w:val="00B359F4"/>
    <w:rsid w:val="00B37B3E"/>
    <w:rsid w:val="00B4703E"/>
    <w:rsid w:val="00B56E5E"/>
    <w:rsid w:val="00B728FE"/>
    <w:rsid w:val="00B75866"/>
    <w:rsid w:val="00B92098"/>
    <w:rsid w:val="00BB2E59"/>
    <w:rsid w:val="00BC2E3C"/>
    <w:rsid w:val="00BC5582"/>
    <w:rsid w:val="00BD0E7A"/>
    <w:rsid w:val="00BD7FD5"/>
    <w:rsid w:val="00BF13EF"/>
    <w:rsid w:val="00C074E6"/>
    <w:rsid w:val="00C17DD3"/>
    <w:rsid w:val="00C221F8"/>
    <w:rsid w:val="00C31FBD"/>
    <w:rsid w:val="00C444C9"/>
    <w:rsid w:val="00C5031A"/>
    <w:rsid w:val="00C548D3"/>
    <w:rsid w:val="00C63358"/>
    <w:rsid w:val="00C63534"/>
    <w:rsid w:val="00C7365D"/>
    <w:rsid w:val="00C869F8"/>
    <w:rsid w:val="00CB2038"/>
    <w:rsid w:val="00CB3A76"/>
    <w:rsid w:val="00CC039D"/>
    <w:rsid w:val="00CF3B6C"/>
    <w:rsid w:val="00D05E2E"/>
    <w:rsid w:val="00D26206"/>
    <w:rsid w:val="00D34566"/>
    <w:rsid w:val="00D41398"/>
    <w:rsid w:val="00D46E55"/>
    <w:rsid w:val="00D510DA"/>
    <w:rsid w:val="00D74962"/>
    <w:rsid w:val="00D91A06"/>
    <w:rsid w:val="00D9763A"/>
    <w:rsid w:val="00DA6024"/>
    <w:rsid w:val="00DC1C01"/>
    <w:rsid w:val="00DC713A"/>
    <w:rsid w:val="00DE4894"/>
    <w:rsid w:val="00DE5145"/>
    <w:rsid w:val="00DF17D0"/>
    <w:rsid w:val="00DF3FE8"/>
    <w:rsid w:val="00E10A9A"/>
    <w:rsid w:val="00E30AC1"/>
    <w:rsid w:val="00E52E7D"/>
    <w:rsid w:val="00E57AB3"/>
    <w:rsid w:val="00E73385"/>
    <w:rsid w:val="00EA5626"/>
    <w:rsid w:val="00EB0821"/>
    <w:rsid w:val="00EB66B5"/>
    <w:rsid w:val="00EF0D9B"/>
    <w:rsid w:val="00EF0E14"/>
    <w:rsid w:val="00F25269"/>
    <w:rsid w:val="00F32B36"/>
    <w:rsid w:val="00F34FDA"/>
    <w:rsid w:val="00F7090A"/>
    <w:rsid w:val="00F709BB"/>
    <w:rsid w:val="00FB0CF1"/>
    <w:rsid w:val="00FC3D9C"/>
    <w:rsid w:val="00FE1E6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CC4C3"/>
  <w15:docId w15:val="{0D1C2CD8-98A9-43D7-96D0-3BC79469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lang w:val="fr-FR"/>
    </w:rPr>
  </w:style>
  <w:style w:type="paragraph" w:styleId="Titre1">
    <w:name w:val="heading 1"/>
    <w:basedOn w:val="Normal"/>
    <w:uiPriority w:val="1"/>
    <w:qFormat/>
    <w:pPr>
      <w:ind w:left="445" w:hanging="720"/>
      <w:outlineLvl w:val="0"/>
    </w:pPr>
    <w:rPr>
      <w:rFonts w:ascii="Times New Roman" w:eastAsia="Times New Roman" w:hAnsi="Times New Roman"/>
      <w:b/>
      <w:bCs/>
      <w:sz w:val="24"/>
      <w:szCs w:val="24"/>
    </w:rPr>
  </w:style>
  <w:style w:type="paragraph" w:styleId="Titre2">
    <w:name w:val="heading 2"/>
    <w:basedOn w:val="Normal"/>
    <w:next w:val="Normal"/>
    <w:link w:val="Titre2Car"/>
    <w:uiPriority w:val="9"/>
    <w:unhideWhenUsed/>
    <w:qFormat/>
    <w:rsid w:val="00DA60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18"/>
    </w:pPr>
    <w:rPr>
      <w:rFonts w:ascii="Times New Roman" w:eastAsia="Times New Roman" w:hAnsi="Times New Roman"/>
      <w:sz w:val="24"/>
      <w:szCs w:val="24"/>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8A5BC3"/>
    <w:rPr>
      <w:rFonts w:ascii="Tahoma" w:hAnsi="Tahoma" w:cs="Tahoma"/>
      <w:sz w:val="16"/>
      <w:szCs w:val="16"/>
    </w:rPr>
  </w:style>
  <w:style w:type="character" w:customStyle="1" w:styleId="TextedebullesCar">
    <w:name w:val="Texte de bulles Car"/>
    <w:basedOn w:val="Policepardfaut"/>
    <w:link w:val="Textedebulles"/>
    <w:uiPriority w:val="99"/>
    <w:semiHidden/>
    <w:rsid w:val="008A5BC3"/>
    <w:rPr>
      <w:rFonts w:ascii="Tahoma" w:hAnsi="Tahoma" w:cs="Tahoma"/>
      <w:sz w:val="16"/>
      <w:szCs w:val="16"/>
    </w:rPr>
  </w:style>
  <w:style w:type="paragraph" w:customStyle="1" w:styleId="Default">
    <w:name w:val="Default"/>
    <w:rsid w:val="003803D0"/>
    <w:pPr>
      <w:widowControl/>
      <w:autoSpaceDE w:val="0"/>
      <w:autoSpaceDN w:val="0"/>
      <w:adjustRightInd w:val="0"/>
    </w:pPr>
    <w:rPr>
      <w:rFonts w:ascii="Arial" w:hAnsi="Arial" w:cs="Arial"/>
      <w:color w:val="000000"/>
      <w:sz w:val="24"/>
      <w:szCs w:val="24"/>
      <w:lang w:val="fr-FR"/>
    </w:rPr>
  </w:style>
  <w:style w:type="paragraph" w:styleId="En-tte">
    <w:name w:val="header"/>
    <w:basedOn w:val="Normal"/>
    <w:link w:val="En-tteCar"/>
    <w:uiPriority w:val="99"/>
    <w:unhideWhenUsed/>
    <w:rsid w:val="00A05AD6"/>
    <w:pPr>
      <w:tabs>
        <w:tab w:val="center" w:pos="4536"/>
        <w:tab w:val="right" w:pos="9072"/>
      </w:tabs>
    </w:pPr>
  </w:style>
  <w:style w:type="character" w:customStyle="1" w:styleId="En-tteCar">
    <w:name w:val="En-tête Car"/>
    <w:basedOn w:val="Policepardfaut"/>
    <w:link w:val="En-tte"/>
    <w:uiPriority w:val="99"/>
    <w:rsid w:val="00A05AD6"/>
  </w:style>
  <w:style w:type="paragraph" w:styleId="Pieddepage">
    <w:name w:val="footer"/>
    <w:basedOn w:val="Normal"/>
    <w:link w:val="PieddepageCar"/>
    <w:uiPriority w:val="99"/>
    <w:unhideWhenUsed/>
    <w:rsid w:val="00A05AD6"/>
    <w:pPr>
      <w:tabs>
        <w:tab w:val="center" w:pos="4536"/>
        <w:tab w:val="right" w:pos="9072"/>
      </w:tabs>
    </w:pPr>
  </w:style>
  <w:style w:type="character" w:customStyle="1" w:styleId="PieddepageCar">
    <w:name w:val="Pied de page Car"/>
    <w:basedOn w:val="Policepardfaut"/>
    <w:link w:val="Pieddepage"/>
    <w:uiPriority w:val="99"/>
    <w:rsid w:val="00A05AD6"/>
  </w:style>
  <w:style w:type="paragraph" w:customStyle="1" w:styleId="Liste1">
    <w:name w:val="Liste1"/>
    <w:basedOn w:val="Corpsdetexte"/>
    <w:link w:val="Liste1Car"/>
    <w:qFormat/>
    <w:rsid w:val="002B525B"/>
    <w:pPr>
      <w:numPr>
        <w:numId w:val="6"/>
      </w:numPr>
      <w:spacing w:after="120"/>
      <w:jc w:val="both"/>
    </w:pPr>
    <w:rPr>
      <w:rFonts w:ascii="Open Sans" w:eastAsia="Calibri" w:hAnsi="Open Sans" w:cs="Open Sans"/>
      <w:sz w:val="20"/>
      <w:szCs w:val="20"/>
    </w:rPr>
  </w:style>
  <w:style w:type="character" w:customStyle="1" w:styleId="Liste1Car">
    <w:name w:val="Liste1 Car"/>
    <w:basedOn w:val="Policepardfaut"/>
    <w:link w:val="Liste1"/>
    <w:rsid w:val="002B525B"/>
    <w:rPr>
      <w:rFonts w:ascii="Open Sans" w:eastAsia="Calibri" w:hAnsi="Open Sans" w:cs="Open Sans"/>
      <w:sz w:val="20"/>
      <w:szCs w:val="20"/>
      <w:lang w:val="fr-FR"/>
    </w:rPr>
  </w:style>
  <w:style w:type="character" w:styleId="Accentuation">
    <w:name w:val="Emphasis"/>
    <w:uiPriority w:val="20"/>
    <w:qFormat/>
    <w:rsid w:val="002B525B"/>
    <w:rPr>
      <w:b/>
      <w:bCs/>
      <w:color w:val="605F5F"/>
      <w:position w:val="1"/>
      <w:sz w:val="19"/>
      <w:szCs w:val="19"/>
    </w:rPr>
  </w:style>
  <w:style w:type="character" w:styleId="Rfrenceintense">
    <w:name w:val="Intense Reference"/>
    <w:uiPriority w:val="32"/>
    <w:qFormat/>
    <w:rsid w:val="00721679"/>
    <w:rPr>
      <w:color w:val="00544E"/>
      <w:u w:val="single"/>
    </w:rPr>
  </w:style>
  <w:style w:type="character" w:styleId="Textedelespacerserv">
    <w:name w:val="Placeholder Text"/>
    <w:basedOn w:val="Policepardfaut"/>
    <w:uiPriority w:val="99"/>
    <w:semiHidden/>
    <w:rsid w:val="004808DD"/>
    <w:rPr>
      <w:color w:val="808080"/>
    </w:rPr>
  </w:style>
  <w:style w:type="character" w:customStyle="1" w:styleId="Style1">
    <w:name w:val="Style1"/>
    <w:basedOn w:val="Policepardfaut"/>
    <w:uiPriority w:val="1"/>
    <w:rsid w:val="00C5031A"/>
    <w:rPr>
      <w:rFonts w:ascii="Arial" w:hAnsi="Arial"/>
      <w:sz w:val="20"/>
    </w:rPr>
  </w:style>
  <w:style w:type="character" w:customStyle="1" w:styleId="Style2">
    <w:name w:val="Style2"/>
    <w:basedOn w:val="Policepardfaut"/>
    <w:uiPriority w:val="1"/>
    <w:rsid w:val="00EF0D9B"/>
    <w:rPr>
      <w:rFonts w:ascii="Arial" w:hAnsi="Arial"/>
      <w:sz w:val="20"/>
    </w:rPr>
  </w:style>
  <w:style w:type="character" w:customStyle="1" w:styleId="Style3">
    <w:name w:val="Style3"/>
    <w:basedOn w:val="Policepardfaut"/>
    <w:uiPriority w:val="1"/>
    <w:rsid w:val="00EF0D9B"/>
    <w:rPr>
      <w:rFonts w:ascii="Arial" w:hAnsi="Arial"/>
      <w:sz w:val="20"/>
    </w:rPr>
  </w:style>
  <w:style w:type="character" w:customStyle="1" w:styleId="Style4">
    <w:name w:val="Style4"/>
    <w:basedOn w:val="Policepardfaut"/>
    <w:uiPriority w:val="1"/>
    <w:rsid w:val="00A93579"/>
    <w:rPr>
      <w:rFonts w:ascii="Arial" w:hAnsi="Arial"/>
      <w:sz w:val="20"/>
    </w:rPr>
  </w:style>
  <w:style w:type="paragraph" w:styleId="Rvision">
    <w:name w:val="Revision"/>
    <w:hidden/>
    <w:uiPriority w:val="99"/>
    <w:semiHidden/>
    <w:rsid w:val="00BD0E7A"/>
    <w:pPr>
      <w:widowControl/>
    </w:pPr>
    <w:rPr>
      <w:lang w:val="fr-FR"/>
    </w:rPr>
  </w:style>
  <w:style w:type="character" w:customStyle="1" w:styleId="Style5">
    <w:name w:val="Style5"/>
    <w:basedOn w:val="Policepardfaut"/>
    <w:uiPriority w:val="1"/>
    <w:rsid w:val="005217C1"/>
    <w:rPr>
      <w:rFonts w:ascii="Times New Roman" w:hAnsi="Times New Roman"/>
      <w:b/>
    </w:rPr>
  </w:style>
  <w:style w:type="character" w:customStyle="1" w:styleId="Style6">
    <w:name w:val="Style6"/>
    <w:basedOn w:val="Style5"/>
    <w:uiPriority w:val="1"/>
    <w:rsid w:val="005217C1"/>
    <w:rPr>
      <w:rFonts w:ascii="Arial" w:hAnsi="Arial"/>
      <w:b/>
    </w:rPr>
  </w:style>
  <w:style w:type="table" w:styleId="Grilledutableau">
    <w:name w:val="Table Grid"/>
    <w:basedOn w:val="TableauNormal"/>
    <w:uiPriority w:val="39"/>
    <w:rsid w:val="001F29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401B38"/>
    <w:rPr>
      <w:lang w:val="fr-FR"/>
    </w:rPr>
  </w:style>
  <w:style w:type="character" w:customStyle="1" w:styleId="Titre2Car">
    <w:name w:val="Titre 2 Car"/>
    <w:basedOn w:val="Policepardfaut"/>
    <w:link w:val="Titre2"/>
    <w:uiPriority w:val="9"/>
    <w:rsid w:val="00DA6024"/>
    <w:rPr>
      <w:rFonts w:asciiTheme="majorHAnsi" w:eastAsiaTheme="majorEastAsia" w:hAnsiTheme="majorHAnsi" w:cstheme="majorBidi"/>
      <w:color w:val="365F91"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theses.f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C06AEC3404402DBFC6929C949B737A"/>
        <w:category>
          <w:name w:val="Général"/>
          <w:gallery w:val="placeholder"/>
        </w:category>
        <w:types>
          <w:type w:val="bbPlcHdr"/>
        </w:types>
        <w:behaviors>
          <w:behavior w:val="content"/>
        </w:behaviors>
        <w:guid w:val="{136A446D-68B4-4900-BDE1-E0271419FBD9}"/>
      </w:docPartPr>
      <w:docPartBody>
        <w:p w:rsidR="00914904" w:rsidRDefault="002E34FE" w:rsidP="002E34FE">
          <w:pPr>
            <w:pStyle w:val="6AC06AEC3404402DBFC6929C949B737A"/>
          </w:pPr>
          <w:r w:rsidRPr="00002E6A">
            <w:rPr>
              <w:rStyle w:val="Textedelespacerserv"/>
            </w:rPr>
            <w:t>Choisissez un élément.</w:t>
          </w:r>
        </w:p>
      </w:docPartBody>
    </w:docPart>
    <w:docPart>
      <w:docPartPr>
        <w:name w:val="9E058E35D5254BA09191C9D23A49AF36"/>
        <w:category>
          <w:name w:val="Général"/>
          <w:gallery w:val="placeholder"/>
        </w:category>
        <w:types>
          <w:type w:val="bbPlcHdr"/>
        </w:types>
        <w:behaviors>
          <w:behavior w:val="content"/>
        </w:behaviors>
        <w:guid w:val="{08AEC39D-5DB2-4B6F-B362-478729428B2A}"/>
      </w:docPartPr>
      <w:docPartBody>
        <w:p w:rsidR="00914904" w:rsidRDefault="002E34FE" w:rsidP="002E34FE">
          <w:pPr>
            <w:pStyle w:val="9E058E35D5254BA09191C9D23A49AF36"/>
          </w:pPr>
          <w:r w:rsidRPr="00002E6A">
            <w:rPr>
              <w:rStyle w:val="Textedelespacerserv"/>
            </w:rPr>
            <w:t>Choisissez un élément.</w:t>
          </w:r>
        </w:p>
      </w:docPartBody>
    </w:docPart>
    <w:docPart>
      <w:docPartPr>
        <w:name w:val="AA535903A0C04F5BBE412224B949CD65"/>
        <w:category>
          <w:name w:val="Général"/>
          <w:gallery w:val="placeholder"/>
        </w:category>
        <w:types>
          <w:type w:val="bbPlcHdr"/>
        </w:types>
        <w:behaviors>
          <w:behavior w:val="content"/>
        </w:behaviors>
        <w:guid w:val="{E930C2E5-7048-4DFA-908F-B8A1D17EC343}"/>
      </w:docPartPr>
      <w:docPartBody>
        <w:p w:rsidR="00914904" w:rsidRDefault="002E34FE" w:rsidP="002E34FE">
          <w:pPr>
            <w:pStyle w:val="AA535903A0C04F5BBE412224B949CD65"/>
          </w:pPr>
          <w:r w:rsidRPr="00002E6A">
            <w:rPr>
              <w:rStyle w:val="Textedelespacerserv"/>
            </w:rPr>
            <w:t>Choisissez un élément.</w:t>
          </w:r>
        </w:p>
      </w:docPartBody>
    </w:docPart>
    <w:docPart>
      <w:docPartPr>
        <w:name w:val="C58F25479F1247D89375E0257A62EE9E"/>
        <w:category>
          <w:name w:val="Général"/>
          <w:gallery w:val="placeholder"/>
        </w:category>
        <w:types>
          <w:type w:val="bbPlcHdr"/>
        </w:types>
        <w:behaviors>
          <w:behavior w:val="content"/>
        </w:behaviors>
        <w:guid w:val="{8465AE6D-2B36-4ED9-88BA-E3259AA55339}"/>
      </w:docPartPr>
      <w:docPartBody>
        <w:p w:rsidR="00914904" w:rsidRDefault="002E34FE" w:rsidP="002E34FE">
          <w:pPr>
            <w:pStyle w:val="C58F25479F1247D89375E0257A62EE9E"/>
          </w:pPr>
          <w:r w:rsidRPr="00002E6A">
            <w:rPr>
              <w:rStyle w:val="Textedelespacerserv"/>
            </w:rPr>
            <w:t>Choisissez un élément.</w:t>
          </w:r>
        </w:p>
      </w:docPartBody>
    </w:docPart>
    <w:docPart>
      <w:docPartPr>
        <w:name w:val="644F2017776544F6A877E20BE9EB3325"/>
        <w:category>
          <w:name w:val="Général"/>
          <w:gallery w:val="placeholder"/>
        </w:category>
        <w:types>
          <w:type w:val="bbPlcHdr"/>
        </w:types>
        <w:behaviors>
          <w:behavior w:val="content"/>
        </w:behaviors>
        <w:guid w:val="{2C51457F-D04D-4010-856A-DD51CB67476D}"/>
      </w:docPartPr>
      <w:docPartBody>
        <w:p w:rsidR="00914904" w:rsidRDefault="002E34FE" w:rsidP="002E34FE">
          <w:pPr>
            <w:pStyle w:val="644F2017776544F6A877E20BE9EB3325"/>
          </w:pPr>
          <w:r w:rsidRPr="00002E6A">
            <w:rPr>
              <w:rStyle w:val="Textedelespacerserv"/>
            </w:rPr>
            <w:t>Choisissez un élément.</w:t>
          </w:r>
        </w:p>
      </w:docPartBody>
    </w:docPart>
    <w:docPart>
      <w:docPartPr>
        <w:name w:val="FFA243B9910A4845A7D5C1742A29B437"/>
        <w:category>
          <w:name w:val="Général"/>
          <w:gallery w:val="placeholder"/>
        </w:category>
        <w:types>
          <w:type w:val="bbPlcHdr"/>
        </w:types>
        <w:behaviors>
          <w:behavior w:val="content"/>
        </w:behaviors>
        <w:guid w:val="{519526CF-D01C-4F7A-95FC-94426763C65F}"/>
      </w:docPartPr>
      <w:docPartBody>
        <w:p w:rsidR="00914904" w:rsidRDefault="002E34FE" w:rsidP="002E34FE">
          <w:pPr>
            <w:pStyle w:val="FFA243B9910A4845A7D5C1742A29B437"/>
          </w:pPr>
          <w:r w:rsidRPr="00002E6A">
            <w:rPr>
              <w:rStyle w:val="Textedelespacerserv"/>
            </w:rPr>
            <w:t>Choisissez un élément.</w:t>
          </w:r>
        </w:p>
      </w:docPartBody>
    </w:docPart>
    <w:docPart>
      <w:docPartPr>
        <w:name w:val="FA892B26A7A44491927101306AC68666"/>
        <w:category>
          <w:name w:val="Général"/>
          <w:gallery w:val="placeholder"/>
        </w:category>
        <w:types>
          <w:type w:val="bbPlcHdr"/>
        </w:types>
        <w:behaviors>
          <w:behavior w:val="content"/>
        </w:behaviors>
        <w:guid w:val="{CCBB1F7F-4C4B-4E08-BFA2-489A2A814562}"/>
      </w:docPartPr>
      <w:docPartBody>
        <w:p w:rsidR="00914904" w:rsidRDefault="002E34FE" w:rsidP="002E34FE">
          <w:pPr>
            <w:pStyle w:val="FA892B26A7A44491927101306AC68666"/>
          </w:pPr>
          <w:r w:rsidRPr="00002E6A">
            <w:rPr>
              <w:rStyle w:val="Textedelespacerserv"/>
            </w:rPr>
            <w:t>Choisissez un élément.</w:t>
          </w:r>
        </w:p>
      </w:docPartBody>
    </w:docPart>
    <w:docPart>
      <w:docPartPr>
        <w:name w:val="85AD73B6DDD4431789D9B0F838DBBFB4"/>
        <w:category>
          <w:name w:val="Général"/>
          <w:gallery w:val="placeholder"/>
        </w:category>
        <w:types>
          <w:type w:val="bbPlcHdr"/>
        </w:types>
        <w:behaviors>
          <w:behavior w:val="content"/>
        </w:behaviors>
        <w:guid w:val="{77BFB5BD-9911-4F1F-9657-13B9CE9A374F}"/>
      </w:docPartPr>
      <w:docPartBody>
        <w:p w:rsidR="00914904" w:rsidRDefault="002E34FE" w:rsidP="002E34FE">
          <w:pPr>
            <w:pStyle w:val="85AD73B6DDD4431789D9B0F838DBBFB4"/>
          </w:pPr>
          <w:r w:rsidRPr="00002E6A">
            <w:rPr>
              <w:rStyle w:val="Textedelespacerserv"/>
            </w:rPr>
            <w:t>Choisissez un élément.</w:t>
          </w:r>
        </w:p>
      </w:docPartBody>
    </w:docPart>
    <w:docPart>
      <w:docPartPr>
        <w:name w:val="FEF8849EDF5440E38B9FEA183B3E140B"/>
        <w:category>
          <w:name w:val="Général"/>
          <w:gallery w:val="placeholder"/>
        </w:category>
        <w:types>
          <w:type w:val="bbPlcHdr"/>
        </w:types>
        <w:behaviors>
          <w:behavior w:val="content"/>
        </w:behaviors>
        <w:guid w:val="{B2975749-CFB8-477C-A5D3-9F3864FFAD85}"/>
      </w:docPartPr>
      <w:docPartBody>
        <w:p w:rsidR="008337D7" w:rsidRDefault="002041C7" w:rsidP="002041C7">
          <w:pPr>
            <w:pStyle w:val="FEF8849EDF5440E38B9FEA183B3E140B"/>
          </w:pPr>
          <w:r w:rsidRPr="00002E6A">
            <w:rPr>
              <w:rStyle w:val="Textedelespacerserv"/>
            </w:rPr>
            <w:t>Choisissez un élément.</w:t>
          </w:r>
        </w:p>
      </w:docPartBody>
    </w:docPart>
    <w:docPart>
      <w:docPartPr>
        <w:name w:val="0E6DDE7614E841DF9CDCD272DC121705"/>
        <w:category>
          <w:name w:val="Général"/>
          <w:gallery w:val="placeholder"/>
        </w:category>
        <w:types>
          <w:type w:val="bbPlcHdr"/>
        </w:types>
        <w:behaviors>
          <w:behavior w:val="content"/>
        </w:behaviors>
        <w:guid w:val="{1F93FA27-4FDF-41F1-846C-0EC51C45D919}"/>
      </w:docPartPr>
      <w:docPartBody>
        <w:p w:rsidR="008337D7" w:rsidRDefault="002041C7" w:rsidP="002041C7">
          <w:pPr>
            <w:pStyle w:val="0E6DDE7614E841DF9CDCD272DC121705"/>
          </w:pPr>
          <w:r w:rsidRPr="00002E6A">
            <w:rPr>
              <w:rStyle w:val="Textedelespacerserv"/>
            </w:rPr>
            <w:t>Choisissez un élément.</w:t>
          </w:r>
        </w:p>
      </w:docPartBody>
    </w:docPart>
    <w:docPart>
      <w:docPartPr>
        <w:name w:val="DBCAB6A3DF1B4D0AAD5D12986140C154"/>
        <w:category>
          <w:name w:val="Général"/>
          <w:gallery w:val="placeholder"/>
        </w:category>
        <w:types>
          <w:type w:val="bbPlcHdr"/>
        </w:types>
        <w:behaviors>
          <w:behavior w:val="content"/>
        </w:behaviors>
        <w:guid w:val="{E73710A7-BC77-48E3-9A6D-1A29860DF99C}"/>
      </w:docPartPr>
      <w:docPartBody>
        <w:p w:rsidR="008337D7" w:rsidRDefault="002041C7" w:rsidP="002041C7">
          <w:pPr>
            <w:pStyle w:val="DBCAB6A3DF1B4D0AAD5D12986140C154"/>
          </w:pPr>
          <w:r w:rsidRPr="00002E6A">
            <w:rPr>
              <w:rStyle w:val="Textedelespacerserv"/>
            </w:rPr>
            <w:t>Choisissez un élément.</w:t>
          </w:r>
        </w:p>
      </w:docPartBody>
    </w:docPart>
    <w:docPart>
      <w:docPartPr>
        <w:name w:val="CCA9B68BEC26456E92D232183DBDAA26"/>
        <w:category>
          <w:name w:val="Général"/>
          <w:gallery w:val="placeholder"/>
        </w:category>
        <w:types>
          <w:type w:val="bbPlcHdr"/>
        </w:types>
        <w:behaviors>
          <w:behavior w:val="content"/>
        </w:behaviors>
        <w:guid w:val="{6557A6F9-C714-49AE-A0DC-6FCCA58638DC}"/>
      </w:docPartPr>
      <w:docPartBody>
        <w:p w:rsidR="008337D7" w:rsidRDefault="002041C7" w:rsidP="002041C7">
          <w:pPr>
            <w:pStyle w:val="CCA9B68BEC26456E92D232183DBDAA26"/>
          </w:pPr>
          <w:r w:rsidRPr="00002E6A">
            <w:rPr>
              <w:rStyle w:val="Textedelespacerserv"/>
            </w:rPr>
            <w:t>Choisissez un élément.</w:t>
          </w:r>
        </w:p>
      </w:docPartBody>
    </w:docPart>
    <w:docPart>
      <w:docPartPr>
        <w:name w:val="627BA6B3E28E42208FC867E405166FCE"/>
        <w:category>
          <w:name w:val="Général"/>
          <w:gallery w:val="placeholder"/>
        </w:category>
        <w:types>
          <w:type w:val="bbPlcHdr"/>
        </w:types>
        <w:behaviors>
          <w:behavior w:val="content"/>
        </w:behaviors>
        <w:guid w:val="{4A06E1CA-8057-41F5-98D6-660E8C3EA1EA}"/>
      </w:docPartPr>
      <w:docPartBody>
        <w:p w:rsidR="008337D7" w:rsidRDefault="002041C7" w:rsidP="002041C7">
          <w:pPr>
            <w:pStyle w:val="627BA6B3E28E42208FC867E405166FCE"/>
          </w:pPr>
          <w:r w:rsidRPr="00002E6A">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22D11"/>
    <w:multiLevelType w:val="multilevel"/>
    <w:tmpl w:val="552E2C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3BD4FA2"/>
    <w:multiLevelType w:val="multilevel"/>
    <w:tmpl w:val="5C2C65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EFD1DE8"/>
    <w:multiLevelType w:val="multilevel"/>
    <w:tmpl w:val="E74A9F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805"/>
    <w:rsid w:val="00044CA7"/>
    <w:rsid w:val="0007643A"/>
    <w:rsid w:val="000A6D6E"/>
    <w:rsid w:val="00182412"/>
    <w:rsid w:val="002041C7"/>
    <w:rsid w:val="002E34FE"/>
    <w:rsid w:val="00324EC1"/>
    <w:rsid w:val="00571543"/>
    <w:rsid w:val="008337D7"/>
    <w:rsid w:val="008E7917"/>
    <w:rsid w:val="00914904"/>
    <w:rsid w:val="00C12E44"/>
    <w:rsid w:val="00D24AC4"/>
    <w:rsid w:val="00D81C39"/>
    <w:rsid w:val="00DA4805"/>
    <w:rsid w:val="00E92ED0"/>
    <w:rsid w:val="00EB0F41"/>
    <w:rsid w:val="00F3441F"/>
    <w:rsid w:val="00F96541"/>
    <w:rsid w:val="00FD08A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041C7"/>
    <w:rPr>
      <w:color w:val="808080"/>
    </w:rPr>
  </w:style>
  <w:style w:type="paragraph" w:customStyle="1" w:styleId="6AC06AEC3404402DBFC6929C949B737A">
    <w:name w:val="6AC06AEC3404402DBFC6929C949B737A"/>
    <w:rsid w:val="002E34FE"/>
  </w:style>
  <w:style w:type="paragraph" w:customStyle="1" w:styleId="9E058E35D5254BA09191C9D23A49AF36">
    <w:name w:val="9E058E35D5254BA09191C9D23A49AF36"/>
    <w:rsid w:val="002E34FE"/>
  </w:style>
  <w:style w:type="paragraph" w:customStyle="1" w:styleId="AA535903A0C04F5BBE412224B949CD65">
    <w:name w:val="AA535903A0C04F5BBE412224B949CD65"/>
    <w:rsid w:val="002E34FE"/>
  </w:style>
  <w:style w:type="paragraph" w:customStyle="1" w:styleId="C58F25479F1247D89375E0257A62EE9E">
    <w:name w:val="C58F25479F1247D89375E0257A62EE9E"/>
    <w:rsid w:val="002E34FE"/>
  </w:style>
  <w:style w:type="paragraph" w:customStyle="1" w:styleId="644F2017776544F6A877E20BE9EB3325">
    <w:name w:val="644F2017776544F6A877E20BE9EB3325"/>
    <w:rsid w:val="002E34FE"/>
  </w:style>
  <w:style w:type="paragraph" w:customStyle="1" w:styleId="FFA243B9910A4845A7D5C1742A29B437">
    <w:name w:val="FFA243B9910A4845A7D5C1742A29B437"/>
    <w:rsid w:val="002E34FE"/>
  </w:style>
  <w:style w:type="paragraph" w:customStyle="1" w:styleId="FA892B26A7A44491927101306AC68666">
    <w:name w:val="FA892B26A7A44491927101306AC68666"/>
    <w:rsid w:val="002E34FE"/>
  </w:style>
  <w:style w:type="paragraph" w:customStyle="1" w:styleId="85AD73B6DDD4431789D9B0F838DBBFB4">
    <w:name w:val="85AD73B6DDD4431789D9B0F838DBBFB4"/>
    <w:rsid w:val="002E34FE"/>
  </w:style>
  <w:style w:type="paragraph" w:customStyle="1" w:styleId="FEF8849EDF5440E38B9FEA183B3E140B">
    <w:name w:val="FEF8849EDF5440E38B9FEA183B3E140B"/>
    <w:rsid w:val="002041C7"/>
  </w:style>
  <w:style w:type="paragraph" w:customStyle="1" w:styleId="0E6DDE7614E841DF9CDCD272DC121705">
    <w:name w:val="0E6DDE7614E841DF9CDCD272DC121705"/>
    <w:rsid w:val="002041C7"/>
  </w:style>
  <w:style w:type="paragraph" w:customStyle="1" w:styleId="DBCAB6A3DF1B4D0AAD5D12986140C154">
    <w:name w:val="DBCAB6A3DF1B4D0AAD5D12986140C154"/>
    <w:rsid w:val="002041C7"/>
  </w:style>
  <w:style w:type="paragraph" w:customStyle="1" w:styleId="CCA9B68BEC26456E92D232183DBDAA26">
    <w:name w:val="CCA9B68BEC26456E92D232183DBDAA26"/>
    <w:rsid w:val="002041C7"/>
  </w:style>
  <w:style w:type="paragraph" w:customStyle="1" w:styleId="627BA6B3E28E42208FC867E405166FCE">
    <w:name w:val="627BA6B3E28E42208FC867E405166FCE"/>
    <w:rsid w:val="00204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8C317-B1EC-4F30-81AA-F1DB55353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1958</Words>
  <Characters>10774</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(Texte adopté par le Conseil Scientifique de l'Université le 25/01/1999)</vt:lpstr>
    </vt:vector>
  </TitlesOfParts>
  <Company>URCA</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(Texte adopté par le Conseil Scientifique de l'Université le 25/01/1999)</dc:title>
  <dc:subject/>
  <dc:creator>Administration</dc:creator>
  <cp:keywords/>
  <dc:description/>
  <cp:lastModifiedBy>Pascale ADUM</cp:lastModifiedBy>
  <cp:revision>2</cp:revision>
  <cp:lastPrinted>2021-04-01T09:00:00Z</cp:lastPrinted>
  <dcterms:created xsi:type="dcterms:W3CDTF">2021-05-17T11:46:00Z</dcterms:created>
  <dcterms:modified xsi:type="dcterms:W3CDTF">2021-05-17T11:46:00Z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2017-05-04T00:00:00Z</vt:filetime>
  </property>
  <property fmtid="{D5CDD505-2E9C-101B-9397-08002B2CF9AE}" pid="3" name="LastSaved">
    <vt:filetime>2019-02-05T00:00:00Z</vt:filetime>
  </property>
</Properties>
</file>