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ind w:firstLine="720"/>
        <w:rPr>
          <w:sz w:val="60"/>
          <w:szCs w:val="60"/>
        </w:rPr>
      </w:pPr>
      <w:bookmarkStart w:colFirst="0" w:colLast="0" w:name="_gjdgxs" w:id="0"/>
      <w:bookmarkEnd w:id="0"/>
      <w:r w:rsidDel="00000000" w:rsidR="00000000" w:rsidRPr="00000000">
        <w:rPr>
          <w:sz w:val="60"/>
          <w:szCs w:val="60"/>
          <w:rtl w:val="0"/>
        </w:rPr>
        <w:t xml:space="preserve">Système de Gestion Aéroportuaire</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pageBreakBefore w:val="0"/>
        <w:rPr>
          <w:sz w:val="44"/>
          <w:szCs w:val="44"/>
        </w:rPr>
      </w:pPr>
      <w:bookmarkStart w:colFirst="0" w:colLast="0" w:name="_1fob9te" w:id="2"/>
      <w:bookmarkEnd w:id="2"/>
      <w:r w:rsidDel="00000000" w:rsidR="00000000" w:rsidRPr="00000000">
        <w:rPr>
          <w:sz w:val="44"/>
          <w:szCs w:val="44"/>
          <w:rtl w:val="0"/>
        </w:rPr>
        <w:t xml:space="preserve">Bastien Ballestra</w:t>
      </w:r>
    </w:p>
    <w:p w:rsidR="00000000" w:rsidDel="00000000" w:rsidP="00000000" w:rsidRDefault="00000000" w:rsidRPr="00000000" w14:paraId="00000004">
      <w:pPr>
        <w:pStyle w:val="Subtitle"/>
        <w:pageBreakBefore w:val="0"/>
        <w:rPr>
          <w:i w:val="1"/>
          <w:sz w:val="44"/>
          <w:szCs w:val="44"/>
        </w:rPr>
      </w:pPr>
      <w:bookmarkStart w:colFirst="0" w:colLast="0" w:name="_3znysh7" w:id="3"/>
      <w:bookmarkEnd w:id="3"/>
      <w:r w:rsidDel="00000000" w:rsidR="00000000" w:rsidRPr="00000000">
        <w:rPr>
          <w:sz w:val="44"/>
          <w:szCs w:val="44"/>
          <w:rtl w:val="0"/>
        </w:rPr>
        <w:t xml:space="preserve">Lycée Charles Peguys</w:t>
      </w:r>
      <w:r w:rsidDel="00000000" w:rsidR="00000000" w:rsidRPr="00000000">
        <w:rPr>
          <w:rtl w:val="0"/>
        </w:rPr>
      </w:r>
    </w:p>
    <w:p w:rsidR="00000000" w:rsidDel="00000000" w:rsidP="00000000" w:rsidRDefault="00000000" w:rsidRPr="00000000" w14:paraId="00000005">
      <w:pPr>
        <w:pStyle w:val="Subtitle"/>
        <w:pageBreakBefore w:val="0"/>
        <w:rPr>
          <w:i w:val="1"/>
          <w:sz w:val="44"/>
          <w:szCs w:val="44"/>
        </w:rPr>
      </w:pPr>
      <w:bookmarkStart w:colFirst="0" w:colLast="0" w:name="_tyjcwt" w:id="4"/>
      <w:bookmarkEnd w:id="4"/>
      <w:r w:rsidDel="00000000" w:rsidR="00000000" w:rsidRPr="00000000">
        <w:rPr>
          <w:sz w:val="44"/>
          <w:szCs w:val="44"/>
          <w:rtl w:val="0"/>
        </w:rPr>
        <w:t xml:space="preserve">Mr Dimpre</w:t>
      </w:r>
      <w:r w:rsidDel="00000000" w:rsidR="00000000" w:rsidRPr="00000000">
        <w:rPr>
          <w:rtl w:val="0"/>
        </w:rPr>
      </w:r>
    </w:p>
    <w:p w:rsidR="00000000" w:rsidDel="00000000" w:rsidP="00000000" w:rsidRDefault="00000000" w:rsidRPr="00000000" w14:paraId="00000006">
      <w:pPr>
        <w:pStyle w:val="Subtitle"/>
        <w:pageBreakBefore w:val="0"/>
        <w:rPr>
          <w:i w:val="1"/>
          <w:sz w:val="44"/>
          <w:szCs w:val="44"/>
        </w:rPr>
      </w:pPr>
      <w:bookmarkStart w:colFirst="0" w:colLast="0" w:name="_vgc5ep5gayho" w:id="5"/>
      <w:bookmarkEnd w:id="5"/>
      <w:r w:rsidDel="00000000" w:rsidR="00000000" w:rsidRPr="00000000">
        <w:rPr>
          <w:sz w:val="44"/>
          <w:szCs w:val="44"/>
          <w:rtl w:val="0"/>
        </w:rPr>
        <w:t xml:space="preserve">23/04/2025</w:t>
      </w:r>
      <w:r w:rsidDel="00000000" w:rsidR="00000000" w:rsidRPr="00000000">
        <w:rPr>
          <w:rtl w:val="0"/>
        </w:rPr>
      </w:r>
    </w:p>
    <w:p w:rsidR="00000000" w:rsidDel="00000000" w:rsidP="00000000" w:rsidRDefault="00000000" w:rsidRPr="00000000" w14:paraId="00000007">
      <w:pPr>
        <w:pageBreakBefore w:val="0"/>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381000</wp:posOffset>
            </wp:positionV>
            <wp:extent cx="2109788" cy="2109788"/>
            <wp:effectExtent b="0" l="0" r="0" t="0"/>
            <wp:wrapNone/>
            <wp:docPr id="1"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2109788" cy="2109788"/>
                    </a:xfrm>
                    <a:prstGeom prst="rect"/>
                    <a:ln/>
                  </pic:spPr>
                </pic:pic>
              </a:graphicData>
            </a:graphic>
          </wp:anchor>
        </w:drawing>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pageBreakBefore w:val="0"/>
        <w:rPr>
          <w:sz w:val="40"/>
          <w:szCs w:val="40"/>
        </w:rPr>
      </w:pPr>
      <w:bookmarkStart w:colFirst="0" w:colLast="0" w:name="_qz3ib7ry5d8p" w:id="6"/>
      <w:bookmarkEnd w:id="6"/>
      <w:r w:rsidDel="00000000" w:rsidR="00000000" w:rsidRPr="00000000">
        <w:rPr>
          <w:rtl w:val="0"/>
        </w:rPr>
      </w:r>
    </w:p>
    <w:p w:rsidR="00000000" w:rsidDel="00000000" w:rsidP="00000000" w:rsidRDefault="00000000" w:rsidRPr="00000000" w14:paraId="0000000B">
      <w:pPr>
        <w:pStyle w:val="Heading1"/>
        <w:rPr>
          <w:sz w:val="40"/>
          <w:szCs w:val="40"/>
        </w:rPr>
      </w:pPr>
      <w:bookmarkStart w:colFirst="0" w:colLast="0" w:name="_m95ef4rclic0" w:id="7"/>
      <w:bookmarkEnd w:id="7"/>
      <w:r w:rsidDel="00000000" w:rsidR="00000000" w:rsidRPr="00000000">
        <w:rPr>
          <w:sz w:val="40"/>
          <w:szCs w:val="40"/>
          <w:rtl w:val="0"/>
        </w:rPr>
        <w:t xml:space="preserve">Sommaire</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f8j9a9tchhvj">
            <w:r w:rsidDel="00000000" w:rsidR="00000000" w:rsidRPr="00000000">
              <w:rPr>
                <w:b w:val="1"/>
                <w:rtl w:val="0"/>
              </w:rPr>
              <w:t xml:space="preserve">Introduction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rPr>
          </w:pPr>
          <w:hyperlink w:anchor="_m95ef4rclic0">
            <w:r w:rsidDel="00000000" w:rsidR="00000000" w:rsidRPr="00000000">
              <w:rPr>
                <w:b w:val="1"/>
                <w:rtl w:val="0"/>
              </w:rPr>
              <w:t xml:space="preserve">Sommaire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rPr>
          </w:pPr>
          <w:hyperlink w:anchor="_3ixsurs6phw8">
            <w:r w:rsidDel="00000000" w:rsidR="00000000" w:rsidRPr="00000000">
              <w:rPr>
                <w:b w:val="1"/>
                <w:rtl w:val="0"/>
              </w:rPr>
              <w:t xml:space="preserve">Technologies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pPr>
          <w:hyperlink w:anchor="_vl76gs3hr8y">
            <w:r w:rsidDel="00000000" w:rsidR="00000000" w:rsidRPr="00000000">
              <w:rPr>
                <w:rtl w:val="0"/>
              </w:rPr>
              <w:t xml:space="preserve">Client Navigateur (Frontend)</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pPr>
          <w:hyperlink w:anchor="_5ahk0vihquay">
            <w:r w:rsidDel="00000000" w:rsidR="00000000" w:rsidRPr="00000000">
              <w:rPr>
                <w:rtl w:val="0"/>
              </w:rPr>
              <w:t xml:space="preserve">Serveur Web</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pPr>
          <w:hyperlink w:anchor="_ensexe4zv16f">
            <w:r w:rsidDel="00000000" w:rsidR="00000000" w:rsidRPr="00000000">
              <w:rPr>
                <w:rtl w:val="0"/>
              </w:rPr>
              <w:t xml:space="preserve">Rôle :</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pPr>
          <w:hyperlink w:anchor="_waifnzettu86">
            <w:r w:rsidDel="00000000" w:rsidR="00000000" w:rsidRPr="00000000">
              <w:rPr>
                <w:rtl w:val="0"/>
              </w:rPr>
              <w:t xml:space="preserve">Serveur PHP</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pPr>
          <w:hyperlink w:anchor="_kw37akhjwqb7">
            <w:r w:rsidDel="00000000" w:rsidR="00000000" w:rsidRPr="00000000">
              <w:rPr>
                <w:rtl w:val="0"/>
              </w:rPr>
              <w:t xml:space="preserve">Base de Données MySQL</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rPr>
          </w:pPr>
          <w:hyperlink w:anchor="_y4u8aqy6nagq">
            <w:r w:rsidDel="00000000" w:rsidR="00000000" w:rsidRPr="00000000">
              <w:rPr>
                <w:b w:val="1"/>
                <w:rtl w:val="0"/>
              </w:rPr>
              <w:t xml:space="preserve">Diagramme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pPr>
          <w:hyperlink w:anchor="_m2jhl3x1lixs">
            <w:r w:rsidDel="00000000" w:rsidR="00000000" w:rsidRPr="00000000">
              <w:rPr>
                <w:rtl w:val="0"/>
              </w:rPr>
              <w:t xml:space="preserve">Architecture logicielle :</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pPr>
          <w:hyperlink w:anchor="_1nep06ecblr3">
            <w:r w:rsidDel="00000000" w:rsidR="00000000" w:rsidRPr="00000000">
              <w:rPr>
                <w:rtl w:val="0"/>
              </w:rPr>
              <w:t xml:space="preserve">Schéma BDD MySQL</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pPr>
          <w:hyperlink w:anchor="_inxv5u9eocez">
            <w:r w:rsidDel="00000000" w:rsidR="00000000" w:rsidRPr="00000000">
              <w:rPr>
                <w:rtl w:val="0"/>
              </w:rPr>
              <w:t xml:space="preserve">MCD / MLD :</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rPr>
          </w:pPr>
          <w:hyperlink w:anchor="_vb433o5necps">
            <w:r w:rsidDel="00000000" w:rsidR="00000000" w:rsidRPr="00000000">
              <w:rPr>
                <w:b w:val="1"/>
                <w:rtl w:val="0"/>
              </w:rPr>
              <w:t xml:space="preserve">Maquettes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ageBreakBefore w:val="0"/>
        <w:jc w:val="left"/>
        <w:rPr>
          <w:sz w:val="40"/>
          <w:szCs w:val="40"/>
        </w:rPr>
      </w:pPr>
      <w:bookmarkStart w:colFirst="0" w:colLast="0" w:name="_syxttyrnfel2" w:id="8"/>
      <w:bookmarkEnd w:id="8"/>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pageBreakBefore w:val="0"/>
        <w:jc w:val="left"/>
        <w:rPr>
          <w:sz w:val="40"/>
          <w:szCs w:val="40"/>
        </w:rPr>
      </w:pPr>
      <w:bookmarkStart w:colFirst="0" w:colLast="0" w:name="_tkkflgh1shnq" w:id="9"/>
      <w:bookmarkEnd w:id="9"/>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pageBreakBefore w:val="0"/>
        <w:ind w:left="2880" w:firstLine="720"/>
        <w:jc w:val="left"/>
        <w:rPr>
          <w:b w:val="0"/>
          <w:i w:val="1"/>
          <w:sz w:val="40"/>
          <w:szCs w:val="40"/>
        </w:rPr>
      </w:pPr>
      <w:bookmarkStart w:colFirst="0" w:colLast="0" w:name="_f8j9a9tchhvj" w:id="10"/>
      <w:bookmarkEnd w:id="10"/>
      <w:r w:rsidDel="00000000" w:rsidR="00000000" w:rsidRPr="00000000">
        <w:rPr>
          <w:sz w:val="40"/>
          <w:szCs w:val="40"/>
          <w:rtl w:val="0"/>
        </w:rPr>
        <w:t xml:space="preserve">Introduction</w:t>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L’application </w:t>
      </w:r>
      <w:r w:rsidDel="00000000" w:rsidR="00000000" w:rsidRPr="00000000">
        <w:rPr>
          <w:rtl w:val="0"/>
        </w:rPr>
        <w:t xml:space="preserve">AeroManager </w:t>
      </w:r>
      <w:r w:rsidDel="00000000" w:rsidR="00000000" w:rsidRPr="00000000">
        <w:rPr>
          <w:rtl w:val="0"/>
        </w:rPr>
        <w:t xml:space="preserve">a été conçue pour répondre aux besoins du personnel des compagnies aériennes et des aéroports, en leur offrant un outil pratique et efficace pour gérer les vols au quotidien. Dans un secteur où tout va vite et où la coordination est essentielle, les équipes doivent pouvoir organiser les opérations, suivre les activités en temps réel et réagir rapidement aux imprévus, tout en évitant les erreurs. AeroManager a été pensée pour simplifier ces tâches et permettre aux professionnels de se concentrer sur leur cœur de métier, tout en améliorant la fluidité des opérations aéronautiques.</w:t>
      </w:r>
    </w:p>
    <w:p w:rsidR="00000000" w:rsidDel="00000000" w:rsidP="00000000" w:rsidRDefault="00000000" w:rsidRPr="00000000" w14:paraId="00000024">
      <w:pPr>
        <w:spacing w:after="240" w:before="240" w:lineRule="auto"/>
        <w:rPr/>
      </w:pPr>
      <w:r w:rsidDel="00000000" w:rsidR="00000000" w:rsidRPr="00000000">
        <w:rPr>
          <w:rtl w:val="0"/>
        </w:rPr>
        <w:t xml:space="preserve">Avec AeroManager, le personnel peut organiser les vols de manière claire et structurée, que ce soit pour planifier les horaires, gérer l’utilisation des pistes, des portes d’embarquement ou coordonner les équipes sur place. </w:t>
      </w:r>
    </w:p>
    <w:p w:rsidR="00000000" w:rsidDel="00000000" w:rsidP="00000000" w:rsidRDefault="00000000" w:rsidRPr="00000000" w14:paraId="00000025">
      <w:pPr>
        <w:spacing w:after="240" w:before="240" w:lineRule="auto"/>
        <w:rPr/>
      </w:pPr>
      <w:r w:rsidDel="00000000" w:rsidR="00000000" w:rsidRPr="00000000">
        <w:rPr>
          <w:rtl w:val="0"/>
        </w:rPr>
        <w:t xml:space="preserve">L’application permet aussi de répartir les tâches entre les membres du personnel, comme les équipes au sol, les techniciens ou le personnel d’entretien, pour s’assurer que tout le monde sait ce qu’il a à faire et quand. </w:t>
      </w:r>
    </w:p>
    <w:p w:rsidR="00000000" w:rsidDel="00000000" w:rsidP="00000000" w:rsidRDefault="00000000" w:rsidRPr="00000000" w14:paraId="00000026">
      <w:pPr>
        <w:spacing w:after="240" w:before="240" w:lineRule="auto"/>
        <w:rPr/>
      </w:pPr>
      <w:r w:rsidDel="00000000" w:rsidR="00000000" w:rsidRPr="00000000">
        <w:rPr>
          <w:rtl w:val="0"/>
        </w:rPr>
        <w:t xml:space="preserve">Elle offre également une vue d’ensemble sur les ressources disponibles, ce qui aide à éviter les conflits d’utilisation, comme deux vols assignés à la même piste en même temps.</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Style w:val="Heading1"/>
        <w:ind w:left="2880" w:firstLine="0"/>
        <w:jc w:val="left"/>
        <w:rPr>
          <w:sz w:val="40"/>
          <w:szCs w:val="40"/>
        </w:rPr>
      </w:pPr>
      <w:bookmarkStart w:colFirst="0" w:colLast="0" w:name="_3ixsurs6phw8" w:id="11"/>
      <w:bookmarkEnd w:id="11"/>
      <w:r w:rsidDel="00000000" w:rsidR="00000000" w:rsidRPr="00000000">
        <w:rPr>
          <w:rtl w:val="0"/>
        </w:rPr>
        <w:t xml:space="preserve">         </w:t>
      </w:r>
      <w:r w:rsidDel="00000000" w:rsidR="00000000" w:rsidRPr="00000000">
        <w:rPr>
          <w:sz w:val="40"/>
          <w:szCs w:val="40"/>
          <w:rtl w:val="0"/>
        </w:rPr>
        <w:t xml:space="preserve">Technologies</w:t>
      </w:r>
    </w:p>
    <w:p w:rsidR="00000000" w:rsidDel="00000000" w:rsidP="00000000" w:rsidRDefault="00000000" w:rsidRPr="00000000" w14:paraId="0000002C">
      <w:pPr>
        <w:pStyle w:val="Heading3"/>
        <w:keepNext w:val="0"/>
        <w:keepLines w:val="0"/>
        <w:spacing w:after="80" w:before="280" w:lineRule="auto"/>
        <w:ind w:left="0" w:firstLine="0"/>
        <w:rPr>
          <w:i w:val="0"/>
          <w:sz w:val="22"/>
          <w:szCs w:val="22"/>
        </w:rPr>
      </w:pPr>
      <w:bookmarkStart w:colFirst="0" w:colLast="0" w:name="_vl76gs3hr8y" w:id="12"/>
      <w:bookmarkEnd w:id="12"/>
      <w:r w:rsidDel="00000000" w:rsidR="00000000" w:rsidRPr="00000000">
        <w:rPr>
          <w:i w:val="0"/>
          <w:sz w:val="26"/>
          <w:szCs w:val="26"/>
          <w:rtl w:val="0"/>
        </w:rPr>
        <w:t xml:space="preserve"> </w:t>
        <w:tab/>
        <w:t xml:space="preserve">Client Navigateur (Frontend)</w:t>
      </w:r>
      <w:r w:rsidDel="00000000" w:rsidR="00000000" w:rsidRPr="00000000">
        <w:rPr>
          <w:rtl w:val="0"/>
        </w:rPr>
      </w:r>
    </w:p>
    <w:p w:rsidR="00000000" w:rsidDel="00000000" w:rsidP="00000000" w:rsidRDefault="00000000" w:rsidRPr="00000000" w14:paraId="0000002D">
      <w:pPr>
        <w:numPr>
          <w:ilvl w:val="0"/>
          <w:numId w:val="1"/>
        </w:numPr>
        <w:spacing w:after="0" w:afterAutospacing="0" w:before="240" w:lineRule="auto"/>
        <w:ind w:left="720" w:hanging="360"/>
      </w:pPr>
      <w:r w:rsidDel="00000000" w:rsidR="00000000" w:rsidRPr="00000000">
        <w:rPr>
          <w:b w:val="1"/>
          <w:sz w:val="22"/>
          <w:szCs w:val="22"/>
          <w:rtl w:val="0"/>
        </w:rPr>
        <w:t xml:space="preserve">HTML/CSS/JavaScript</w:t>
      </w:r>
      <w:r w:rsidDel="00000000" w:rsidR="00000000" w:rsidRPr="00000000">
        <w:rPr>
          <w:rtl w:val="0"/>
        </w:rPr>
        <w:t xml:space="preserve"> : pour afficher le contenu web.</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b w:val="1"/>
          <w:rtl w:val="0"/>
        </w:rPr>
        <w:t xml:space="preserve">AJAX (Asynchronous JavaScript and XML)</w:t>
      </w:r>
      <w:r w:rsidDel="00000000" w:rsidR="00000000" w:rsidRPr="00000000">
        <w:rPr>
          <w:rtl w:val="0"/>
        </w:rPr>
        <w:t xml:space="preserve"> : pour envoyer des requêtes HTTP asynchrones au serveur sans recharger la page.</w:t>
      </w:r>
    </w:p>
    <w:p w:rsidR="00000000" w:rsidDel="00000000" w:rsidP="00000000" w:rsidRDefault="00000000" w:rsidRPr="00000000" w14:paraId="0000002F">
      <w:pPr>
        <w:numPr>
          <w:ilvl w:val="0"/>
          <w:numId w:val="1"/>
        </w:numPr>
        <w:spacing w:after="240" w:before="0" w:beforeAutospacing="0" w:lineRule="auto"/>
        <w:ind w:left="720" w:hanging="360"/>
      </w:pPr>
      <w:r w:rsidDel="00000000" w:rsidR="00000000" w:rsidRPr="00000000">
        <w:rPr>
          <w:b w:val="1"/>
          <w:rtl w:val="0"/>
        </w:rPr>
        <w:t xml:space="preserve">JSON (JavaScript Object Notation)</w:t>
      </w:r>
      <w:r w:rsidDel="00000000" w:rsidR="00000000" w:rsidRPr="00000000">
        <w:rPr>
          <w:rtl w:val="0"/>
        </w:rPr>
        <w:t xml:space="preserve"> : pour recevoir et manipuler facilement les données envoyées par le serveur.</w:t>
      </w:r>
    </w:p>
    <w:p w:rsidR="00000000" w:rsidDel="00000000" w:rsidP="00000000" w:rsidRDefault="00000000" w:rsidRPr="00000000" w14:paraId="00000030">
      <w:pPr>
        <w:ind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pacing w:after="80" w:before="280" w:lineRule="auto"/>
        <w:ind w:firstLine="720"/>
        <w:rPr>
          <w:i w:val="0"/>
          <w:sz w:val="22"/>
          <w:szCs w:val="22"/>
        </w:rPr>
      </w:pPr>
      <w:bookmarkStart w:colFirst="0" w:colLast="0" w:name="_5ahk0vihquay" w:id="13"/>
      <w:bookmarkEnd w:id="13"/>
      <w:r w:rsidDel="00000000" w:rsidR="00000000" w:rsidRPr="00000000">
        <w:rPr>
          <w:i w:val="0"/>
          <w:sz w:val="26"/>
          <w:szCs w:val="26"/>
          <w:rtl w:val="0"/>
        </w:rPr>
        <w:t xml:space="preserve">Serveur Web</w:t>
      </w:r>
      <w:r w:rsidDel="00000000" w:rsidR="00000000" w:rsidRPr="00000000">
        <w:rPr>
          <w:rtl w:val="0"/>
        </w:rPr>
      </w:r>
    </w:p>
    <w:p w:rsidR="00000000" w:rsidDel="00000000" w:rsidP="00000000" w:rsidRDefault="00000000" w:rsidRPr="00000000" w14:paraId="00000032">
      <w:pPr>
        <w:numPr>
          <w:ilvl w:val="0"/>
          <w:numId w:val="6"/>
        </w:numPr>
        <w:spacing w:after="0" w:afterAutospacing="0" w:before="240" w:lineRule="auto"/>
        <w:ind w:left="720" w:hanging="360"/>
      </w:pPr>
      <w:r w:rsidDel="00000000" w:rsidR="00000000" w:rsidRPr="00000000">
        <w:rPr>
          <w:b w:val="1"/>
          <w:sz w:val="22"/>
          <w:szCs w:val="22"/>
          <w:rtl w:val="0"/>
        </w:rPr>
        <w:t xml:space="preserve">Apache</w:t>
      </w:r>
      <w:r w:rsidDel="00000000" w:rsidR="00000000" w:rsidRPr="00000000">
        <w:rPr>
          <w:rtl w:val="0"/>
        </w:rPr>
        <w:t xml:space="preserve"> : servent les fichiers statiques (HTML, CSS, JS) et redirigent les requêtes dynamiques vers PHP.</w:t>
      </w:r>
    </w:p>
    <w:p w:rsidR="00000000" w:rsidDel="00000000" w:rsidP="00000000" w:rsidRDefault="00000000" w:rsidRPr="00000000" w14:paraId="00000033">
      <w:pPr>
        <w:numPr>
          <w:ilvl w:val="0"/>
          <w:numId w:val="6"/>
        </w:numPr>
        <w:spacing w:after="240" w:before="0" w:beforeAutospacing="0" w:lineRule="auto"/>
        <w:ind w:left="720" w:hanging="360"/>
      </w:pPr>
      <w:r w:rsidDel="00000000" w:rsidR="00000000" w:rsidRPr="00000000">
        <w:rPr>
          <w:b w:val="1"/>
          <w:rtl w:val="0"/>
        </w:rPr>
        <w:t xml:space="preserve">Fichiers </w:t>
      </w:r>
      <w:r w:rsidDel="00000000" w:rsidR="00000000" w:rsidRPr="00000000">
        <w:rPr>
          <w:rFonts w:ascii="Roboto Mono" w:cs="Roboto Mono" w:eastAsia="Roboto Mono" w:hAnsi="Roboto Mono"/>
          <w:b w:val="1"/>
          <w:color w:val="188038"/>
          <w:rtl w:val="0"/>
        </w:rPr>
        <w:t xml:space="preserve">.htaccess</w:t>
      </w:r>
      <w:r w:rsidDel="00000000" w:rsidR="00000000" w:rsidRPr="00000000">
        <w:rPr>
          <w:rtl w:val="0"/>
        </w:rPr>
        <w:t xml:space="preserve"> : (dans Apache) pour gérer les redirections, URL rewriting, etc.</w:t>
      </w:r>
    </w:p>
    <w:p w:rsidR="00000000" w:rsidDel="00000000" w:rsidP="00000000" w:rsidRDefault="00000000" w:rsidRPr="00000000" w14:paraId="00000034">
      <w:pPr>
        <w:pStyle w:val="Heading4"/>
        <w:keepNext w:val="0"/>
        <w:keepLines w:val="0"/>
        <w:spacing w:after="40" w:before="240" w:lineRule="auto"/>
        <w:rPr>
          <w:i w:val="0"/>
          <w:sz w:val="22"/>
          <w:szCs w:val="22"/>
        </w:rPr>
      </w:pPr>
      <w:bookmarkStart w:colFirst="0" w:colLast="0" w:name="_ensexe4zv16f" w:id="14"/>
      <w:bookmarkEnd w:id="14"/>
      <w:r w:rsidDel="00000000" w:rsidR="00000000" w:rsidRPr="00000000">
        <w:rPr>
          <w:i w:val="0"/>
          <w:sz w:val="22"/>
          <w:szCs w:val="22"/>
          <w:rtl w:val="0"/>
        </w:rPr>
        <w:t xml:space="preserve">Rôle :</w:t>
      </w:r>
    </w:p>
    <w:p w:rsidR="00000000" w:rsidDel="00000000" w:rsidP="00000000" w:rsidRDefault="00000000" w:rsidRPr="00000000" w14:paraId="00000035">
      <w:pPr>
        <w:numPr>
          <w:ilvl w:val="0"/>
          <w:numId w:val="5"/>
        </w:numPr>
        <w:spacing w:after="0" w:afterAutospacing="0" w:before="240" w:lineRule="auto"/>
        <w:ind w:left="720" w:hanging="360"/>
      </w:pPr>
      <w:r w:rsidDel="00000000" w:rsidR="00000000" w:rsidRPr="00000000">
        <w:rPr>
          <w:rtl w:val="0"/>
        </w:rPr>
        <w:t xml:space="preserve">Reçoit les requêtes du navigateur.</w:t>
      </w:r>
    </w:p>
    <w:p w:rsidR="00000000" w:rsidDel="00000000" w:rsidP="00000000" w:rsidRDefault="00000000" w:rsidRPr="00000000" w14:paraId="00000036">
      <w:pPr>
        <w:numPr>
          <w:ilvl w:val="0"/>
          <w:numId w:val="5"/>
        </w:numPr>
        <w:spacing w:after="240" w:before="0" w:beforeAutospacing="0" w:lineRule="auto"/>
        <w:ind w:left="720" w:hanging="360"/>
      </w:pPr>
      <w:r w:rsidDel="00000000" w:rsidR="00000000" w:rsidRPr="00000000">
        <w:rPr>
          <w:rtl w:val="0"/>
        </w:rPr>
        <w:t xml:space="preserve">Transmettre les requêtes dynamiques au serveur PHP.</w:t>
      </w:r>
    </w:p>
    <w:p w:rsidR="00000000" w:rsidDel="00000000" w:rsidP="00000000" w:rsidRDefault="00000000" w:rsidRPr="00000000" w14:paraId="00000037">
      <w:pPr>
        <w:ind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after="80" w:before="280" w:lineRule="auto"/>
        <w:ind w:firstLine="720"/>
        <w:rPr>
          <w:i w:val="0"/>
          <w:sz w:val="26"/>
          <w:szCs w:val="26"/>
        </w:rPr>
      </w:pPr>
      <w:bookmarkStart w:colFirst="0" w:colLast="0" w:name="_wsmyzwb96p5h" w:id="15"/>
      <w:bookmarkEnd w:id="15"/>
      <w:r w:rsidDel="00000000" w:rsidR="00000000" w:rsidRPr="00000000">
        <w:rPr>
          <w:rtl w:val="0"/>
        </w:rPr>
      </w:r>
    </w:p>
    <w:p w:rsidR="00000000" w:rsidDel="00000000" w:rsidP="00000000" w:rsidRDefault="00000000" w:rsidRPr="00000000" w14:paraId="00000039">
      <w:pPr>
        <w:pStyle w:val="Heading3"/>
        <w:keepNext w:val="0"/>
        <w:keepLines w:val="0"/>
        <w:spacing w:after="80" w:before="280" w:lineRule="auto"/>
        <w:ind w:firstLine="720"/>
        <w:rPr>
          <w:i w:val="0"/>
          <w:sz w:val="26"/>
          <w:szCs w:val="26"/>
        </w:rPr>
      </w:pPr>
      <w:bookmarkStart w:colFirst="0" w:colLast="0" w:name="_yd3gn6q0le6p" w:id="16"/>
      <w:bookmarkEnd w:id="16"/>
      <w:r w:rsidDel="00000000" w:rsidR="00000000" w:rsidRPr="00000000">
        <w:rPr>
          <w:i w:val="0"/>
          <w:sz w:val="26"/>
          <w:szCs w:val="26"/>
          <w:rtl w:val="0"/>
        </w:rPr>
        <w:t xml:space="preserve"> </w:t>
      </w:r>
    </w:p>
    <w:p w:rsidR="00000000" w:rsidDel="00000000" w:rsidP="00000000" w:rsidRDefault="00000000" w:rsidRPr="00000000" w14:paraId="0000003A">
      <w:pPr>
        <w:pStyle w:val="Heading3"/>
        <w:keepNext w:val="0"/>
        <w:keepLines w:val="0"/>
        <w:spacing w:after="80" w:before="280" w:lineRule="auto"/>
        <w:ind w:firstLine="720"/>
        <w:rPr>
          <w:i w:val="0"/>
          <w:sz w:val="22"/>
          <w:szCs w:val="22"/>
        </w:rPr>
      </w:pPr>
      <w:bookmarkStart w:colFirst="0" w:colLast="0" w:name="_waifnzettu86" w:id="17"/>
      <w:bookmarkEnd w:id="17"/>
      <w:r w:rsidDel="00000000" w:rsidR="00000000" w:rsidRPr="00000000">
        <w:rPr>
          <w:i w:val="0"/>
          <w:sz w:val="26"/>
          <w:szCs w:val="26"/>
          <w:rtl w:val="0"/>
        </w:rPr>
        <w:t xml:space="preserve">Serveur PHP</w:t>
      </w:r>
      <w:r w:rsidDel="00000000" w:rsidR="00000000" w:rsidRPr="00000000">
        <w:rPr>
          <w:rtl w:val="0"/>
        </w:rPr>
      </w:r>
    </w:p>
    <w:p w:rsidR="00000000" w:rsidDel="00000000" w:rsidP="00000000" w:rsidRDefault="00000000" w:rsidRPr="00000000" w14:paraId="0000003B">
      <w:pPr>
        <w:numPr>
          <w:ilvl w:val="0"/>
          <w:numId w:val="2"/>
        </w:numPr>
        <w:spacing w:after="0" w:afterAutospacing="0" w:before="240" w:lineRule="auto"/>
        <w:ind w:left="720" w:hanging="360"/>
      </w:pPr>
      <w:r w:rsidDel="00000000" w:rsidR="00000000" w:rsidRPr="00000000">
        <w:rPr>
          <w:b w:val="1"/>
          <w:sz w:val="22"/>
          <w:szCs w:val="22"/>
          <w:rtl w:val="0"/>
        </w:rPr>
        <w:t xml:space="preserve">PHP</w:t>
      </w:r>
      <w:r w:rsidDel="00000000" w:rsidR="00000000" w:rsidRPr="00000000">
        <w:rPr>
          <w:rtl w:val="0"/>
        </w:rPr>
        <w:t xml:space="preserve"> : langage de script exécuté côté serveur pour générer dynamiquement du HTML, ou des réponses JSON par exemple</w:t>
      </w:r>
    </w:p>
    <w:p w:rsidR="00000000" w:rsidDel="00000000" w:rsidP="00000000" w:rsidRDefault="00000000" w:rsidRPr="00000000" w14:paraId="0000003C">
      <w:pPr>
        <w:numPr>
          <w:ilvl w:val="0"/>
          <w:numId w:val="2"/>
        </w:numPr>
        <w:spacing w:after="240" w:before="0" w:beforeAutospacing="0" w:lineRule="auto"/>
        <w:ind w:left="720" w:hanging="360"/>
      </w:pPr>
      <w:r w:rsidDel="00000000" w:rsidR="00000000" w:rsidRPr="00000000">
        <w:rPr>
          <w:b w:val="1"/>
          <w:rtl w:val="0"/>
        </w:rPr>
        <w:t xml:space="preserve">MySQLi</w:t>
      </w:r>
      <w:r w:rsidDel="00000000" w:rsidR="00000000" w:rsidRPr="00000000">
        <w:rPr>
          <w:rtl w:val="0"/>
        </w:rPr>
        <w:t xml:space="preserve"> : bibliothèque PHP pour interagir avec la base de données MySQL.</w:t>
      </w:r>
    </w:p>
    <w:p w:rsidR="00000000" w:rsidDel="00000000" w:rsidP="00000000" w:rsidRDefault="00000000" w:rsidRPr="00000000" w14:paraId="0000003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3"/>
        <w:keepNext w:val="0"/>
        <w:keepLines w:val="0"/>
        <w:spacing w:after="80" w:before="280" w:lineRule="auto"/>
        <w:ind w:left="0" w:firstLine="0"/>
        <w:rPr>
          <w:i w:val="0"/>
          <w:sz w:val="22"/>
          <w:szCs w:val="22"/>
        </w:rPr>
      </w:pPr>
      <w:bookmarkStart w:colFirst="0" w:colLast="0" w:name="_kw37akhjwqb7" w:id="18"/>
      <w:bookmarkEnd w:id="18"/>
      <w:r w:rsidDel="00000000" w:rsidR="00000000" w:rsidRPr="00000000">
        <w:rPr>
          <w:i w:val="0"/>
          <w:sz w:val="26"/>
          <w:szCs w:val="26"/>
          <w:rtl w:val="0"/>
        </w:rPr>
        <w:t xml:space="preserve"> Base de Données MySQL</w:t>
      </w:r>
      <w:r w:rsidDel="00000000" w:rsidR="00000000" w:rsidRPr="00000000">
        <w:rPr>
          <w:rtl w:val="0"/>
        </w:rPr>
      </w:r>
    </w:p>
    <w:p w:rsidR="00000000" w:rsidDel="00000000" w:rsidP="00000000" w:rsidRDefault="00000000" w:rsidRPr="00000000" w14:paraId="0000003F">
      <w:pPr>
        <w:numPr>
          <w:ilvl w:val="0"/>
          <w:numId w:val="4"/>
        </w:numPr>
        <w:spacing w:after="0" w:afterAutospacing="0" w:before="240" w:lineRule="auto"/>
        <w:ind w:left="720" w:hanging="360"/>
      </w:pPr>
      <w:r w:rsidDel="00000000" w:rsidR="00000000" w:rsidRPr="00000000">
        <w:rPr>
          <w:b w:val="1"/>
          <w:sz w:val="22"/>
          <w:szCs w:val="22"/>
          <w:rtl w:val="0"/>
        </w:rPr>
        <w:t xml:space="preserve">MySQL</w:t>
      </w:r>
      <w:r w:rsidDel="00000000" w:rsidR="00000000" w:rsidRPr="00000000">
        <w:rPr>
          <w:rtl w:val="0"/>
        </w:rPr>
        <w:t xml:space="preserve"> : Système de gestion de base de données relationnelle.</w:t>
      </w:r>
    </w:p>
    <w:p w:rsidR="00000000" w:rsidDel="00000000" w:rsidP="00000000" w:rsidRDefault="00000000" w:rsidRPr="00000000" w14:paraId="00000040">
      <w:pPr>
        <w:numPr>
          <w:ilvl w:val="0"/>
          <w:numId w:val="4"/>
        </w:numPr>
        <w:spacing w:after="0" w:afterAutospacing="0" w:before="0" w:beforeAutospacing="0" w:lineRule="auto"/>
        <w:ind w:left="720" w:hanging="360"/>
      </w:pPr>
      <w:r w:rsidDel="00000000" w:rsidR="00000000" w:rsidRPr="00000000">
        <w:rPr>
          <w:b w:val="1"/>
          <w:rtl w:val="0"/>
        </w:rPr>
        <w:t xml:space="preserve">Requêtes SQL</w:t>
      </w:r>
      <w:r w:rsidDel="00000000" w:rsidR="00000000" w:rsidRPr="00000000">
        <w:rPr>
          <w:rtl w:val="0"/>
        </w:rPr>
        <w:t xml:space="preserve"> : SELECT, INSERT, UPDATE, DELETE.</w:t>
      </w:r>
    </w:p>
    <w:p w:rsidR="00000000" w:rsidDel="00000000" w:rsidP="00000000" w:rsidRDefault="00000000" w:rsidRPr="00000000" w14:paraId="00000041">
      <w:pPr>
        <w:numPr>
          <w:ilvl w:val="0"/>
          <w:numId w:val="4"/>
        </w:numPr>
        <w:spacing w:after="240" w:before="0" w:beforeAutospacing="0" w:lineRule="auto"/>
        <w:ind w:left="720" w:hanging="360"/>
      </w:pPr>
      <w:r w:rsidDel="00000000" w:rsidR="00000000" w:rsidRPr="00000000">
        <w:rPr>
          <w:b w:val="1"/>
          <w:rtl w:val="0"/>
        </w:rPr>
        <w:t xml:space="preserve">phpMyAdmin</w:t>
      </w:r>
      <w:r w:rsidDel="00000000" w:rsidR="00000000" w:rsidRPr="00000000">
        <w:rPr>
          <w:rtl w:val="0"/>
        </w:rPr>
        <w:t xml:space="preserve"> (outil) : pour la gestion de la base en interface web.</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720"/>
        <w:rPr>
          <w:b w:val="1"/>
          <w:sz w:val="40"/>
          <w:szCs w:val="40"/>
        </w:rPr>
      </w:pPr>
      <w:r w:rsidDel="00000000" w:rsidR="00000000" w:rsidRPr="00000000">
        <w:rPr>
          <w:rtl w:val="0"/>
        </w:rPr>
      </w:r>
    </w:p>
    <w:p w:rsidR="00000000" w:rsidDel="00000000" w:rsidP="00000000" w:rsidRDefault="00000000" w:rsidRPr="00000000" w14:paraId="0000004A">
      <w:pPr>
        <w:pStyle w:val="Heading1"/>
        <w:ind w:left="2880" w:firstLine="720"/>
        <w:jc w:val="left"/>
        <w:rPr>
          <w:sz w:val="40"/>
          <w:szCs w:val="40"/>
        </w:rPr>
      </w:pPr>
      <w:bookmarkStart w:colFirst="0" w:colLast="0" w:name="_y4u8aqy6nagq" w:id="19"/>
      <w:bookmarkEnd w:id="19"/>
      <w:r w:rsidDel="00000000" w:rsidR="00000000" w:rsidRPr="00000000">
        <w:rPr>
          <w:sz w:val="40"/>
          <w:szCs w:val="40"/>
          <w:rtl w:val="0"/>
        </w:rPr>
        <w:t xml:space="preserve">Diagramme</w:t>
      </w:r>
    </w:p>
    <w:p w:rsidR="00000000" w:rsidDel="00000000" w:rsidP="00000000" w:rsidRDefault="00000000" w:rsidRPr="00000000" w14:paraId="0000004B">
      <w:pPr>
        <w:pStyle w:val="Heading3"/>
        <w:keepNext w:val="0"/>
        <w:keepLines w:val="0"/>
        <w:spacing w:after="80" w:before="280" w:lineRule="auto"/>
        <w:rPr>
          <w:i w:val="0"/>
          <w:sz w:val="22"/>
          <w:szCs w:val="22"/>
        </w:rPr>
      </w:pPr>
      <w:bookmarkStart w:colFirst="0" w:colLast="0" w:name="_m2jhl3x1lixs" w:id="20"/>
      <w:bookmarkEnd w:id="20"/>
      <w:r w:rsidDel="00000000" w:rsidR="00000000" w:rsidRPr="00000000">
        <w:rPr>
          <w:i w:val="0"/>
          <w:sz w:val="26"/>
          <w:szCs w:val="26"/>
          <w:rtl w:val="0"/>
        </w:rPr>
        <w:t xml:space="preserve">Architecture logicielle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697148</wp:posOffset>
            </wp:positionV>
            <wp:extent cx="4207911" cy="3392537"/>
            <wp:effectExtent b="0" l="0" r="0" t="0"/>
            <wp:wrapNone/>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07911" cy="3392537"/>
                    </a:xfrm>
                    <a:prstGeom prst="rect"/>
                    <a:ln/>
                  </pic:spPr>
                </pic:pic>
              </a:graphicData>
            </a:graphic>
          </wp:anchor>
        </w:drawing>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b w:val="1"/>
          <w:sz w:val="40"/>
          <w:szCs w:val="40"/>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b w:val="1"/>
          <w:sz w:val="40"/>
          <w:szCs w:val="40"/>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b w:val="1"/>
          <w:sz w:val="40"/>
          <w:szCs w:val="40"/>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Exemple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405557</wp:posOffset>
            </wp:positionV>
            <wp:extent cx="3843338" cy="3988369"/>
            <wp:effectExtent b="0" l="0" r="0" t="0"/>
            <wp:wrapNone/>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43338" cy="3988369"/>
                    </a:xfrm>
                    <a:prstGeom prst="rect"/>
                    <a:ln/>
                  </pic:spPr>
                </pic:pic>
              </a:graphicData>
            </a:graphic>
          </wp:anchor>
        </w:drawing>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A">
      <w:pPr>
        <w:numPr>
          <w:ilvl w:val="0"/>
          <w:numId w:val="3"/>
        </w:numPr>
        <w:shd w:fill="1b1d1e" w:val="clear"/>
        <w:spacing w:after="0" w:afterAutospacing="0" w:before="180" w:lineRule="auto"/>
        <w:ind w:left="720" w:hanging="360"/>
      </w:pPr>
      <w:r w:rsidDel="00000000" w:rsidR="00000000" w:rsidRPr="00000000">
        <w:rPr>
          <w:color w:val="ffffff"/>
          <w:sz w:val="18"/>
          <w:szCs w:val="18"/>
          <w:rtl w:val="0"/>
        </w:rPr>
        <w:t xml:space="preserve">L'utilisateur clique sur un bouton dans la page</w:t>
      </w:r>
    </w:p>
    <w:p w:rsidR="00000000" w:rsidDel="00000000" w:rsidP="00000000" w:rsidRDefault="00000000" w:rsidRPr="00000000" w14:paraId="0000006B">
      <w:pPr>
        <w:numPr>
          <w:ilvl w:val="0"/>
          <w:numId w:val="3"/>
        </w:numPr>
        <w:shd w:fill="1b1d1e" w:val="clear"/>
        <w:spacing w:after="0" w:afterAutospacing="0" w:before="0" w:beforeAutospacing="0" w:lineRule="auto"/>
        <w:ind w:left="720" w:hanging="360"/>
      </w:pPr>
      <w:r w:rsidDel="00000000" w:rsidR="00000000" w:rsidRPr="00000000">
        <w:rPr>
          <w:color w:val="ffffff"/>
          <w:sz w:val="18"/>
          <w:szCs w:val="18"/>
          <w:rtl w:val="0"/>
        </w:rPr>
        <w:t xml:space="preserve">Une requête AJAX est envoyée au serveur via JavaScript.</w:t>
      </w:r>
    </w:p>
    <w:p w:rsidR="00000000" w:rsidDel="00000000" w:rsidP="00000000" w:rsidRDefault="00000000" w:rsidRPr="00000000" w14:paraId="0000006C">
      <w:pPr>
        <w:numPr>
          <w:ilvl w:val="0"/>
          <w:numId w:val="3"/>
        </w:numPr>
        <w:shd w:fill="1b1d1e" w:val="clear"/>
        <w:spacing w:after="0" w:afterAutospacing="0" w:before="0" w:beforeAutospacing="0" w:lineRule="auto"/>
        <w:ind w:left="720" w:hanging="360"/>
      </w:pPr>
      <w:r w:rsidDel="00000000" w:rsidR="00000000" w:rsidRPr="00000000">
        <w:rPr>
          <w:color w:val="ffffff"/>
          <w:sz w:val="18"/>
          <w:szCs w:val="18"/>
          <w:rtl w:val="0"/>
        </w:rPr>
        <w:t xml:space="preserve">Le serveur web relaie la requête au script PHP.</w:t>
      </w:r>
    </w:p>
    <w:p w:rsidR="00000000" w:rsidDel="00000000" w:rsidP="00000000" w:rsidRDefault="00000000" w:rsidRPr="00000000" w14:paraId="0000006D">
      <w:pPr>
        <w:numPr>
          <w:ilvl w:val="0"/>
          <w:numId w:val="3"/>
        </w:numPr>
        <w:shd w:fill="1b1d1e" w:val="clear"/>
        <w:spacing w:after="0" w:afterAutospacing="0" w:before="0" w:beforeAutospacing="0" w:lineRule="auto"/>
        <w:ind w:left="720" w:hanging="360"/>
      </w:pPr>
      <w:r w:rsidDel="00000000" w:rsidR="00000000" w:rsidRPr="00000000">
        <w:rPr>
          <w:color w:val="ffffff"/>
          <w:sz w:val="18"/>
          <w:szCs w:val="18"/>
          <w:rtl w:val="0"/>
        </w:rPr>
        <w:t xml:space="preserve">Le script PHP interroge la base MySQL si nécessaire.</w:t>
      </w:r>
    </w:p>
    <w:p w:rsidR="00000000" w:rsidDel="00000000" w:rsidP="00000000" w:rsidRDefault="00000000" w:rsidRPr="00000000" w14:paraId="0000006E">
      <w:pPr>
        <w:numPr>
          <w:ilvl w:val="0"/>
          <w:numId w:val="3"/>
        </w:numPr>
        <w:shd w:fill="1b1d1e" w:val="clear"/>
        <w:spacing w:after="0" w:afterAutospacing="0" w:before="0" w:beforeAutospacing="0" w:lineRule="auto"/>
        <w:ind w:left="720" w:hanging="360"/>
      </w:pPr>
      <w:r w:rsidDel="00000000" w:rsidR="00000000" w:rsidRPr="00000000">
        <w:rPr>
          <w:color w:val="ffffff"/>
          <w:sz w:val="18"/>
          <w:szCs w:val="18"/>
          <w:rtl w:val="0"/>
        </w:rPr>
        <w:t xml:space="preserve">PHP formate la réponse en JSON.</w:t>
      </w:r>
    </w:p>
    <w:p w:rsidR="00000000" w:rsidDel="00000000" w:rsidP="00000000" w:rsidRDefault="00000000" w:rsidRPr="00000000" w14:paraId="0000006F">
      <w:pPr>
        <w:numPr>
          <w:ilvl w:val="0"/>
          <w:numId w:val="3"/>
        </w:numPr>
        <w:shd w:fill="1b1d1e" w:val="clear"/>
        <w:spacing w:after="180" w:before="0" w:beforeAutospacing="0" w:lineRule="auto"/>
        <w:ind w:left="720" w:hanging="360"/>
      </w:pPr>
      <w:r w:rsidDel="00000000" w:rsidR="00000000" w:rsidRPr="00000000">
        <w:rPr>
          <w:color w:val="ffffff"/>
          <w:sz w:val="18"/>
          <w:szCs w:val="18"/>
          <w:rtl w:val="0"/>
        </w:rPr>
        <w:t xml:space="preserve">Le JSON est retourné au navigateur, qui l'interprète avec JavaScript pour mettre à jour dynamiquement l'interface sans recharger la page</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4729163" cy="4286298"/>
            <wp:effectExtent b="0" l="0" r="0" t="0"/>
            <wp:wrapNone/>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29163" cy="4286298"/>
                    </a:xfrm>
                    <a:prstGeom prst="rect"/>
                    <a:ln/>
                  </pic:spPr>
                </pic:pic>
              </a:graphicData>
            </a:graphic>
          </wp:anchor>
        </w:drawing>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B">
      <w:pPr>
        <w:pStyle w:val="Heading3"/>
        <w:keepNext w:val="0"/>
        <w:keepLines w:val="0"/>
        <w:spacing w:after="80" w:before="280" w:lineRule="auto"/>
        <w:rPr/>
      </w:pPr>
      <w:bookmarkStart w:colFirst="0" w:colLast="0" w:name="_1nep06ecblr3" w:id="21"/>
      <w:bookmarkEnd w:id="21"/>
      <w:r w:rsidDel="00000000" w:rsidR="00000000" w:rsidRPr="00000000">
        <w:rPr>
          <w:i w:val="0"/>
          <w:sz w:val="26"/>
          <w:szCs w:val="26"/>
          <w:rtl w:val="0"/>
        </w:rPr>
        <w:t xml:space="preserve">Schéma BDD MySQL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419100</wp:posOffset>
            </wp:positionV>
            <wp:extent cx="7787277" cy="4510088"/>
            <wp:effectExtent b="0" l="0" r="0" t="0"/>
            <wp:wrapNone/>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787277" cy="4510088"/>
                    </a:xfrm>
                    <a:prstGeom prst="rect"/>
                    <a:ln/>
                  </pic:spPr>
                </pic:pic>
              </a:graphicData>
            </a:graphic>
          </wp:anchor>
        </w:drawing>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2">
      <w:pPr>
        <w:pStyle w:val="Heading3"/>
        <w:keepNext w:val="0"/>
        <w:keepLines w:val="0"/>
        <w:spacing w:after="80" w:before="280" w:lineRule="auto"/>
        <w:rPr>
          <w:i w:val="0"/>
          <w:sz w:val="22"/>
          <w:szCs w:val="22"/>
        </w:rPr>
      </w:pPr>
      <w:bookmarkStart w:colFirst="0" w:colLast="0" w:name="_inxv5u9eocez" w:id="22"/>
      <w:bookmarkEnd w:id="22"/>
      <w:r w:rsidDel="00000000" w:rsidR="00000000" w:rsidRPr="00000000">
        <w:rPr>
          <w:i w:val="0"/>
          <w:sz w:val="26"/>
          <w:szCs w:val="26"/>
          <w:rtl w:val="0"/>
        </w:rPr>
        <w:t xml:space="preserve"> MCD / MLD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290897</wp:posOffset>
            </wp:positionV>
            <wp:extent cx="5943600" cy="3835400"/>
            <wp:effectExtent b="0" l="0" r="0" t="0"/>
            <wp:wrapNone/>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835400"/>
                    </a:xfrm>
                    <a:prstGeom prst="rect"/>
                    <a:ln/>
                  </pic:spPr>
                </pic:pic>
              </a:graphicData>
            </a:graphic>
          </wp:anchor>
        </w:drawing>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543300"/>
            <wp:effectExtent b="0" l="0" r="0" t="0"/>
            <wp:wrapNone/>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543300"/>
                    </a:xfrm>
                    <a:prstGeom prst="rect"/>
                    <a:ln/>
                  </pic:spPr>
                </pic:pic>
              </a:graphicData>
            </a:graphic>
          </wp:anchor>
        </w:drawing>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A">
      <w:pPr>
        <w:pStyle w:val="Heading1"/>
        <w:ind w:left="2880" w:firstLine="720"/>
        <w:jc w:val="left"/>
        <w:rPr>
          <w:b w:val="1"/>
          <w:sz w:val="40"/>
          <w:szCs w:val="40"/>
        </w:rPr>
      </w:pPr>
      <w:bookmarkStart w:colFirst="0" w:colLast="0" w:name="_vb433o5necps" w:id="23"/>
      <w:bookmarkEnd w:id="23"/>
      <w:r w:rsidDel="00000000" w:rsidR="00000000" w:rsidRPr="00000000">
        <w:rPr>
          <w:b w:val="1"/>
          <w:sz w:val="40"/>
          <w:szCs w:val="40"/>
          <w:rtl w:val="0"/>
        </w:rPr>
        <w:t xml:space="preserve">Maquettes</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tl w:val="0"/>
        </w:rPr>
        <w:t xml:space="preserve">Tableau de bord :</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sz w:val="26"/>
          <w:szCs w:val="26"/>
          <w:rtl w:val="0"/>
        </w:rPr>
        <w:t xml:space="preserve">Vision global de l’aéroport avec un aperçu de l’état des vols, une gestion des pistes ou encore la liste des tâches en cours.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752921</wp:posOffset>
            </wp:positionV>
            <wp:extent cx="5943600" cy="2946400"/>
            <wp:effectExtent b="0" l="0" r="0" t="0"/>
            <wp:wrapNone/>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F">
      <w:pPr>
        <w:rPr>
          <w:b w:val="1"/>
          <w:sz w:val="26"/>
          <w:szCs w:val="26"/>
        </w:rPr>
      </w:pP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rtl w:val="0"/>
        </w:rPr>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rtl w:val="0"/>
        </w:rPr>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rtl w:val="0"/>
        </w:rPr>
      </w:r>
    </w:p>
    <w:p w:rsidR="00000000" w:rsidDel="00000000" w:rsidP="00000000" w:rsidRDefault="00000000" w:rsidRPr="00000000" w14:paraId="000000C5">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233474</wp:posOffset>
            </wp:positionV>
            <wp:extent cx="5943600" cy="2946400"/>
            <wp:effectExtent b="0" l="0" r="0" t="0"/>
            <wp:wrapNone/>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0C6">
      <w:pPr>
        <w:rPr>
          <w:b w:val="1"/>
          <w:sz w:val="26"/>
          <w:szCs w:val="26"/>
        </w:rPr>
      </w:pPr>
      <w:r w:rsidDel="00000000" w:rsidR="00000000" w:rsidRPr="00000000">
        <w:rPr>
          <w:rtl w:val="0"/>
        </w:rPr>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rtl w:val="0"/>
        </w:rPr>
      </w:r>
    </w:p>
    <w:p w:rsidR="00000000" w:rsidDel="00000000" w:rsidP="00000000" w:rsidRDefault="00000000" w:rsidRPr="00000000" w14:paraId="000000C9">
      <w:pPr>
        <w:rPr>
          <w:b w:val="1"/>
          <w:sz w:val="26"/>
          <w:szCs w:val="26"/>
        </w:rPr>
      </w:pPr>
      <w:r w:rsidDel="00000000" w:rsidR="00000000" w:rsidRPr="00000000">
        <w:rPr>
          <w:rtl w:val="0"/>
        </w:rPr>
      </w:r>
    </w:p>
    <w:p w:rsidR="00000000" w:rsidDel="00000000" w:rsidP="00000000" w:rsidRDefault="00000000" w:rsidRPr="00000000" w14:paraId="000000CA">
      <w:pPr>
        <w:rPr>
          <w:b w:val="1"/>
          <w:sz w:val="26"/>
          <w:szCs w:val="26"/>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rPr>
          <w:b w:val="1"/>
          <w:sz w:val="26"/>
          <w:szCs w:val="26"/>
        </w:rPr>
      </w:pPr>
      <w:r w:rsidDel="00000000" w:rsidR="00000000" w:rsidRPr="00000000">
        <w:rPr>
          <w:rtl w:val="0"/>
        </w:rPr>
      </w:r>
    </w:p>
    <w:p w:rsidR="00000000" w:rsidDel="00000000" w:rsidP="00000000" w:rsidRDefault="00000000" w:rsidRPr="00000000" w14:paraId="000000CD">
      <w:pPr>
        <w:rPr>
          <w:b w:val="1"/>
          <w:sz w:val="26"/>
          <w:szCs w:val="26"/>
        </w:rPr>
      </w:pPr>
      <w:r w:rsidDel="00000000" w:rsidR="00000000" w:rsidRPr="00000000">
        <w:rPr>
          <w:b w:val="1"/>
          <w:sz w:val="26"/>
          <w:szCs w:val="26"/>
          <w:rtl w:val="0"/>
        </w:rPr>
        <w:t xml:space="preserve">Avions :</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Gestions des avions sur l’aéroport (avions actifs, total, hors service etc)</w:t>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337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b w:val="1"/>
          <w:sz w:val="26"/>
          <w:szCs w:val="26"/>
          <w:rtl w:val="0"/>
        </w:rPr>
        <w:t xml:space="preserve">Vols :</w:t>
      </w:r>
    </w:p>
    <w:p w:rsidR="00000000" w:rsidDel="00000000" w:rsidP="00000000" w:rsidRDefault="00000000" w:rsidRPr="00000000" w14:paraId="000000D1">
      <w:pPr>
        <w:rPr>
          <w:sz w:val="26"/>
          <w:szCs w:val="26"/>
        </w:rPr>
      </w:pPr>
      <w:r w:rsidDel="00000000" w:rsidR="00000000" w:rsidRPr="00000000">
        <w:rPr>
          <w:sz w:val="26"/>
          <w:szCs w:val="26"/>
          <w:rtl w:val="0"/>
        </w:rPr>
        <w:t xml:space="preserve">Liste des vols (Départ, Arrivée, Heure, État, Avion)</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464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b w:val="1"/>
          <w:sz w:val="26"/>
          <w:szCs w:val="26"/>
          <w:rtl w:val="0"/>
        </w:rPr>
        <w:t xml:space="preserve">Personnel :</w:t>
      </w:r>
    </w:p>
    <w:p w:rsidR="00000000" w:rsidDel="00000000" w:rsidP="00000000" w:rsidRDefault="00000000" w:rsidRPr="00000000" w14:paraId="000000D5">
      <w:pPr>
        <w:rPr/>
      </w:pPr>
      <w:r w:rsidDel="00000000" w:rsidR="00000000" w:rsidRPr="00000000">
        <w:rPr>
          <w:rtl w:val="0"/>
        </w:rPr>
        <w:t xml:space="preserve">Liste du personnel (id, nom, prenom, dateNaiss)</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464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b w:val="1"/>
          <w:sz w:val="26"/>
          <w:szCs w:val="26"/>
          <w:rtl w:val="0"/>
        </w:rPr>
        <w:t xml:space="preserve">Passagers :</w:t>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591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b w:val="1"/>
          <w:sz w:val="26"/>
          <w:szCs w:val="26"/>
          <w:rtl w:val="0"/>
        </w:rPr>
        <w:t xml:space="preserve">Tâches :</w:t>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464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b w:val="1"/>
          <w:sz w:val="26"/>
          <w:szCs w:val="26"/>
          <w:rtl w:val="0"/>
        </w:rPr>
        <w:t xml:space="preserve">Billets :</w:t>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4640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b w:val="1"/>
          <w:sz w:val="26"/>
          <w:szCs w:val="26"/>
          <w:rtl w:val="0"/>
        </w:rPr>
        <w:t xml:space="preserve">Rapports :</w:t>
      </w:r>
    </w:p>
    <w:p w:rsidR="00000000" w:rsidDel="00000000" w:rsidP="00000000" w:rsidRDefault="00000000" w:rsidRPr="00000000" w14:paraId="000000E3">
      <w:pPr>
        <w:rPr>
          <w:sz w:val="26"/>
          <w:szCs w:val="26"/>
        </w:rPr>
      </w:pPr>
      <w:r w:rsidDel="00000000" w:rsidR="00000000" w:rsidRPr="00000000">
        <w:rPr>
          <w:sz w:val="26"/>
          <w:szCs w:val="26"/>
          <w:rtl w:val="0"/>
        </w:rPr>
        <w:t xml:space="preserve">Création de rapports, liste, supprimer rapports. </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464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sz w:val="26"/>
          <w:szCs w:val="26"/>
        </w:rPr>
      </w:pPr>
      <w:r w:rsidDel="00000000" w:rsidR="00000000" w:rsidRPr="00000000">
        <w:rPr>
          <w:b w:val="1"/>
          <w:sz w:val="26"/>
          <w:szCs w:val="26"/>
          <w:rtl w:val="0"/>
        </w:rPr>
        <w:t xml:space="preserve">Réglages :</w:t>
      </w:r>
    </w:p>
    <w:p w:rsidR="00000000" w:rsidDel="00000000" w:rsidP="00000000" w:rsidRDefault="00000000" w:rsidRPr="00000000" w14:paraId="000000E6">
      <w:pPr>
        <w:rPr>
          <w:b w:val="1"/>
          <w:sz w:val="26"/>
          <w:szCs w:val="26"/>
        </w:rPr>
      </w:pPr>
      <w:r w:rsidDel="00000000" w:rsidR="00000000" w:rsidRPr="00000000">
        <w:rPr>
          <w:b w:val="1"/>
          <w:sz w:val="26"/>
          <w:szCs w:val="26"/>
        </w:rPr>
        <w:drawing>
          <wp:inline distB="114300" distT="114300" distL="114300" distR="114300">
            <wp:extent cx="5943600" cy="29464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26"/>
          <w:szCs w:val="26"/>
        </w:rPr>
      </w:pPr>
      <w:r w:rsidDel="00000000" w:rsidR="00000000" w:rsidRPr="00000000">
        <w:rPr>
          <w:rtl w:val="0"/>
        </w:rPr>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rPr>
          <w:b w:val="1"/>
          <w:sz w:val="26"/>
          <w:szCs w:val="26"/>
        </w:rPr>
      </w:pPr>
      <w:r w:rsidDel="00000000" w:rsidR="00000000" w:rsidRPr="00000000">
        <w:rPr>
          <w:b w:val="1"/>
          <w:sz w:val="26"/>
          <w:szCs w:val="26"/>
          <w:rtl w:val="0"/>
        </w:rPr>
        <w:t xml:space="preserve">Pistes : </w:t>
      </w:r>
    </w:p>
    <w:p w:rsidR="00000000" w:rsidDel="00000000" w:rsidP="00000000" w:rsidRDefault="00000000" w:rsidRPr="00000000" w14:paraId="000000EA">
      <w:pPr>
        <w:rPr>
          <w:b w:val="1"/>
          <w:sz w:val="26"/>
          <w:szCs w:val="26"/>
        </w:rPr>
      </w:pPr>
      <w:r w:rsidDel="00000000" w:rsidR="00000000" w:rsidRPr="00000000">
        <w:rPr>
          <w:b w:val="1"/>
          <w:sz w:val="26"/>
          <w:szCs w:val="26"/>
        </w:rPr>
        <w:drawing>
          <wp:inline distB="114300" distT="114300" distL="114300" distR="114300">
            <wp:extent cx="5943600" cy="2946400"/>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24" w:type="default"/>
      <w:headerReference r:id="rId2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Système de Gestion Aéroportuaire</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ffffff"/>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header" Target="header2.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3.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