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0FF" w:rsidRDefault="00D420FF" w:rsidP="00D420FF">
      <w:pPr>
        <w:jc w:val="center"/>
        <w:rPr>
          <w:rFonts w:ascii="Times New Roman" w:eastAsia="Times New Roman" w:hAnsi="Times New Roman" w:cs="Times New Roman"/>
          <w:lang w:eastAsia="fr-FR"/>
        </w:rPr>
      </w:pPr>
    </w:p>
    <w:p w:rsidR="004A714C" w:rsidRDefault="004A714C" w:rsidP="00D420FF">
      <w:pPr>
        <w:jc w:val="center"/>
        <w:rPr>
          <w:rFonts w:ascii="Times New Roman" w:eastAsia="Times New Roman" w:hAnsi="Times New Roman" w:cs="Times New Roman"/>
          <w:lang w:eastAsia="fr-FR"/>
        </w:rPr>
      </w:pPr>
    </w:p>
    <w:p w:rsidR="004A714C" w:rsidRDefault="004A714C" w:rsidP="00D420FF">
      <w:pPr>
        <w:jc w:val="center"/>
        <w:rPr>
          <w:rFonts w:ascii="Times New Roman" w:eastAsia="Times New Roman" w:hAnsi="Times New Roman" w:cs="Times New Roman"/>
          <w:lang w:eastAsia="fr-FR"/>
        </w:rPr>
      </w:pPr>
    </w:p>
    <w:p w:rsidR="004A714C" w:rsidRDefault="004A714C" w:rsidP="00D420FF">
      <w:pPr>
        <w:jc w:val="center"/>
        <w:rPr>
          <w:rFonts w:ascii="Times New Roman" w:eastAsia="Times New Roman" w:hAnsi="Times New Roman" w:cs="Times New Roman"/>
          <w:lang w:eastAsia="fr-FR"/>
        </w:rPr>
      </w:pPr>
    </w:p>
    <w:p w:rsidR="004A714C" w:rsidRDefault="004A714C" w:rsidP="00D420FF">
      <w:pPr>
        <w:jc w:val="center"/>
        <w:rPr>
          <w:rFonts w:ascii="Times New Roman" w:eastAsia="Times New Roman" w:hAnsi="Times New Roman" w:cs="Times New Roman"/>
          <w:lang w:eastAsia="fr-FR"/>
        </w:rPr>
      </w:pPr>
    </w:p>
    <w:p w:rsidR="004A714C" w:rsidRDefault="004A714C" w:rsidP="00D420FF">
      <w:pPr>
        <w:jc w:val="center"/>
        <w:rPr>
          <w:rFonts w:ascii="Times New Roman" w:eastAsia="Times New Roman" w:hAnsi="Times New Roman" w:cs="Times New Roman"/>
          <w:lang w:eastAsia="fr-FR"/>
        </w:rPr>
      </w:pPr>
    </w:p>
    <w:p w:rsidR="004A714C" w:rsidRDefault="004A714C" w:rsidP="00D420FF">
      <w:pPr>
        <w:jc w:val="center"/>
        <w:rPr>
          <w:rFonts w:ascii="Times New Roman" w:eastAsia="Times New Roman" w:hAnsi="Times New Roman" w:cs="Times New Roman"/>
          <w:lang w:eastAsia="fr-FR"/>
        </w:rPr>
      </w:pPr>
    </w:p>
    <w:p w:rsidR="004A714C" w:rsidRPr="004A714C" w:rsidRDefault="004A714C" w:rsidP="00D420FF">
      <w:pPr>
        <w:jc w:val="center"/>
        <w:rPr>
          <w:rFonts w:ascii="Roboto" w:eastAsia="Times New Roman" w:hAnsi="Roboto" w:cs="Times New Roman"/>
          <w:lang w:eastAsia="fr-FR"/>
        </w:rPr>
      </w:pPr>
    </w:p>
    <w:p w:rsidR="004A714C" w:rsidRPr="004A714C" w:rsidRDefault="004A714C" w:rsidP="00D420FF">
      <w:pPr>
        <w:jc w:val="center"/>
        <w:rPr>
          <w:rFonts w:ascii="Roboto" w:eastAsia="Times New Roman" w:hAnsi="Roboto" w:cs="Times New Roman"/>
          <w:lang w:eastAsia="fr-FR"/>
        </w:rPr>
      </w:pPr>
    </w:p>
    <w:p w:rsidR="00D420FF" w:rsidRPr="004A714C" w:rsidRDefault="004A714C" w:rsidP="00D420FF">
      <w:pPr>
        <w:jc w:val="center"/>
        <w:rPr>
          <w:rFonts w:ascii="Roboto" w:eastAsia="Times New Roman" w:hAnsi="Roboto" w:cs="Times New Roman"/>
          <w:lang w:eastAsia="fr-FR"/>
        </w:rPr>
      </w:pPr>
      <w:r w:rsidRPr="004A714C">
        <w:rPr>
          <w:rFonts w:ascii="Roboto" w:eastAsia="Times New Roman" w:hAnsi="Roboto" w:cs="Times New Roman"/>
          <w:lang w:eastAsia="fr-FR"/>
        </w:rPr>
        <w:fldChar w:fldCharType="begin"/>
      </w:r>
      <w:r w:rsidRPr="004A714C">
        <w:rPr>
          <w:rFonts w:ascii="Roboto" w:eastAsia="Times New Roman" w:hAnsi="Roboto" w:cs="Times New Roman"/>
          <w:lang w:eastAsia="fr-FR"/>
        </w:rPr>
        <w:instrText xml:space="preserve"> INCLUDEPICTURE "https://storage.googleapis.com/kaggle-competitions/kaggle/3948/logos/front_page.png" \* MERGEFORMATINET </w:instrText>
      </w:r>
      <w:r w:rsidRPr="004A714C">
        <w:rPr>
          <w:rFonts w:ascii="Roboto" w:eastAsia="Times New Roman" w:hAnsi="Roboto" w:cs="Times New Roman"/>
          <w:lang w:eastAsia="fr-FR"/>
        </w:rPr>
        <w:fldChar w:fldCharType="separate"/>
      </w:r>
      <w:r w:rsidRPr="004A714C">
        <w:rPr>
          <w:rFonts w:ascii="Roboto" w:eastAsia="Times New Roman" w:hAnsi="Roboto" w:cs="Times New Roman"/>
          <w:noProof/>
          <w:lang w:eastAsia="fr-FR"/>
        </w:rPr>
        <w:drawing>
          <wp:inline distT="0" distB="0" distL="0" distR="0" wp14:anchorId="6508F7A8" wp14:editId="2411D68D">
            <wp:extent cx="3508311" cy="1645061"/>
            <wp:effectExtent l="0" t="0" r="0" b="6350"/>
            <wp:docPr id="2" name="Image 2" descr="https://storage.googleapis.com/kaggle-competitions/kaggle/3948/logos/front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orage.googleapis.com/kaggle-competitions/kaggle/3948/logos/front_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15" cy="165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4C">
        <w:rPr>
          <w:rFonts w:ascii="Roboto" w:eastAsia="Times New Roman" w:hAnsi="Roboto" w:cs="Times New Roman"/>
          <w:lang w:eastAsia="fr-FR"/>
        </w:rPr>
        <w:fldChar w:fldCharType="end"/>
      </w:r>
    </w:p>
    <w:p w:rsidR="00D420FF" w:rsidRPr="004A714C" w:rsidRDefault="00D420FF" w:rsidP="004A714C">
      <w:pPr>
        <w:rPr>
          <w:rFonts w:ascii="Roboto" w:eastAsia="Times New Roman" w:hAnsi="Roboto" w:cs="Times New Roman"/>
          <w:lang w:eastAsia="fr-FR"/>
        </w:rPr>
      </w:pPr>
    </w:p>
    <w:p w:rsidR="00D420FF" w:rsidRPr="004A714C" w:rsidRDefault="00D420FF" w:rsidP="00D420FF">
      <w:pPr>
        <w:jc w:val="center"/>
        <w:rPr>
          <w:rFonts w:ascii="Roboto" w:eastAsia="Times New Roman" w:hAnsi="Roboto" w:cs="Times New Roman"/>
          <w:lang w:eastAsia="fr-FR"/>
        </w:rPr>
      </w:pPr>
    </w:p>
    <w:p w:rsidR="00D420FF" w:rsidRPr="004A714C" w:rsidRDefault="00D420FF" w:rsidP="00D420FF">
      <w:pPr>
        <w:jc w:val="center"/>
        <w:rPr>
          <w:rFonts w:ascii="Roboto" w:eastAsia="Times New Roman" w:hAnsi="Roboto" w:cs="Times New Roman"/>
          <w:lang w:eastAsia="fr-FR"/>
        </w:rPr>
      </w:pPr>
    </w:p>
    <w:p w:rsidR="00D420FF" w:rsidRPr="004A714C" w:rsidRDefault="004A714C" w:rsidP="004A714C">
      <w:pPr>
        <w:jc w:val="center"/>
        <w:rPr>
          <w:rFonts w:ascii="Roboto" w:eastAsia="Times New Roman" w:hAnsi="Roboto" w:cs="Times New Roman"/>
          <w:sz w:val="44"/>
          <w:lang w:eastAsia="fr-FR"/>
        </w:rPr>
      </w:pPr>
      <w:r w:rsidRPr="004A714C">
        <w:rPr>
          <w:rFonts w:ascii="Roboto" w:eastAsia="Times New Roman" w:hAnsi="Roboto" w:cs="Times New Roman"/>
          <w:sz w:val="44"/>
          <w:lang w:eastAsia="fr-FR"/>
        </w:rPr>
        <w:t>GLO-4027</w:t>
      </w:r>
      <w:r>
        <w:rPr>
          <w:rFonts w:ascii="Roboto" w:eastAsia="Times New Roman" w:hAnsi="Roboto" w:cs="Times New Roman"/>
          <w:sz w:val="44"/>
          <w:lang w:eastAsia="fr-FR"/>
        </w:rPr>
        <w:t xml:space="preserve"> - </w:t>
      </w:r>
      <w:r w:rsidR="00D420FF" w:rsidRPr="004A714C">
        <w:rPr>
          <w:rFonts w:ascii="Roboto" w:eastAsia="Times New Roman" w:hAnsi="Roboto" w:cs="Times New Roman"/>
          <w:sz w:val="44"/>
          <w:lang w:eastAsia="fr-FR"/>
        </w:rPr>
        <w:t xml:space="preserve">Bike Sharing </w:t>
      </w:r>
      <w:proofErr w:type="spellStart"/>
      <w:r w:rsidR="00D420FF" w:rsidRPr="004A714C">
        <w:rPr>
          <w:rFonts w:ascii="Roboto" w:eastAsia="Times New Roman" w:hAnsi="Roboto" w:cs="Times New Roman"/>
          <w:sz w:val="44"/>
          <w:lang w:eastAsia="fr-FR"/>
        </w:rPr>
        <w:t>Demand</w:t>
      </w:r>
      <w:proofErr w:type="spellEnd"/>
    </w:p>
    <w:p w:rsidR="004A714C" w:rsidRDefault="004A714C" w:rsidP="00D420FF">
      <w:pPr>
        <w:jc w:val="center"/>
        <w:rPr>
          <w:rFonts w:ascii="Roboto" w:eastAsia="Times New Roman" w:hAnsi="Roboto" w:cs="Times New Roman"/>
          <w:lang w:eastAsia="fr-FR"/>
        </w:rPr>
      </w:pPr>
    </w:p>
    <w:p w:rsidR="004A714C" w:rsidRPr="004A714C" w:rsidRDefault="004A714C" w:rsidP="004A714C">
      <w:pPr>
        <w:rPr>
          <w:rFonts w:ascii="Roboto" w:eastAsia="Times New Roman" w:hAnsi="Roboto" w:cs="Times New Roman"/>
          <w:lang w:eastAsia="fr-FR"/>
        </w:rPr>
      </w:pPr>
    </w:p>
    <w:p w:rsidR="004A714C" w:rsidRDefault="004A714C" w:rsidP="00D420FF">
      <w:pPr>
        <w:jc w:val="center"/>
        <w:rPr>
          <w:rFonts w:ascii="Roboto" w:eastAsia="Times New Roman" w:hAnsi="Roboto" w:cs="Times New Roman"/>
          <w:sz w:val="72"/>
          <w:lang w:eastAsia="fr-FR"/>
        </w:rPr>
      </w:pPr>
      <w:r w:rsidRPr="004A714C">
        <w:rPr>
          <w:rFonts w:ascii="Roboto" w:eastAsia="Times New Roman" w:hAnsi="Roboto" w:cs="Times New Roman"/>
          <w:sz w:val="72"/>
          <w:lang w:eastAsia="fr-FR"/>
        </w:rPr>
        <w:t>Planification</w:t>
      </w:r>
    </w:p>
    <w:p w:rsidR="004A714C" w:rsidRDefault="004A714C" w:rsidP="00D420FF">
      <w:pPr>
        <w:jc w:val="center"/>
        <w:rPr>
          <w:rFonts w:ascii="Roboto" w:eastAsia="Times New Roman" w:hAnsi="Roboto" w:cs="Times New Roman"/>
          <w:sz w:val="72"/>
          <w:lang w:eastAsia="fr-FR"/>
        </w:rPr>
      </w:pPr>
    </w:p>
    <w:p w:rsidR="004A714C" w:rsidRPr="004A714C" w:rsidRDefault="004A714C" w:rsidP="00D420FF">
      <w:pPr>
        <w:jc w:val="center"/>
        <w:rPr>
          <w:rFonts w:ascii="Roboto" w:eastAsia="Times New Roman" w:hAnsi="Roboto" w:cs="Times New Roman"/>
          <w:lang w:eastAsia="fr-FR"/>
        </w:rPr>
      </w:pPr>
      <w:r w:rsidRPr="004A714C">
        <w:rPr>
          <w:rFonts w:ascii="Roboto" w:eastAsia="Times New Roman" w:hAnsi="Roboto" w:cs="Times New Roman"/>
          <w:sz w:val="32"/>
          <w:lang w:eastAsia="fr-FR"/>
        </w:rPr>
        <w:t>30 janvier 2019</w:t>
      </w:r>
    </w:p>
    <w:p w:rsidR="00D420FF" w:rsidRPr="004A714C" w:rsidRDefault="00D420FF" w:rsidP="00D420FF">
      <w:pPr>
        <w:jc w:val="center"/>
        <w:rPr>
          <w:rFonts w:ascii="Roboto" w:eastAsia="Times New Roman" w:hAnsi="Roboto" w:cs="Times New Roman"/>
          <w:lang w:eastAsia="fr-FR"/>
        </w:rPr>
      </w:pPr>
    </w:p>
    <w:p w:rsidR="00D420FF" w:rsidRPr="004A714C" w:rsidRDefault="00D420FF" w:rsidP="004A714C">
      <w:pPr>
        <w:rPr>
          <w:rFonts w:ascii="Roboto" w:eastAsia="Times New Roman" w:hAnsi="Roboto" w:cs="Times New Roman"/>
          <w:lang w:eastAsia="fr-FR"/>
        </w:rPr>
      </w:pPr>
    </w:p>
    <w:p w:rsidR="00D420FF" w:rsidRPr="004A714C" w:rsidRDefault="00D420FF" w:rsidP="00D420FF">
      <w:pPr>
        <w:jc w:val="center"/>
        <w:rPr>
          <w:rFonts w:ascii="Roboto" w:eastAsia="Times New Roman" w:hAnsi="Roboto" w:cs="Times New Roman"/>
          <w:lang w:eastAsia="fr-FR"/>
        </w:rPr>
      </w:pPr>
    </w:p>
    <w:p w:rsidR="00D420FF" w:rsidRPr="004A714C" w:rsidRDefault="00D420FF" w:rsidP="00D420FF">
      <w:pPr>
        <w:jc w:val="center"/>
        <w:rPr>
          <w:rFonts w:ascii="Roboto" w:eastAsia="Times New Roman" w:hAnsi="Roboto" w:cs="Times New Roman"/>
          <w:sz w:val="28"/>
          <w:lang w:eastAsia="fr-FR"/>
        </w:rPr>
      </w:pPr>
    </w:p>
    <w:p w:rsidR="00D420FF" w:rsidRPr="004A714C" w:rsidRDefault="00D420FF" w:rsidP="004A714C">
      <w:pPr>
        <w:rPr>
          <w:rFonts w:ascii="Roboto" w:eastAsia="Times New Roman" w:hAnsi="Roboto" w:cs="Times New Roman"/>
          <w:sz w:val="28"/>
          <w:lang w:eastAsia="fr-FR"/>
        </w:rPr>
      </w:pPr>
      <w:r w:rsidRPr="004A714C">
        <w:rPr>
          <w:rFonts w:ascii="Roboto" w:eastAsia="Times New Roman" w:hAnsi="Roboto" w:cs="Times New Roman"/>
          <w:sz w:val="28"/>
          <w:lang w:eastAsia="fr-FR"/>
        </w:rPr>
        <w:t>Étudiants du 2</w:t>
      </w:r>
      <w:r w:rsidRPr="004A714C">
        <w:rPr>
          <w:rFonts w:ascii="Roboto" w:eastAsia="Times New Roman" w:hAnsi="Roboto" w:cs="Times New Roman"/>
          <w:sz w:val="28"/>
          <w:vertAlign w:val="superscript"/>
          <w:lang w:eastAsia="fr-FR"/>
        </w:rPr>
        <w:t>ème</w:t>
      </w:r>
      <w:r w:rsidRPr="004A714C">
        <w:rPr>
          <w:rFonts w:ascii="Roboto" w:eastAsia="Times New Roman" w:hAnsi="Roboto" w:cs="Times New Roman"/>
          <w:sz w:val="28"/>
          <w:lang w:eastAsia="fr-FR"/>
        </w:rPr>
        <w:t xml:space="preserve"> cycle</w:t>
      </w:r>
      <w:r w:rsidR="004A714C" w:rsidRPr="004A714C">
        <w:rPr>
          <w:rFonts w:ascii="Roboto" w:eastAsia="Times New Roman" w:hAnsi="Roboto" w:cs="Times New Roman"/>
          <w:sz w:val="28"/>
          <w:lang w:eastAsia="fr-FR"/>
        </w:rPr>
        <w:t> :</w:t>
      </w:r>
    </w:p>
    <w:p w:rsidR="004A714C" w:rsidRPr="004A714C" w:rsidRDefault="004A714C" w:rsidP="004A714C">
      <w:pPr>
        <w:rPr>
          <w:rFonts w:ascii="Roboto" w:eastAsia="Times New Roman" w:hAnsi="Roboto" w:cs="Times New Roman"/>
          <w:sz w:val="28"/>
          <w:lang w:eastAsia="fr-FR"/>
        </w:rPr>
      </w:pPr>
    </w:p>
    <w:p w:rsidR="00D420FF" w:rsidRPr="004A714C" w:rsidRDefault="00D420FF" w:rsidP="004A714C">
      <w:pPr>
        <w:rPr>
          <w:rFonts w:ascii="Roboto" w:eastAsia="Times New Roman" w:hAnsi="Roboto" w:cs="Times New Roman"/>
          <w:sz w:val="28"/>
          <w:lang w:eastAsia="fr-FR"/>
        </w:rPr>
      </w:pPr>
      <w:r w:rsidRPr="004A714C">
        <w:rPr>
          <w:rFonts w:ascii="Roboto" w:eastAsia="Times New Roman" w:hAnsi="Roboto" w:cs="Times New Roman"/>
          <w:sz w:val="28"/>
          <w:lang w:eastAsia="fr-FR"/>
        </w:rPr>
        <w:t>Bastien CHABAL</w:t>
      </w:r>
    </w:p>
    <w:p w:rsidR="004A714C" w:rsidRPr="004A714C" w:rsidRDefault="00D420FF" w:rsidP="004A714C">
      <w:pPr>
        <w:rPr>
          <w:rFonts w:ascii="Roboto" w:eastAsia="Times New Roman" w:hAnsi="Roboto" w:cs="Times New Roman"/>
          <w:sz w:val="28"/>
          <w:lang w:eastAsia="fr-FR"/>
        </w:rPr>
      </w:pPr>
      <w:r w:rsidRPr="004A714C">
        <w:rPr>
          <w:rFonts w:ascii="Roboto" w:eastAsia="Times New Roman" w:hAnsi="Roboto" w:cs="Times New Roman"/>
          <w:sz w:val="28"/>
          <w:lang w:eastAsia="fr-FR"/>
        </w:rPr>
        <w:t>Corentin</w:t>
      </w:r>
      <w:r w:rsidR="004A714C" w:rsidRPr="004A714C">
        <w:rPr>
          <w:rFonts w:ascii="Roboto" w:eastAsia="Times New Roman" w:hAnsi="Roboto" w:cs="Times New Roman"/>
          <w:sz w:val="28"/>
          <w:lang w:eastAsia="fr-FR"/>
        </w:rPr>
        <w:t xml:space="preserve"> GIRAUD</w:t>
      </w:r>
    </w:p>
    <w:p w:rsidR="004A714C" w:rsidRDefault="004A714C" w:rsidP="004A714C">
      <w:pPr>
        <w:rPr>
          <w:rFonts w:ascii="Roboto" w:eastAsia="Times New Roman" w:hAnsi="Roboto" w:cs="Times New Roman"/>
          <w:lang w:eastAsia="fr-FR"/>
        </w:rPr>
      </w:pPr>
    </w:p>
    <w:p w:rsidR="004A714C" w:rsidRDefault="004A714C" w:rsidP="004A714C">
      <w:pPr>
        <w:rPr>
          <w:rFonts w:ascii="Roboto" w:eastAsia="Times New Roman" w:hAnsi="Roboto" w:cs="Times New Roman"/>
          <w:lang w:eastAsia="fr-FR"/>
        </w:rPr>
      </w:pPr>
    </w:p>
    <w:p w:rsidR="004A714C" w:rsidRDefault="004A714C" w:rsidP="004A714C">
      <w:pPr>
        <w:rPr>
          <w:rFonts w:ascii="Roboto" w:eastAsia="Times New Roman" w:hAnsi="Roboto" w:cs="Times New Roman"/>
          <w:lang w:eastAsia="fr-FR"/>
        </w:rPr>
      </w:pPr>
    </w:p>
    <w:p w:rsidR="004A714C" w:rsidRDefault="004A714C" w:rsidP="004A714C">
      <w:pPr>
        <w:jc w:val="center"/>
        <w:rPr>
          <w:rFonts w:ascii="Roboto" w:eastAsia="Times New Roman" w:hAnsi="Roboto" w:cs="Times New Roman"/>
          <w:lang w:eastAsia="fr-FR"/>
        </w:rPr>
      </w:pPr>
    </w:p>
    <w:p w:rsidR="004A714C" w:rsidRPr="004A714C" w:rsidRDefault="004A714C" w:rsidP="004A714C">
      <w:pPr>
        <w:jc w:val="center"/>
        <w:rPr>
          <w:rFonts w:ascii="Roboto" w:eastAsia="Times New Roman" w:hAnsi="Roboto" w:cs="Times New Roman"/>
          <w:lang w:eastAsia="fr-FR"/>
        </w:rPr>
      </w:pPr>
      <w:hyperlink r:id="rId8" w:anchor="description" w:history="1">
        <w:r w:rsidRPr="004A714C">
          <w:rPr>
            <w:rStyle w:val="Lienhypertexte"/>
            <w:rFonts w:ascii="Roboto" w:eastAsia="Times New Roman" w:hAnsi="Roboto" w:cs="Times New Roman"/>
            <w:lang w:eastAsia="fr-FR"/>
          </w:rPr>
          <w:t xml:space="preserve">Projet </w:t>
        </w:r>
        <w:proofErr w:type="spellStart"/>
        <w:r w:rsidRPr="004A714C">
          <w:rPr>
            <w:rStyle w:val="Lienhypertexte"/>
            <w:rFonts w:ascii="Roboto" w:eastAsia="Times New Roman" w:hAnsi="Roboto" w:cs="Times New Roman"/>
            <w:lang w:eastAsia="fr-FR"/>
          </w:rPr>
          <w:t>Kaggle</w:t>
        </w:r>
        <w:proofErr w:type="spellEnd"/>
      </w:hyperlink>
      <w:r>
        <w:rPr>
          <w:rFonts w:ascii="Roboto" w:eastAsia="Times New Roman" w:hAnsi="Roboto" w:cs="Times New Roman"/>
          <w:lang w:eastAsia="fr-FR"/>
        </w:rPr>
        <w:t xml:space="preserve"> – </w:t>
      </w:r>
      <w:hyperlink r:id="rId9" w:history="1">
        <w:proofErr w:type="spellStart"/>
        <w:r w:rsidRPr="004A714C">
          <w:rPr>
            <w:rStyle w:val="Lienhypertexte"/>
            <w:rFonts w:ascii="Roboto" w:eastAsia="Times New Roman" w:hAnsi="Roboto" w:cs="Times New Roman"/>
            <w:lang w:eastAsia="fr-FR"/>
          </w:rPr>
          <w:t>Repository</w:t>
        </w:r>
        <w:proofErr w:type="spellEnd"/>
        <w:r w:rsidRPr="004A714C">
          <w:rPr>
            <w:rStyle w:val="Lienhypertexte"/>
            <w:rFonts w:ascii="Roboto" w:eastAsia="Times New Roman" w:hAnsi="Roboto" w:cs="Times New Roman"/>
            <w:lang w:eastAsia="fr-FR"/>
          </w:rPr>
          <w:t xml:space="preserve"> GitHub</w:t>
        </w:r>
      </w:hyperlink>
      <w:bookmarkStart w:id="0" w:name="_GoBack"/>
      <w:bookmarkEnd w:id="0"/>
      <w:r w:rsidR="00C82C94">
        <w:br w:type="page"/>
      </w:r>
    </w:p>
    <w:p w:rsidR="006806F5" w:rsidRDefault="006806F5" w:rsidP="00BC683F">
      <w:pPr>
        <w:pStyle w:val="Titre1"/>
        <w:jc w:val="both"/>
      </w:pPr>
      <w:r>
        <w:lastRenderedPageBreak/>
        <w:t>Le</w:t>
      </w:r>
      <w:r w:rsidR="00BC683F">
        <w:t>s données</w:t>
      </w:r>
    </w:p>
    <w:p w:rsidR="006806F5" w:rsidRDefault="006806F5" w:rsidP="00BC683F">
      <w:pPr>
        <w:jc w:val="both"/>
      </w:pPr>
    </w:p>
    <w:p w:rsidR="006806F5" w:rsidRDefault="006806F5" w:rsidP="00BC683F">
      <w:pPr>
        <w:jc w:val="both"/>
      </w:pPr>
      <w:r>
        <w:t xml:space="preserve">Le projet que nous avons choisi est intitulé </w:t>
      </w:r>
      <w:r w:rsidRPr="00BC683F">
        <w:rPr>
          <w:b/>
        </w:rPr>
        <w:t xml:space="preserve">Bike Sharing </w:t>
      </w:r>
      <w:proofErr w:type="spellStart"/>
      <w:r w:rsidRPr="00BC683F">
        <w:rPr>
          <w:b/>
        </w:rPr>
        <w:t>Demand</w:t>
      </w:r>
      <w:proofErr w:type="spellEnd"/>
      <w:r>
        <w:t xml:space="preserve"> et proposé par </w:t>
      </w:r>
      <w:proofErr w:type="spellStart"/>
      <w:r>
        <w:t>Kaggle</w:t>
      </w:r>
      <w:proofErr w:type="spellEnd"/>
      <w:r>
        <w:t xml:space="preserve">. </w:t>
      </w:r>
    </w:p>
    <w:p w:rsidR="006806F5" w:rsidRDefault="006806F5" w:rsidP="00BC683F">
      <w:pPr>
        <w:jc w:val="both"/>
      </w:pPr>
    </w:p>
    <w:p w:rsidR="00CC1942" w:rsidRDefault="006806F5" w:rsidP="00BC683F">
      <w:pPr>
        <w:jc w:val="both"/>
      </w:pPr>
      <w:r>
        <w:t>Le système de partage de vélos au sein d’une ville est très simple : plusieurs kiosques sont répartis dans la ville</w:t>
      </w:r>
      <w:r w:rsidR="00BC683F">
        <w:t xml:space="preserve"> et</w:t>
      </w:r>
      <w:r>
        <w:t xml:space="preserve"> des personnes (abonnés ou non) peuvent louer un vélo et faire le trajet qu’elle souhaite jusqu’à un autre kiosque.</w:t>
      </w:r>
    </w:p>
    <w:p w:rsidR="006806F5" w:rsidRDefault="006806F5" w:rsidP="00BC683F">
      <w:pPr>
        <w:jc w:val="both"/>
      </w:pPr>
    </w:p>
    <w:p w:rsidR="006806F5" w:rsidRDefault="006806F5" w:rsidP="00BC683F">
      <w:pPr>
        <w:jc w:val="both"/>
      </w:pPr>
      <w:r>
        <w:t>Les données sont réparties comme ceci :</w:t>
      </w:r>
    </w:p>
    <w:p w:rsidR="006806F5" w:rsidRDefault="006806F5" w:rsidP="00BC683F">
      <w:pPr>
        <w:pStyle w:val="Paragraphedeliste"/>
        <w:numPr>
          <w:ilvl w:val="0"/>
          <w:numId w:val="1"/>
        </w:numPr>
        <w:jc w:val="both"/>
      </w:pPr>
      <w:r>
        <w:t xml:space="preserve">Le </w:t>
      </w:r>
      <w:r w:rsidRPr="00BC683F">
        <w:rPr>
          <w:b/>
        </w:rPr>
        <w:t>set d’entrainement</w:t>
      </w:r>
      <w:r>
        <w:t xml:space="preserve"> contient deux ans de données, où sont relevés toutes les heures différentes informations, dont le nombre total de location</w:t>
      </w:r>
      <w:r w:rsidR="00BC683F">
        <w:t>s</w:t>
      </w:r>
      <w:r>
        <w:t xml:space="preserve">. Ce set ne contient que les données des </w:t>
      </w:r>
      <w:r w:rsidRPr="00BC683F">
        <w:rPr>
          <w:b/>
        </w:rPr>
        <w:t>19 premiers jours</w:t>
      </w:r>
      <w:r>
        <w:t xml:space="preserve"> </w:t>
      </w:r>
      <w:r w:rsidRPr="00BC683F">
        <w:rPr>
          <w:b/>
        </w:rPr>
        <w:t xml:space="preserve">de chaque </w:t>
      </w:r>
      <w:r w:rsidR="00BC683F" w:rsidRPr="00BC683F">
        <w:rPr>
          <w:b/>
        </w:rPr>
        <w:t>mois</w:t>
      </w:r>
      <w:r>
        <w:t>.</w:t>
      </w:r>
    </w:p>
    <w:p w:rsidR="006806F5" w:rsidRDefault="006806F5" w:rsidP="00BC683F">
      <w:pPr>
        <w:pStyle w:val="Paragraphedeliste"/>
        <w:numPr>
          <w:ilvl w:val="0"/>
          <w:numId w:val="1"/>
        </w:numPr>
        <w:jc w:val="both"/>
      </w:pPr>
      <w:r>
        <w:t xml:space="preserve">Le </w:t>
      </w:r>
      <w:r w:rsidRPr="00BC683F">
        <w:rPr>
          <w:b/>
        </w:rPr>
        <w:t xml:space="preserve">set de test </w:t>
      </w:r>
      <w:r>
        <w:t xml:space="preserve">contient des données exactement similaires au set d’entraînement, mais pour </w:t>
      </w:r>
      <w:r w:rsidRPr="00BC683F">
        <w:rPr>
          <w:b/>
        </w:rPr>
        <w:t>tous les jours après le 20 du mois inclus</w:t>
      </w:r>
      <w:r>
        <w:t>.</w:t>
      </w:r>
    </w:p>
    <w:p w:rsidR="00BC683F" w:rsidRDefault="00BC683F" w:rsidP="00BC683F">
      <w:pPr>
        <w:pStyle w:val="Titre1"/>
      </w:pPr>
      <w:r>
        <w:t>L’objectif</w:t>
      </w:r>
    </w:p>
    <w:p w:rsidR="00BC683F" w:rsidRPr="00BC683F" w:rsidRDefault="00BC683F" w:rsidP="00BC683F"/>
    <w:p w:rsidR="006806F5" w:rsidRDefault="006806F5" w:rsidP="00BC683F">
      <w:pPr>
        <w:jc w:val="both"/>
      </w:pPr>
      <w:r>
        <w:t xml:space="preserve">L’objectif ici est </w:t>
      </w:r>
      <w:r w:rsidRPr="00BC683F">
        <w:rPr>
          <w:b/>
        </w:rPr>
        <w:t>de prédire le nombre de total de vélos loués à chaque heure</w:t>
      </w:r>
      <w:r>
        <w:t xml:space="preserve"> pour les périodes couvertes par le set de test, en utilisant seulement les informations du set d’entraînement.</w:t>
      </w:r>
    </w:p>
    <w:p w:rsidR="00BC683F" w:rsidRDefault="00BC683F" w:rsidP="00BC683F">
      <w:pPr>
        <w:jc w:val="both"/>
      </w:pPr>
    </w:p>
    <w:p w:rsidR="006806F5" w:rsidRDefault="00BC683F" w:rsidP="00BC683F">
      <w:pPr>
        <w:jc w:val="both"/>
        <w:rPr>
          <w:lang w:eastAsia="fr-FR"/>
        </w:rPr>
      </w:pPr>
      <w:r>
        <w:t xml:space="preserve">La prédiction sera évaluée grâce au </w:t>
      </w:r>
      <w:proofErr w:type="spellStart"/>
      <w:r w:rsidRPr="00C82C94">
        <w:rPr>
          <w:b/>
          <w:lang w:eastAsia="fr-FR"/>
        </w:rPr>
        <w:t>Root</w:t>
      </w:r>
      <w:proofErr w:type="spellEnd"/>
      <w:r w:rsidRPr="00C82C94">
        <w:rPr>
          <w:b/>
          <w:lang w:eastAsia="fr-FR"/>
        </w:rPr>
        <w:t xml:space="preserve"> </w:t>
      </w:r>
      <w:proofErr w:type="spellStart"/>
      <w:r w:rsidRPr="00C82C94">
        <w:rPr>
          <w:b/>
          <w:lang w:eastAsia="fr-FR"/>
        </w:rPr>
        <w:t>Mean</w:t>
      </w:r>
      <w:proofErr w:type="spellEnd"/>
      <w:r w:rsidRPr="00C82C94">
        <w:rPr>
          <w:b/>
          <w:lang w:eastAsia="fr-FR"/>
        </w:rPr>
        <w:t xml:space="preserve"> </w:t>
      </w:r>
      <w:proofErr w:type="spellStart"/>
      <w:r w:rsidRPr="00C82C94">
        <w:rPr>
          <w:b/>
          <w:lang w:eastAsia="fr-FR"/>
        </w:rPr>
        <w:t>Squared</w:t>
      </w:r>
      <w:proofErr w:type="spellEnd"/>
      <w:r w:rsidRPr="00C82C94">
        <w:rPr>
          <w:b/>
          <w:lang w:eastAsia="fr-FR"/>
        </w:rPr>
        <w:t xml:space="preserve"> </w:t>
      </w:r>
      <w:proofErr w:type="spellStart"/>
      <w:r w:rsidRPr="00C82C94">
        <w:rPr>
          <w:b/>
          <w:lang w:eastAsia="fr-FR"/>
        </w:rPr>
        <w:t>Logarithmic</w:t>
      </w:r>
      <w:proofErr w:type="spellEnd"/>
      <w:r w:rsidRPr="00C82C94">
        <w:rPr>
          <w:b/>
          <w:lang w:eastAsia="fr-FR"/>
        </w:rPr>
        <w:t xml:space="preserve"> </w:t>
      </w:r>
      <w:proofErr w:type="spellStart"/>
      <w:r w:rsidRPr="00C82C94">
        <w:rPr>
          <w:b/>
          <w:lang w:eastAsia="fr-FR"/>
        </w:rPr>
        <w:t>Error</w:t>
      </w:r>
      <w:proofErr w:type="spellEnd"/>
      <w:r w:rsidRPr="00BC683F">
        <w:rPr>
          <w:lang w:eastAsia="fr-FR"/>
        </w:rPr>
        <w:t xml:space="preserve"> (RMSLE</w:t>
      </w:r>
      <w:r>
        <w:rPr>
          <w:lang w:eastAsia="fr-FR"/>
        </w:rPr>
        <w:t>)</w:t>
      </w:r>
      <w:r w:rsidR="00C82C94">
        <w:rPr>
          <w:lang w:eastAsia="fr-FR"/>
        </w:rPr>
        <w:t>.</w:t>
      </w:r>
    </w:p>
    <w:p w:rsidR="006806F5" w:rsidRDefault="006806F5" w:rsidP="00BC683F">
      <w:pPr>
        <w:pStyle w:val="Titre1"/>
        <w:jc w:val="both"/>
      </w:pPr>
      <w:r>
        <w:t xml:space="preserve">Première approche </w:t>
      </w:r>
    </w:p>
    <w:p w:rsidR="006806F5" w:rsidRDefault="006806F5" w:rsidP="00BC683F">
      <w:pPr>
        <w:jc w:val="both"/>
      </w:pPr>
    </w:p>
    <w:p w:rsidR="006806F5" w:rsidRDefault="006806F5" w:rsidP="00BC683F">
      <w:pPr>
        <w:jc w:val="both"/>
      </w:pPr>
      <w:r>
        <w:t>Après une première visualisation des données proposées par le set d’entraînement, on constate qu’il contient 10 886 points de données, répartis sur 12 attributs.</w:t>
      </w:r>
    </w:p>
    <w:p w:rsidR="006806F5" w:rsidRDefault="006806F5" w:rsidP="00BC683F">
      <w:pPr>
        <w:jc w:val="both"/>
      </w:pPr>
    </w:p>
    <w:p w:rsidR="00BC683F" w:rsidRDefault="00BC683F" w:rsidP="00BC683F">
      <w:pPr>
        <w:jc w:val="both"/>
      </w:pPr>
      <w:r>
        <w:t xml:space="preserve">Le nombre d’attributs est conséquent, surtout que notre prédiction ne devra se faire que sur le nombre de location. La première analyse </w:t>
      </w:r>
      <w:r w:rsidR="00C82C94">
        <w:t xml:space="preserve">à faire serait donc de « trier » ses attributs par importance. Pour comprendre les relations qui les relient, on génère la </w:t>
      </w:r>
      <w:r w:rsidR="00C82C94" w:rsidRPr="00C82C94">
        <w:rPr>
          <w:b/>
        </w:rPr>
        <w:t>matrice de corrélation</w:t>
      </w:r>
      <w:r w:rsidR="00C82C94">
        <w:t>. On s’intéresse pour l’instant principalement à la ligne « count » pour voir quels attributs corrèlent avec le nombre de location.</w:t>
      </w:r>
    </w:p>
    <w:p w:rsidR="00C82C94" w:rsidRDefault="00C82C94" w:rsidP="00BC683F">
      <w:pPr>
        <w:jc w:val="both"/>
      </w:pPr>
      <w:r w:rsidRPr="00C82C94">
        <w:drawing>
          <wp:anchor distT="0" distB="0" distL="114300" distR="114300" simplePos="0" relativeHeight="251658240" behindDoc="0" locked="0" layoutInCell="1" allowOverlap="1" wp14:anchorId="2A1A45A8">
            <wp:simplePos x="0" y="0"/>
            <wp:positionH relativeFrom="column">
              <wp:posOffset>280670</wp:posOffset>
            </wp:positionH>
            <wp:positionV relativeFrom="paragraph">
              <wp:posOffset>53146</wp:posOffset>
            </wp:positionV>
            <wp:extent cx="5141167" cy="2992942"/>
            <wp:effectExtent l="0" t="0" r="2540" b="444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167" cy="2992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C94" w:rsidRDefault="00C82C94">
      <w:r>
        <w:br w:type="page"/>
      </w:r>
    </w:p>
    <w:p w:rsidR="00BB2550" w:rsidRDefault="001917B1" w:rsidP="00BC683F">
      <w:pPr>
        <w:jc w:val="both"/>
      </w:pPr>
      <w:r>
        <w:lastRenderedPageBreak/>
        <w:t xml:space="preserve">On constate d’abord que les attributs qui corrèlent le plus avec le </w:t>
      </w:r>
      <w:r>
        <w:rPr>
          <w:i/>
        </w:rPr>
        <w:t>bike count</w:t>
      </w:r>
      <w:r>
        <w:t xml:space="preserve"> sont en fait des attributs sous-jacents à ce dernier : les locations </w:t>
      </w:r>
      <w:r w:rsidRPr="001917B1">
        <w:rPr>
          <w:b/>
        </w:rPr>
        <w:t>occasionnels</w:t>
      </w:r>
      <w:r>
        <w:t xml:space="preserve"> (0.69) et </w:t>
      </w:r>
      <w:r w:rsidRPr="001917B1">
        <w:rPr>
          <w:b/>
        </w:rPr>
        <w:t>enregistrés</w:t>
      </w:r>
      <w:r>
        <w:t xml:space="preserve"> (0.97), dont la somme donne le nombre de locations total.</w:t>
      </w:r>
    </w:p>
    <w:p w:rsidR="00BB2550" w:rsidRDefault="00BB2550" w:rsidP="00BC683F">
      <w:pPr>
        <w:jc w:val="both"/>
      </w:pPr>
    </w:p>
    <w:p w:rsidR="00BB2550" w:rsidRPr="001917B1" w:rsidRDefault="00BB2550" w:rsidP="00BB2550">
      <w:pPr>
        <w:jc w:val="both"/>
      </w:pPr>
      <w:r>
        <w:t xml:space="preserve">Avec une corrélation de 0.97, l’attribut </w:t>
      </w:r>
      <w:proofErr w:type="spellStart"/>
      <w:r w:rsidRPr="001917B1">
        <w:rPr>
          <w:i/>
        </w:rPr>
        <w:t>registered</w:t>
      </w:r>
      <w:proofErr w:type="spellEnd"/>
      <w:r>
        <w:t xml:space="preserve"> va se comporter de la même manière que l’attribut </w:t>
      </w:r>
      <w:r w:rsidRPr="001917B1">
        <w:rPr>
          <w:i/>
        </w:rPr>
        <w:t>bike count</w:t>
      </w:r>
      <w:r>
        <w:t xml:space="preserve">. Ainsi, au lieu d’essayer de prédire directement le bike count, une première approche intéressante serait d’abord d’analyser les comportements de </w:t>
      </w:r>
      <w:proofErr w:type="spellStart"/>
      <w:r w:rsidRPr="001917B1">
        <w:rPr>
          <w:i/>
        </w:rPr>
        <w:t>registered</w:t>
      </w:r>
      <w:proofErr w:type="spellEnd"/>
      <w:r>
        <w:t xml:space="preserve"> et </w:t>
      </w:r>
      <w:proofErr w:type="spellStart"/>
      <w:r w:rsidRPr="001917B1">
        <w:rPr>
          <w:i/>
        </w:rPr>
        <w:t>casual</w:t>
      </w:r>
      <w:proofErr w:type="spellEnd"/>
      <w:r>
        <w:t xml:space="preserve"> séparément. Si ceux-ci s’avèrent différents, on découpe notre problème de base en deux sous-problèmes, amenant à deux prédictions plus précises dont on fera la somme.</w:t>
      </w:r>
    </w:p>
    <w:p w:rsidR="00BB2550" w:rsidRDefault="00BB2550" w:rsidP="00BC683F">
      <w:pPr>
        <w:jc w:val="both"/>
      </w:pPr>
    </w:p>
    <w:p w:rsidR="00D420FF" w:rsidRDefault="00D420FF" w:rsidP="00D420FF">
      <w:pPr>
        <w:pStyle w:val="Titre1"/>
      </w:pPr>
      <w:r>
        <w:t>Observations</w:t>
      </w:r>
    </w:p>
    <w:p w:rsidR="00BB2550" w:rsidRDefault="00BB2550" w:rsidP="00BC683F">
      <w:pPr>
        <w:jc w:val="both"/>
      </w:pPr>
    </w:p>
    <w:p w:rsidR="00BB2550" w:rsidRDefault="00BB2550" w:rsidP="00BC683F">
      <w:pPr>
        <w:jc w:val="both"/>
      </w:pPr>
      <w:r>
        <w:t xml:space="preserve">On repère déjà une différence entre </w:t>
      </w:r>
      <w:proofErr w:type="spellStart"/>
      <w:r w:rsidRPr="00BB2550">
        <w:rPr>
          <w:i/>
        </w:rPr>
        <w:t>registered</w:t>
      </w:r>
      <w:proofErr w:type="spellEnd"/>
      <w:r>
        <w:t xml:space="preserve"> et </w:t>
      </w:r>
      <w:proofErr w:type="spellStart"/>
      <w:r w:rsidRPr="00BB2550">
        <w:rPr>
          <w:i/>
        </w:rPr>
        <w:t>casual</w:t>
      </w:r>
      <w:proofErr w:type="spellEnd"/>
      <w:r>
        <w:t xml:space="preserve"> sur leur corrélation avec </w:t>
      </w:r>
      <w:proofErr w:type="spellStart"/>
      <w:r w:rsidRPr="00BB2550">
        <w:rPr>
          <w:i/>
        </w:rPr>
        <w:t>workingday</w:t>
      </w:r>
      <w:proofErr w:type="spellEnd"/>
      <w:r w:rsidR="00B24CE2">
        <w:rPr>
          <w:i/>
        </w:rPr>
        <w:t xml:space="preserve"> </w:t>
      </w:r>
      <w:r w:rsidR="00B24CE2">
        <w:t xml:space="preserve">(négative sur </w:t>
      </w:r>
      <w:proofErr w:type="spellStart"/>
      <w:r w:rsidR="00B24CE2">
        <w:rPr>
          <w:i/>
        </w:rPr>
        <w:t>casual</w:t>
      </w:r>
      <w:proofErr w:type="spellEnd"/>
      <w:r w:rsidR="00B24CE2">
        <w:t>)</w:t>
      </w:r>
      <w:r>
        <w:t>.</w:t>
      </w:r>
    </w:p>
    <w:p w:rsidR="00B24CE2" w:rsidRDefault="00B24CE2" w:rsidP="00BC683F">
      <w:pPr>
        <w:jc w:val="both"/>
      </w:pPr>
    </w:p>
    <w:p w:rsidR="00B24CE2" w:rsidRDefault="00B24CE2" w:rsidP="00BC683F">
      <w:pPr>
        <w:jc w:val="both"/>
      </w:pPr>
      <w:r>
        <w:t>Les deux sont corrélés sur les températures et températures ressenties, on émet donc la conjecture que les journées chaudes sont propices à la location.</w:t>
      </w:r>
    </w:p>
    <w:p w:rsidR="00B24CE2" w:rsidRDefault="00D420FF" w:rsidP="00D420FF">
      <w:pPr>
        <w:jc w:val="center"/>
      </w:pPr>
      <w:r w:rsidRPr="00D420FF">
        <w:rPr>
          <w:noProof/>
        </w:rPr>
        <w:t xml:space="preserve"> </w:t>
      </w:r>
    </w:p>
    <w:p w:rsidR="00D420FF" w:rsidRDefault="00D420FF" w:rsidP="00D420FF">
      <w:pPr>
        <w:jc w:val="center"/>
      </w:pPr>
      <w:r w:rsidRPr="00D420FF">
        <w:drawing>
          <wp:inline distT="0" distB="0" distL="0" distR="0" wp14:anchorId="5FA43E66" wp14:editId="3AFABCAD">
            <wp:extent cx="4921026" cy="255658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971" cy="25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F" w:rsidRDefault="00D420FF" w:rsidP="00BC683F">
      <w:pPr>
        <w:jc w:val="both"/>
      </w:pPr>
    </w:p>
    <w:p w:rsidR="00D420FF" w:rsidRDefault="00D420FF" w:rsidP="00D420FF">
      <w:pPr>
        <w:jc w:val="both"/>
      </w:pPr>
      <w:r>
        <w:t xml:space="preserve">Les deux sont corrélés négativement avec l’humidité. </w:t>
      </w:r>
    </w:p>
    <w:p w:rsidR="00D420FF" w:rsidRDefault="00D420FF" w:rsidP="00BC683F">
      <w:pPr>
        <w:jc w:val="both"/>
      </w:pPr>
    </w:p>
    <w:p w:rsidR="00D420FF" w:rsidRPr="00BB2550" w:rsidRDefault="00D420FF" w:rsidP="00BC683F">
      <w:pPr>
        <w:jc w:val="both"/>
      </w:pPr>
      <w:r>
        <w:t>Enfin, il faudra s’intéresser l’évolution du nombre de location au sein d’une journée, pour voir si certaines heures sont plus propices à la location.</w:t>
      </w:r>
    </w:p>
    <w:sectPr w:rsidR="00D420FF" w:rsidRPr="00BB2550" w:rsidSect="004A714C">
      <w:footerReference w:type="even" r:id="rId12"/>
      <w:footerReference w:type="default" r:id="rId13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0B56" w:rsidRDefault="001A0B56" w:rsidP="004A714C">
      <w:r>
        <w:separator/>
      </w:r>
    </w:p>
  </w:endnote>
  <w:endnote w:type="continuationSeparator" w:id="0">
    <w:p w:rsidR="001A0B56" w:rsidRDefault="001A0B56" w:rsidP="004A7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148671344"/>
      <w:docPartObj>
        <w:docPartGallery w:val="Page Numbers (Bottom of Page)"/>
        <w:docPartUnique/>
      </w:docPartObj>
    </w:sdtPr>
    <w:sdtContent>
      <w:p w:rsidR="004A714C" w:rsidRDefault="004A714C" w:rsidP="004A714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4A714C" w:rsidRDefault="004A714C" w:rsidP="004A714C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636233931"/>
      <w:docPartObj>
        <w:docPartGallery w:val="Page Numbers (Bottom of Page)"/>
        <w:docPartUnique/>
      </w:docPartObj>
    </w:sdtPr>
    <w:sdtContent>
      <w:p w:rsidR="004A714C" w:rsidRDefault="004A714C" w:rsidP="004A714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3</w:t>
        </w:r>
        <w:r>
          <w:rPr>
            <w:rStyle w:val="Numrodepage"/>
          </w:rPr>
          <w:fldChar w:fldCharType="end"/>
        </w:r>
      </w:p>
    </w:sdtContent>
  </w:sdt>
  <w:p w:rsidR="004A714C" w:rsidRDefault="004A714C" w:rsidP="004A714C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0B56" w:rsidRDefault="001A0B56" w:rsidP="004A714C">
      <w:r>
        <w:separator/>
      </w:r>
    </w:p>
  </w:footnote>
  <w:footnote w:type="continuationSeparator" w:id="0">
    <w:p w:rsidR="001A0B56" w:rsidRDefault="001A0B56" w:rsidP="004A71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235EB5"/>
    <w:multiLevelType w:val="hybridMultilevel"/>
    <w:tmpl w:val="411C248E"/>
    <w:lvl w:ilvl="0" w:tplc="8AC637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E126A"/>
    <w:multiLevelType w:val="hybridMultilevel"/>
    <w:tmpl w:val="A22CE240"/>
    <w:lvl w:ilvl="0" w:tplc="9D044A38">
      <w:start w:val="30"/>
      <w:numFmt w:val="bullet"/>
      <w:lvlText w:val="-"/>
      <w:lvlJc w:val="left"/>
      <w:pPr>
        <w:ind w:left="460" w:hanging="360"/>
      </w:pPr>
      <w:rPr>
        <w:rFonts w:ascii="Roboto" w:eastAsia="Times New Roman" w:hAnsi="Roboto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A6"/>
    <w:rsid w:val="0008662C"/>
    <w:rsid w:val="000D2BED"/>
    <w:rsid w:val="001917B1"/>
    <w:rsid w:val="001A0B56"/>
    <w:rsid w:val="00275C0A"/>
    <w:rsid w:val="003A2A98"/>
    <w:rsid w:val="003C18A6"/>
    <w:rsid w:val="004A714C"/>
    <w:rsid w:val="005D4D9A"/>
    <w:rsid w:val="00621845"/>
    <w:rsid w:val="006806F5"/>
    <w:rsid w:val="008A73D3"/>
    <w:rsid w:val="00A6182F"/>
    <w:rsid w:val="00AE4F2C"/>
    <w:rsid w:val="00B24CE2"/>
    <w:rsid w:val="00B343A8"/>
    <w:rsid w:val="00B811B1"/>
    <w:rsid w:val="00BB2550"/>
    <w:rsid w:val="00BC683F"/>
    <w:rsid w:val="00BE1BA7"/>
    <w:rsid w:val="00C82C94"/>
    <w:rsid w:val="00CC6843"/>
    <w:rsid w:val="00D420FF"/>
    <w:rsid w:val="00EF62C5"/>
    <w:rsid w:val="00F635B3"/>
    <w:rsid w:val="00FB5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CABCF"/>
  <w15:chartTrackingRefBased/>
  <w15:docId w15:val="{CE284737-4FDE-5B4B-B329-15F622B0A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806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Rapport">
    <w:name w:val="Style Rapport"/>
    <w:basedOn w:val="Sansinterligne"/>
    <w:autoRedefine/>
    <w:qFormat/>
    <w:rsid w:val="00AE4F2C"/>
    <w:pPr>
      <w:jc w:val="both"/>
    </w:pPr>
  </w:style>
  <w:style w:type="paragraph" w:styleId="Sansinterligne">
    <w:name w:val="No Spacing"/>
    <w:uiPriority w:val="1"/>
    <w:qFormat/>
    <w:rsid w:val="00AE4F2C"/>
  </w:style>
  <w:style w:type="paragraph" w:styleId="Paragraphedeliste">
    <w:name w:val="List Paragraph"/>
    <w:basedOn w:val="Normal"/>
    <w:uiPriority w:val="34"/>
    <w:qFormat/>
    <w:rsid w:val="006806F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806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ieddepage">
    <w:name w:val="footer"/>
    <w:basedOn w:val="Normal"/>
    <w:link w:val="PieddepageCar"/>
    <w:uiPriority w:val="99"/>
    <w:unhideWhenUsed/>
    <w:rsid w:val="004A714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A714C"/>
  </w:style>
  <w:style w:type="character" w:styleId="Numrodepage">
    <w:name w:val="page number"/>
    <w:basedOn w:val="Policepardfaut"/>
    <w:uiPriority w:val="99"/>
    <w:semiHidden/>
    <w:unhideWhenUsed/>
    <w:rsid w:val="004A714C"/>
  </w:style>
  <w:style w:type="character" w:styleId="Lienhypertexte">
    <w:name w:val="Hyperlink"/>
    <w:basedOn w:val="Policepardfaut"/>
    <w:uiPriority w:val="99"/>
    <w:unhideWhenUsed/>
    <w:rsid w:val="004A714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4A71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6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/bike-sharing-demand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if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hyperlink" Target="https://github.com/bastienchabal/GLO-4027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498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Microsoft Office</dc:creator>
  <cp:keywords/>
  <dc:description/>
  <cp:lastModifiedBy>Utilisateur Microsoft Office</cp:lastModifiedBy>
  <cp:revision>3</cp:revision>
  <dcterms:created xsi:type="dcterms:W3CDTF">2019-01-28T22:05:00Z</dcterms:created>
  <dcterms:modified xsi:type="dcterms:W3CDTF">2019-01-30T04:36:00Z</dcterms:modified>
</cp:coreProperties>
</file>