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C00000"/>
          <w:sz w:val="28"/>
        </w:rPr>
      </w:pPr>
      <w:r>
        <w:rPr>
          <w:b/>
          <w:color w:val="C00000"/>
          <w:sz w:val="28"/>
        </w:rPr>
        <w:t>RESULTATS EXTRAITS DU FICHIER DYNAMIQUE.CECIDO. MODIF</w:t>
      </w:r>
    </w:p>
    <w:p>
      <w:pPr>
        <w:pStyle w:val="Normal"/>
        <w:rPr/>
      </w:pPr>
      <w:r>
        <w:rPr/>
      </w:r>
    </w:p>
    <w:p>
      <w:pPr>
        <w:pStyle w:val="ListParagraph"/>
        <w:numPr>
          <w:ilvl w:val="0"/>
          <w:numId w:val="1"/>
        </w:numPr>
        <w:rPr>
          <w:u w:val="single"/>
        </w:rPr>
      </w:pPr>
      <w:r>
        <w:rPr>
          <w:u w:val="single"/>
        </w:rPr>
        <w:t>Lien entre stade phénologique/état d’assèchement et nombre de piqures</w:t>
      </w:r>
    </w:p>
    <w:p>
      <w:pPr>
        <w:pStyle w:val="Normal"/>
        <w:ind w:left="360" w:hanging="0"/>
        <w:rPr/>
      </w:pPr>
      <w:r>
        <w:rPr/>
        <w:t xml:space="preserve">Dans chaque case du tableau, il y a le nombre de piqûres moyen par inflorescence. </w:t>
      </w:r>
    </w:p>
    <w:tbl>
      <w:tblPr>
        <w:tblStyle w:val="Grilledutableau"/>
        <w:tblW w:w="8342" w:type="dxa"/>
        <w:jc w:val="center"/>
        <w:tblInd w:w="0" w:type="dxa"/>
        <w:tblCellMar>
          <w:top w:w="0" w:type="dxa"/>
          <w:left w:w="108" w:type="dxa"/>
          <w:bottom w:w="0" w:type="dxa"/>
          <w:right w:w="108" w:type="dxa"/>
        </w:tblCellMar>
        <w:tblLook w:noVBand="1" w:val="04a0" w:noHBand="0" w:lastColumn="0" w:firstColumn="1" w:lastRow="0" w:firstRow="1"/>
      </w:tblPr>
      <w:tblGrid>
        <w:gridCol w:w="960"/>
        <w:gridCol w:w="892"/>
        <w:gridCol w:w="2"/>
        <w:gridCol w:w="908"/>
        <w:gridCol w:w="908"/>
        <w:gridCol w:w="2"/>
        <w:gridCol w:w="906"/>
        <w:gridCol w:w="2"/>
        <w:gridCol w:w="963"/>
        <w:gridCol w:w="1"/>
        <w:gridCol w:w="962"/>
        <w:gridCol w:w="2"/>
        <w:gridCol w:w="963"/>
        <w:gridCol w:w="1"/>
        <w:gridCol w:w="869"/>
      </w:tblGrid>
      <w:tr>
        <w:trPr/>
        <w:tc>
          <w:tcPr>
            <w:tcW w:w="1852" w:type="dxa"/>
            <w:gridSpan w:val="2"/>
            <w:vMerge w:val="restart"/>
            <w:tcBorders>
              <w:top w:val="nil"/>
              <w:left w:val="nil"/>
            </w:tcBorders>
            <w:shd w:fill="auto" w:val="clear"/>
          </w:tcPr>
          <w:p>
            <w:pPr>
              <w:pStyle w:val="ListParagraph"/>
              <w:spacing w:lineRule="auto" w:line="240" w:before="0" w:after="0"/>
              <w:ind w:left="0" w:hanging="0"/>
              <w:contextualSpacing/>
              <w:rPr/>
            </w:pPr>
            <w:r>
              <w:rPr/>
            </w:r>
          </w:p>
        </w:tc>
        <w:tc>
          <w:tcPr>
            <w:tcW w:w="6489" w:type="dxa"/>
            <w:gridSpan w:val="13"/>
            <w:tcBorders/>
            <w:shd w:fill="auto" w:val="clear"/>
          </w:tcPr>
          <w:p>
            <w:pPr>
              <w:pStyle w:val="ListParagraph"/>
              <w:spacing w:lineRule="auto" w:line="240" w:before="0" w:after="0"/>
              <w:ind w:left="0" w:hanging="0"/>
              <w:contextualSpacing/>
              <w:jc w:val="center"/>
              <w:rPr/>
            </w:pPr>
            <w:r>
              <w:rPr/>
              <w:t>ETAT D’ASSECHEMENT DE LA PANICULE</w:t>
            </w:r>
          </w:p>
        </w:tc>
      </w:tr>
      <w:tr>
        <w:trPr/>
        <w:tc>
          <w:tcPr>
            <w:tcW w:w="1852" w:type="dxa"/>
            <w:gridSpan w:val="2"/>
            <w:vMerge w:val="continue"/>
            <w:tcBorders>
              <w:left w:val="nil"/>
            </w:tcBorders>
            <w:shd w:fill="auto" w:val="clear"/>
          </w:tcPr>
          <w:p>
            <w:pPr>
              <w:pStyle w:val="ListParagraph"/>
              <w:spacing w:lineRule="auto" w:line="240" w:before="0" w:after="0"/>
              <w:ind w:left="0" w:hanging="0"/>
              <w:contextualSpacing/>
              <w:rPr/>
            </w:pPr>
            <w:r>
              <w:rPr/>
            </w:r>
          </w:p>
        </w:tc>
        <w:tc>
          <w:tcPr>
            <w:tcW w:w="910" w:type="dxa"/>
            <w:gridSpan w:val="2"/>
            <w:tcBorders/>
            <w:shd w:fill="auto" w:val="clear"/>
          </w:tcPr>
          <w:p>
            <w:pPr>
              <w:pStyle w:val="ListParagraph"/>
              <w:spacing w:lineRule="auto" w:line="240" w:before="0" w:after="0"/>
              <w:ind w:left="0" w:hanging="0"/>
              <w:contextualSpacing/>
              <w:jc w:val="center"/>
              <w:rPr/>
            </w:pPr>
            <w:r>
              <w:rPr/>
              <w:t>0</w:t>
            </w:r>
          </w:p>
        </w:tc>
        <w:tc>
          <w:tcPr>
            <w:tcW w:w="908" w:type="dxa"/>
            <w:tcBorders/>
            <w:shd w:fill="auto" w:val="clear"/>
          </w:tcPr>
          <w:p>
            <w:pPr>
              <w:pStyle w:val="ListParagraph"/>
              <w:spacing w:lineRule="auto" w:line="240" w:before="0" w:after="0"/>
              <w:ind w:left="0" w:hanging="0"/>
              <w:contextualSpacing/>
              <w:jc w:val="center"/>
              <w:rPr/>
            </w:pPr>
            <w:r>
              <w:rPr/>
              <w:t>1</w:t>
            </w:r>
          </w:p>
        </w:tc>
        <w:tc>
          <w:tcPr>
            <w:tcW w:w="908" w:type="dxa"/>
            <w:gridSpan w:val="2"/>
            <w:tcBorders/>
            <w:shd w:fill="auto" w:val="clear"/>
          </w:tcPr>
          <w:p>
            <w:pPr>
              <w:pStyle w:val="ListParagraph"/>
              <w:spacing w:lineRule="auto" w:line="240" w:before="0" w:after="0"/>
              <w:ind w:left="0" w:hanging="0"/>
              <w:contextualSpacing/>
              <w:jc w:val="center"/>
              <w:rPr/>
            </w:pPr>
            <w:r>
              <w:rPr/>
              <w:t>2</w:t>
            </w:r>
          </w:p>
        </w:tc>
        <w:tc>
          <w:tcPr>
            <w:tcW w:w="965" w:type="dxa"/>
            <w:gridSpan w:val="2"/>
            <w:tcBorders/>
            <w:shd w:fill="auto" w:val="clear"/>
          </w:tcPr>
          <w:p>
            <w:pPr>
              <w:pStyle w:val="ListParagraph"/>
              <w:spacing w:lineRule="auto" w:line="240" w:before="0" w:after="0"/>
              <w:ind w:left="0" w:hanging="0"/>
              <w:contextualSpacing/>
              <w:jc w:val="center"/>
              <w:rPr/>
            </w:pPr>
            <w:r>
              <w:rPr/>
              <w:t>3</w:t>
            </w:r>
          </w:p>
        </w:tc>
        <w:tc>
          <w:tcPr>
            <w:tcW w:w="963" w:type="dxa"/>
            <w:gridSpan w:val="2"/>
            <w:tcBorders/>
            <w:shd w:fill="auto" w:val="clear"/>
          </w:tcPr>
          <w:p>
            <w:pPr>
              <w:pStyle w:val="ListParagraph"/>
              <w:spacing w:lineRule="auto" w:line="240" w:before="0" w:after="0"/>
              <w:ind w:left="0" w:hanging="0"/>
              <w:contextualSpacing/>
              <w:jc w:val="center"/>
              <w:rPr/>
            </w:pPr>
            <w:r>
              <w:rPr/>
              <w:t>4</w:t>
            </w:r>
          </w:p>
        </w:tc>
        <w:tc>
          <w:tcPr>
            <w:tcW w:w="965" w:type="dxa"/>
            <w:gridSpan w:val="2"/>
            <w:tcBorders/>
            <w:shd w:fill="auto" w:val="clear"/>
          </w:tcPr>
          <w:p>
            <w:pPr>
              <w:pStyle w:val="ListParagraph"/>
              <w:spacing w:lineRule="auto" w:line="240" w:before="0" w:after="0"/>
              <w:ind w:left="0" w:hanging="0"/>
              <w:contextualSpacing/>
              <w:jc w:val="center"/>
              <w:rPr/>
            </w:pPr>
            <w:r>
              <w:rPr/>
              <w:t>5</w:t>
            </w:r>
          </w:p>
        </w:tc>
        <w:tc>
          <w:tcPr>
            <w:tcW w:w="870" w:type="dxa"/>
            <w:gridSpan w:val="2"/>
            <w:tcBorders/>
            <w:shd w:fill="auto" w:val="clear"/>
          </w:tcPr>
          <w:p>
            <w:pPr>
              <w:pStyle w:val="ListParagraph"/>
              <w:spacing w:lineRule="auto" w:line="240" w:before="0" w:after="0"/>
              <w:ind w:left="0" w:hanging="0"/>
              <w:contextualSpacing/>
              <w:jc w:val="center"/>
              <w:rPr/>
            </w:pPr>
            <w:r>
              <w:rPr/>
              <w:t>TOUS</w:t>
            </w:r>
          </w:p>
        </w:tc>
      </w:tr>
      <w:tr>
        <w:trPr/>
        <w:tc>
          <w:tcPr>
            <w:tcW w:w="960" w:type="dxa"/>
            <w:vMerge w:val="restart"/>
            <w:tcBorders/>
            <w:shd w:fill="auto" w:val="clear"/>
            <w:vAlign w:val="center"/>
          </w:tcPr>
          <w:p>
            <w:pPr>
              <w:pStyle w:val="ListParagraph"/>
              <w:spacing w:lineRule="auto" w:line="240" w:before="0" w:after="0"/>
              <w:ind w:left="0" w:hanging="0"/>
              <w:contextualSpacing/>
              <w:jc w:val="center"/>
              <w:rPr/>
            </w:pPr>
            <w:r>
              <w:rPr/>
              <w:t>STADE PHENO DE L’INFLO</w:t>
            </w:r>
          </w:p>
        </w:tc>
        <w:tc>
          <w:tcPr>
            <w:tcW w:w="894" w:type="dxa"/>
            <w:gridSpan w:val="2"/>
            <w:tcBorders/>
            <w:shd w:fill="auto" w:val="clear"/>
          </w:tcPr>
          <w:p>
            <w:pPr>
              <w:pStyle w:val="ListParagraph"/>
              <w:spacing w:lineRule="auto" w:line="240" w:before="0" w:after="0"/>
              <w:ind w:left="0" w:hanging="0"/>
              <w:contextualSpacing/>
              <w:jc w:val="center"/>
              <w:rPr/>
            </w:pPr>
            <w:r>
              <w:rPr/>
              <w:t>C</w:t>
            </w:r>
          </w:p>
        </w:tc>
        <w:tc>
          <w:tcPr>
            <w:tcW w:w="908" w:type="dxa"/>
            <w:tcBorders/>
            <w:shd w:fill="auto" w:val="clear"/>
          </w:tcPr>
          <w:p>
            <w:pPr>
              <w:pStyle w:val="ListParagraph"/>
              <w:spacing w:lineRule="auto" w:line="240" w:before="0" w:after="0"/>
              <w:ind w:left="0" w:hanging="0"/>
              <w:contextualSpacing/>
              <w:rPr/>
            </w:pPr>
            <w:r>
              <w:rPr/>
              <w:t>0</w:t>
            </w:r>
          </w:p>
        </w:tc>
        <w:tc>
          <w:tcPr>
            <w:tcW w:w="910" w:type="dxa"/>
            <w:gridSpan w:val="2"/>
            <w:tcBorders/>
            <w:shd w:fill="auto" w:val="clear"/>
          </w:tcPr>
          <w:p>
            <w:pPr>
              <w:pStyle w:val="ListParagraph"/>
              <w:spacing w:lineRule="auto" w:line="240" w:before="0" w:after="0"/>
              <w:ind w:left="0" w:hanging="0"/>
              <w:contextualSpacing/>
              <w:rPr/>
            </w:pPr>
            <w:r>
              <w:rPr/>
              <w:t>NA</w:t>
            </w:r>
          </w:p>
        </w:tc>
        <w:tc>
          <w:tcPr>
            <w:tcW w:w="908"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869" w:type="dxa"/>
            <w:tcBorders/>
            <w:shd w:fill="auto" w:val="clear"/>
          </w:tcPr>
          <w:p>
            <w:pPr>
              <w:pStyle w:val="ListParagraph"/>
              <w:spacing w:lineRule="auto" w:line="240" w:before="0" w:after="0"/>
              <w:ind w:left="0" w:hanging="0"/>
              <w:contextualSpacing/>
              <w:rPr/>
            </w:pPr>
            <w:r>
              <w:rPr/>
              <w:t>0</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D1</w:t>
            </w:r>
          </w:p>
        </w:tc>
        <w:tc>
          <w:tcPr>
            <w:tcW w:w="908" w:type="dxa"/>
            <w:tcBorders/>
            <w:shd w:fill="auto" w:val="clear"/>
          </w:tcPr>
          <w:p>
            <w:pPr>
              <w:pStyle w:val="ListParagraph"/>
              <w:spacing w:lineRule="auto" w:line="240" w:before="0" w:after="0"/>
              <w:ind w:left="0" w:hanging="0"/>
              <w:contextualSpacing/>
              <w:rPr/>
            </w:pPr>
            <w:r>
              <w:rPr/>
              <w:t>0</w:t>
            </w:r>
          </w:p>
        </w:tc>
        <w:tc>
          <w:tcPr>
            <w:tcW w:w="910" w:type="dxa"/>
            <w:gridSpan w:val="2"/>
            <w:tcBorders/>
            <w:shd w:fill="auto" w:val="clear"/>
          </w:tcPr>
          <w:p>
            <w:pPr>
              <w:pStyle w:val="ListParagraph"/>
              <w:spacing w:lineRule="auto" w:line="240" w:before="0" w:after="0"/>
              <w:ind w:left="0" w:hanging="0"/>
              <w:contextualSpacing/>
              <w:rPr/>
            </w:pPr>
            <w:r>
              <w:rPr/>
              <w:t>NA</w:t>
            </w:r>
          </w:p>
        </w:tc>
        <w:tc>
          <w:tcPr>
            <w:tcW w:w="908"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869" w:type="dxa"/>
            <w:tcBorders/>
            <w:shd w:fill="auto" w:val="clear"/>
          </w:tcPr>
          <w:p>
            <w:pPr>
              <w:pStyle w:val="ListParagraph"/>
              <w:spacing w:lineRule="auto" w:line="240" w:before="0" w:after="0"/>
              <w:ind w:left="0" w:hanging="0"/>
              <w:contextualSpacing/>
              <w:rPr/>
            </w:pPr>
            <w:r>
              <w:rPr/>
              <w:t>0</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D2</w:t>
            </w:r>
          </w:p>
        </w:tc>
        <w:tc>
          <w:tcPr>
            <w:tcW w:w="908" w:type="dxa"/>
            <w:tcBorders/>
            <w:shd w:fill="auto" w:val="clear"/>
          </w:tcPr>
          <w:p>
            <w:pPr>
              <w:pStyle w:val="ListParagraph"/>
              <w:spacing w:lineRule="auto" w:line="240" w:before="0" w:after="0"/>
              <w:ind w:left="0" w:hanging="0"/>
              <w:contextualSpacing/>
              <w:rPr/>
            </w:pPr>
            <w:r>
              <w:rPr/>
              <w:t>0</w:t>
            </w:r>
          </w:p>
        </w:tc>
        <w:tc>
          <w:tcPr>
            <w:tcW w:w="910" w:type="dxa"/>
            <w:gridSpan w:val="2"/>
            <w:tcBorders/>
            <w:shd w:fill="auto" w:val="clear"/>
          </w:tcPr>
          <w:p>
            <w:pPr>
              <w:pStyle w:val="ListParagraph"/>
              <w:spacing w:lineRule="auto" w:line="240" w:before="0" w:after="0"/>
              <w:ind w:left="0" w:hanging="0"/>
              <w:contextualSpacing/>
              <w:rPr/>
            </w:pPr>
            <w:r>
              <w:rPr/>
              <w:t>4.0</w:t>
            </w:r>
          </w:p>
        </w:tc>
        <w:tc>
          <w:tcPr>
            <w:tcW w:w="908" w:type="dxa"/>
            <w:gridSpan w:val="2"/>
            <w:tcBorders/>
            <w:shd w:fill="auto" w:val="clear"/>
          </w:tcPr>
          <w:p>
            <w:pPr>
              <w:pStyle w:val="ListParagraph"/>
              <w:spacing w:lineRule="auto" w:line="240" w:before="0" w:after="0"/>
              <w:ind w:left="0" w:hanging="0"/>
              <w:contextualSpacing/>
              <w:rPr/>
            </w:pPr>
            <w:r>
              <w:rPr/>
              <w:t>3.0</w:t>
            </w:r>
          </w:p>
        </w:tc>
        <w:tc>
          <w:tcPr>
            <w:tcW w:w="964" w:type="dxa"/>
            <w:gridSpan w:val="2"/>
            <w:tcBorders/>
            <w:shd w:fill="auto" w:val="clear"/>
          </w:tcPr>
          <w:p>
            <w:pPr>
              <w:pStyle w:val="ListParagraph"/>
              <w:spacing w:lineRule="auto" w:line="240" w:before="0" w:after="0"/>
              <w:ind w:left="0" w:hanging="0"/>
              <w:contextualSpacing/>
              <w:rPr/>
            </w:pPr>
            <w:r>
              <w:rPr/>
              <w:t>2.0</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869" w:type="dxa"/>
            <w:tcBorders/>
            <w:shd w:fill="auto" w:val="clear"/>
          </w:tcPr>
          <w:p>
            <w:pPr>
              <w:pStyle w:val="ListParagraph"/>
              <w:spacing w:lineRule="auto" w:line="240" w:before="0" w:after="0"/>
              <w:ind w:left="0" w:hanging="0"/>
              <w:contextualSpacing/>
              <w:rPr/>
            </w:pPr>
            <w:r>
              <w:rPr/>
              <w:t>3.0</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E</w:t>
            </w:r>
          </w:p>
        </w:tc>
        <w:tc>
          <w:tcPr>
            <w:tcW w:w="908" w:type="dxa"/>
            <w:tcBorders/>
            <w:shd w:fill="auto" w:val="clear"/>
          </w:tcPr>
          <w:p>
            <w:pPr>
              <w:pStyle w:val="ListParagraph"/>
              <w:spacing w:lineRule="auto" w:line="240" w:before="0" w:after="0"/>
              <w:ind w:left="0" w:hanging="0"/>
              <w:contextualSpacing/>
              <w:rPr/>
            </w:pPr>
            <w:r>
              <w:rPr/>
              <w:t>0.1</w:t>
            </w:r>
          </w:p>
        </w:tc>
        <w:tc>
          <w:tcPr>
            <w:tcW w:w="910" w:type="dxa"/>
            <w:gridSpan w:val="2"/>
            <w:tcBorders/>
            <w:shd w:fill="auto" w:val="clear"/>
          </w:tcPr>
          <w:p>
            <w:pPr>
              <w:pStyle w:val="ListParagraph"/>
              <w:spacing w:lineRule="auto" w:line="240" w:before="0" w:after="0"/>
              <w:ind w:left="0" w:hanging="0"/>
              <w:contextualSpacing/>
              <w:rPr/>
            </w:pPr>
            <w:r>
              <w:rPr/>
              <w:t>2.9</w:t>
            </w:r>
          </w:p>
        </w:tc>
        <w:tc>
          <w:tcPr>
            <w:tcW w:w="908" w:type="dxa"/>
            <w:gridSpan w:val="2"/>
            <w:tcBorders/>
            <w:shd w:fill="auto" w:val="clear"/>
          </w:tcPr>
          <w:p>
            <w:pPr>
              <w:pStyle w:val="ListParagraph"/>
              <w:spacing w:lineRule="auto" w:line="240" w:before="0" w:after="0"/>
              <w:ind w:left="0" w:hanging="0"/>
              <w:contextualSpacing/>
              <w:rPr/>
            </w:pPr>
            <w:r>
              <w:rPr/>
              <w:t>4.4</w:t>
            </w:r>
          </w:p>
        </w:tc>
        <w:tc>
          <w:tcPr>
            <w:tcW w:w="964" w:type="dxa"/>
            <w:gridSpan w:val="2"/>
            <w:tcBorders/>
            <w:shd w:fill="auto" w:val="clear"/>
          </w:tcPr>
          <w:p>
            <w:pPr>
              <w:pStyle w:val="ListParagraph"/>
              <w:spacing w:lineRule="auto" w:line="240" w:before="0" w:after="0"/>
              <w:ind w:left="0" w:hanging="0"/>
              <w:contextualSpacing/>
              <w:rPr/>
            </w:pPr>
            <w:r>
              <w:rPr/>
              <w:t>5.5</w:t>
            </w:r>
          </w:p>
        </w:tc>
        <w:tc>
          <w:tcPr>
            <w:tcW w:w="964" w:type="dxa"/>
            <w:gridSpan w:val="2"/>
            <w:tcBorders/>
            <w:shd w:fill="auto" w:val="clear"/>
          </w:tcPr>
          <w:p>
            <w:pPr>
              <w:pStyle w:val="ListParagraph"/>
              <w:spacing w:lineRule="auto" w:line="240" w:before="0" w:after="0"/>
              <w:ind w:left="0" w:hanging="0"/>
              <w:contextualSpacing/>
              <w:rPr/>
            </w:pPr>
            <w:r>
              <w:rPr/>
              <w:t>4.5</w:t>
            </w:r>
          </w:p>
        </w:tc>
        <w:tc>
          <w:tcPr>
            <w:tcW w:w="964" w:type="dxa"/>
            <w:gridSpan w:val="2"/>
            <w:tcBorders/>
            <w:shd w:fill="auto" w:val="clear"/>
          </w:tcPr>
          <w:p>
            <w:pPr>
              <w:pStyle w:val="ListParagraph"/>
              <w:spacing w:lineRule="auto" w:line="240" w:before="0" w:after="0"/>
              <w:ind w:left="0" w:hanging="0"/>
              <w:contextualSpacing/>
              <w:rPr/>
            </w:pPr>
            <w:r>
              <w:rPr/>
              <w:t>5.0</w:t>
            </w:r>
          </w:p>
        </w:tc>
        <w:tc>
          <w:tcPr>
            <w:tcW w:w="869" w:type="dxa"/>
            <w:tcBorders/>
            <w:shd w:fill="auto" w:val="clear"/>
          </w:tcPr>
          <w:p>
            <w:pPr>
              <w:pStyle w:val="ListParagraph"/>
              <w:spacing w:lineRule="auto" w:line="240" w:before="0" w:after="0"/>
              <w:ind w:left="0" w:hanging="0"/>
              <w:contextualSpacing/>
              <w:rPr/>
            </w:pPr>
            <w:r>
              <w:rPr/>
              <w:t>4.6</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F</w:t>
            </w:r>
          </w:p>
        </w:tc>
        <w:tc>
          <w:tcPr>
            <w:tcW w:w="908" w:type="dxa"/>
            <w:tcBorders/>
            <w:shd w:fill="auto" w:val="clear"/>
          </w:tcPr>
          <w:p>
            <w:pPr>
              <w:pStyle w:val="ListParagraph"/>
              <w:spacing w:lineRule="auto" w:line="240" w:before="0" w:after="0"/>
              <w:ind w:left="0" w:hanging="0"/>
              <w:contextualSpacing/>
              <w:rPr/>
            </w:pPr>
            <w:r>
              <w:rPr/>
              <w:t>1.4</w:t>
            </w:r>
          </w:p>
        </w:tc>
        <w:tc>
          <w:tcPr>
            <w:tcW w:w="910" w:type="dxa"/>
            <w:gridSpan w:val="2"/>
            <w:tcBorders/>
            <w:shd w:fill="auto" w:val="clear"/>
          </w:tcPr>
          <w:p>
            <w:pPr>
              <w:pStyle w:val="ListParagraph"/>
              <w:spacing w:lineRule="auto" w:line="240" w:before="0" w:after="0"/>
              <w:ind w:left="0" w:hanging="0"/>
              <w:contextualSpacing/>
              <w:rPr/>
            </w:pPr>
            <w:r>
              <w:rPr/>
              <w:t>3.0</w:t>
            </w:r>
          </w:p>
        </w:tc>
        <w:tc>
          <w:tcPr>
            <w:tcW w:w="908" w:type="dxa"/>
            <w:gridSpan w:val="2"/>
            <w:tcBorders/>
            <w:shd w:fill="auto" w:val="clear"/>
          </w:tcPr>
          <w:p>
            <w:pPr>
              <w:pStyle w:val="ListParagraph"/>
              <w:spacing w:lineRule="auto" w:line="240" w:before="0" w:after="0"/>
              <w:ind w:left="0" w:hanging="0"/>
              <w:contextualSpacing/>
              <w:rPr/>
            </w:pPr>
            <w:r>
              <w:rPr/>
              <w:t>7.1</w:t>
            </w:r>
          </w:p>
        </w:tc>
        <w:tc>
          <w:tcPr>
            <w:tcW w:w="964" w:type="dxa"/>
            <w:gridSpan w:val="2"/>
            <w:tcBorders/>
            <w:shd w:fill="auto" w:val="clear"/>
          </w:tcPr>
          <w:p>
            <w:pPr>
              <w:pStyle w:val="ListParagraph"/>
              <w:spacing w:lineRule="auto" w:line="240" w:before="0" w:after="0"/>
              <w:ind w:left="0" w:hanging="0"/>
              <w:contextualSpacing/>
              <w:rPr/>
            </w:pPr>
            <w:r>
              <w:rPr/>
              <w:t>11.9</w:t>
            </w:r>
          </w:p>
        </w:tc>
        <w:tc>
          <w:tcPr>
            <w:tcW w:w="964" w:type="dxa"/>
            <w:gridSpan w:val="2"/>
            <w:tcBorders/>
            <w:shd w:fill="auto" w:val="clear"/>
          </w:tcPr>
          <w:p>
            <w:pPr>
              <w:pStyle w:val="ListParagraph"/>
              <w:spacing w:lineRule="auto" w:line="240" w:before="0" w:after="0"/>
              <w:ind w:left="0" w:hanging="0"/>
              <w:contextualSpacing/>
              <w:rPr/>
            </w:pPr>
            <w:r>
              <w:rPr/>
              <w:t>10.0</w:t>
            </w:r>
          </w:p>
        </w:tc>
        <w:tc>
          <w:tcPr>
            <w:tcW w:w="964" w:type="dxa"/>
            <w:gridSpan w:val="2"/>
            <w:tcBorders/>
            <w:shd w:fill="auto" w:val="clear"/>
          </w:tcPr>
          <w:p>
            <w:pPr>
              <w:pStyle w:val="ListParagraph"/>
              <w:spacing w:lineRule="auto" w:line="240" w:before="0" w:after="0"/>
              <w:ind w:left="0" w:hanging="0"/>
              <w:contextualSpacing/>
              <w:rPr/>
            </w:pPr>
            <w:r>
              <w:rPr/>
              <w:t>11.5</w:t>
            </w:r>
          </w:p>
        </w:tc>
        <w:tc>
          <w:tcPr>
            <w:tcW w:w="869" w:type="dxa"/>
            <w:tcBorders/>
            <w:shd w:fill="auto" w:val="clear"/>
          </w:tcPr>
          <w:p>
            <w:pPr>
              <w:pStyle w:val="ListParagraph"/>
              <w:spacing w:lineRule="auto" w:line="240" w:before="0" w:after="0"/>
              <w:ind w:left="0" w:hanging="0"/>
              <w:contextualSpacing/>
              <w:rPr/>
            </w:pPr>
            <w:r>
              <w:rPr/>
              <w:t>7.5</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G</w:t>
            </w:r>
          </w:p>
        </w:tc>
        <w:tc>
          <w:tcPr>
            <w:tcW w:w="908" w:type="dxa"/>
            <w:tcBorders/>
            <w:shd w:fill="auto" w:val="clear"/>
          </w:tcPr>
          <w:p>
            <w:pPr>
              <w:pStyle w:val="ListParagraph"/>
              <w:spacing w:lineRule="auto" w:line="240" w:before="0" w:after="0"/>
              <w:ind w:left="0" w:hanging="0"/>
              <w:contextualSpacing/>
              <w:rPr/>
            </w:pPr>
            <w:r>
              <w:rPr/>
              <w:t>NA</w:t>
            </w:r>
          </w:p>
        </w:tc>
        <w:tc>
          <w:tcPr>
            <w:tcW w:w="910" w:type="dxa"/>
            <w:gridSpan w:val="2"/>
            <w:tcBorders/>
            <w:shd w:fill="auto" w:val="clear"/>
          </w:tcPr>
          <w:p>
            <w:pPr>
              <w:pStyle w:val="ListParagraph"/>
              <w:spacing w:lineRule="auto" w:line="240" w:before="0" w:after="0"/>
              <w:ind w:left="0" w:hanging="0"/>
              <w:contextualSpacing/>
              <w:rPr/>
            </w:pPr>
            <w:r>
              <w:rPr/>
              <w:t>NA</w:t>
            </w:r>
          </w:p>
        </w:tc>
        <w:tc>
          <w:tcPr>
            <w:tcW w:w="908" w:type="dxa"/>
            <w:gridSpan w:val="2"/>
            <w:tcBorders/>
            <w:shd w:fill="auto" w:val="clear"/>
          </w:tcPr>
          <w:p>
            <w:pPr>
              <w:pStyle w:val="ListParagraph"/>
              <w:spacing w:lineRule="auto" w:line="240" w:before="0" w:after="0"/>
              <w:ind w:left="0" w:hanging="0"/>
              <w:contextualSpacing/>
              <w:rPr/>
            </w:pPr>
            <w:r>
              <w:rPr/>
              <w:t>9.0</w:t>
            </w:r>
          </w:p>
        </w:tc>
        <w:tc>
          <w:tcPr>
            <w:tcW w:w="964" w:type="dxa"/>
            <w:gridSpan w:val="2"/>
            <w:tcBorders/>
            <w:shd w:fill="auto" w:val="clear"/>
          </w:tcPr>
          <w:p>
            <w:pPr>
              <w:pStyle w:val="ListParagraph"/>
              <w:spacing w:lineRule="auto" w:line="240" w:before="0" w:after="0"/>
              <w:ind w:left="0" w:hanging="0"/>
              <w:contextualSpacing/>
              <w:rPr/>
            </w:pPr>
            <w:r>
              <w:rPr/>
              <w:t>8.6</w:t>
            </w:r>
          </w:p>
        </w:tc>
        <w:tc>
          <w:tcPr>
            <w:tcW w:w="964" w:type="dxa"/>
            <w:gridSpan w:val="2"/>
            <w:tcBorders/>
            <w:shd w:fill="auto" w:val="clear"/>
          </w:tcPr>
          <w:p>
            <w:pPr>
              <w:pStyle w:val="ListParagraph"/>
              <w:spacing w:lineRule="auto" w:line="240" w:before="0" w:after="0"/>
              <w:ind w:left="0" w:hanging="0"/>
              <w:contextualSpacing/>
              <w:rPr/>
            </w:pPr>
            <w:r>
              <w:rPr/>
              <w:t>9.0</w:t>
            </w:r>
          </w:p>
        </w:tc>
        <w:tc>
          <w:tcPr>
            <w:tcW w:w="964" w:type="dxa"/>
            <w:gridSpan w:val="2"/>
            <w:tcBorders/>
            <w:shd w:fill="auto" w:val="clear"/>
          </w:tcPr>
          <w:p>
            <w:pPr>
              <w:pStyle w:val="ListParagraph"/>
              <w:spacing w:lineRule="auto" w:line="240" w:before="0" w:after="0"/>
              <w:ind w:left="0" w:hanging="0"/>
              <w:contextualSpacing/>
              <w:rPr/>
            </w:pPr>
            <w:r>
              <w:rPr/>
              <w:t>NA</w:t>
            </w:r>
          </w:p>
        </w:tc>
        <w:tc>
          <w:tcPr>
            <w:tcW w:w="869" w:type="dxa"/>
            <w:tcBorders/>
            <w:shd w:fill="auto" w:val="clear"/>
          </w:tcPr>
          <w:p>
            <w:pPr>
              <w:pStyle w:val="ListParagraph"/>
              <w:spacing w:lineRule="auto" w:line="240" w:before="0" w:after="0"/>
              <w:ind w:left="0" w:hanging="0"/>
              <w:contextualSpacing/>
              <w:rPr/>
            </w:pPr>
            <w:r>
              <w:rPr/>
              <w:t>8.9</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TOUS</w:t>
            </w:r>
          </w:p>
        </w:tc>
        <w:tc>
          <w:tcPr>
            <w:tcW w:w="908" w:type="dxa"/>
            <w:tcBorders/>
            <w:shd w:fill="auto" w:val="clear"/>
          </w:tcPr>
          <w:p>
            <w:pPr>
              <w:pStyle w:val="ListParagraph"/>
              <w:spacing w:lineRule="auto" w:line="240" w:before="0" w:after="0"/>
              <w:ind w:left="0" w:hanging="0"/>
              <w:contextualSpacing/>
              <w:rPr/>
            </w:pPr>
            <w:r>
              <w:rPr/>
              <w:t>0.8</w:t>
            </w:r>
          </w:p>
        </w:tc>
        <w:tc>
          <w:tcPr>
            <w:tcW w:w="910" w:type="dxa"/>
            <w:gridSpan w:val="2"/>
            <w:tcBorders/>
            <w:shd w:fill="auto" w:val="clear"/>
          </w:tcPr>
          <w:p>
            <w:pPr>
              <w:pStyle w:val="ListParagraph"/>
              <w:spacing w:lineRule="auto" w:line="240" w:before="0" w:after="0"/>
              <w:ind w:left="0" w:hanging="0"/>
              <w:contextualSpacing/>
              <w:rPr/>
            </w:pPr>
            <w:r>
              <w:rPr/>
              <w:t>3.3</w:t>
            </w:r>
          </w:p>
        </w:tc>
        <w:tc>
          <w:tcPr>
            <w:tcW w:w="908" w:type="dxa"/>
            <w:gridSpan w:val="2"/>
            <w:tcBorders/>
            <w:shd w:fill="auto" w:val="clear"/>
          </w:tcPr>
          <w:p>
            <w:pPr>
              <w:pStyle w:val="ListParagraph"/>
              <w:spacing w:lineRule="auto" w:line="240" w:before="0" w:after="0"/>
              <w:ind w:left="0" w:hanging="0"/>
              <w:contextualSpacing/>
              <w:rPr/>
            </w:pPr>
            <w:r>
              <w:rPr/>
              <w:t>5.9</w:t>
            </w:r>
          </w:p>
        </w:tc>
        <w:tc>
          <w:tcPr>
            <w:tcW w:w="964" w:type="dxa"/>
            <w:gridSpan w:val="2"/>
            <w:tcBorders/>
            <w:shd w:fill="auto" w:val="clear"/>
          </w:tcPr>
          <w:p>
            <w:pPr>
              <w:pStyle w:val="ListParagraph"/>
              <w:spacing w:lineRule="auto" w:line="240" w:before="0" w:after="0"/>
              <w:ind w:left="0" w:hanging="0"/>
              <w:contextualSpacing/>
              <w:rPr/>
            </w:pPr>
            <w:r>
              <w:rPr/>
              <w:t>7.0</w:t>
            </w:r>
          </w:p>
        </w:tc>
        <w:tc>
          <w:tcPr>
            <w:tcW w:w="964" w:type="dxa"/>
            <w:gridSpan w:val="2"/>
            <w:tcBorders/>
            <w:shd w:fill="auto" w:val="clear"/>
          </w:tcPr>
          <w:p>
            <w:pPr>
              <w:pStyle w:val="ListParagraph"/>
              <w:spacing w:lineRule="auto" w:line="240" w:before="0" w:after="0"/>
              <w:ind w:left="0" w:hanging="0"/>
              <w:contextualSpacing/>
              <w:rPr/>
            </w:pPr>
            <w:r>
              <w:rPr/>
              <w:t>7.8</w:t>
            </w:r>
          </w:p>
        </w:tc>
        <w:tc>
          <w:tcPr>
            <w:tcW w:w="964" w:type="dxa"/>
            <w:gridSpan w:val="2"/>
            <w:tcBorders/>
            <w:shd w:fill="auto" w:val="clear"/>
          </w:tcPr>
          <w:p>
            <w:pPr>
              <w:pStyle w:val="ListParagraph"/>
              <w:spacing w:lineRule="auto" w:line="240" w:before="0" w:after="0"/>
              <w:ind w:left="0" w:hanging="0"/>
              <w:contextualSpacing/>
              <w:rPr/>
            </w:pPr>
            <w:r>
              <w:rPr/>
              <w:t>10.8</w:t>
            </w:r>
          </w:p>
        </w:tc>
        <w:tc>
          <w:tcPr>
            <w:tcW w:w="86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pPr>
            <w:r>
              <w:rPr/>
            </w:r>
          </w:p>
        </w:tc>
      </w:tr>
    </w:tbl>
    <w:p>
      <w:pPr>
        <w:pStyle w:val="Normal"/>
        <w:spacing w:lineRule="auto" w:line="240"/>
        <w:rPr>
          <w:sz w:val="2"/>
        </w:rPr>
      </w:pPr>
      <w:r>
        <w:rPr>
          <w:sz w:val="2"/>
        </w:rPr>
      </w:r>
    </w:p>
    <w:p>
      <w:pPr>
        <w:pStyle w:val="Normal"/>
        <w:spacing w:lineRule="auto" w:line="240"/>
        <w:rPr/>
      </w:pPr>
      <w:r>
        <w:rPr/>
        <w:t xml:space="preserve">Aucune piqûre observée pour les stades phénos C et D1. Les observations pour le stade D2 sont contraires à ce qui est attendu. Moins de piqûres sur une inflo pour l'état d'assèchement 3 que 1. Les stades E, F, G suivent globalement l'idée que plus le stade phéno est avancé, plus le nombre de piqûres est important. </w:t>
      </w:r>
    </w:p>
    <w:p>
      <w:pPr>
        <w:pStyle w:val="Normal"/>
        <w:spacing w:lineRule="auto" w:line="240"/>
        <w:rPr/>
      </w:pPr>
      <w:r>
        <w:rPr/>
        <w:t>Pour les niveaux d'assèchement 0, 2, 4 et 5, on voit bien que plus le stade phéno est avancé et plus il y a de piqures. Pour le niveau d'assèchement 3, c'est pareil avec une diminution des piqures pour le dernier stade G. Et enfin, pour le niveau 1, c'est le contraire.</w:t>
      </w:r>
    </w:p>
    <w:p>
      <w:pPr>
        <w:pStyle w:val="ListParagraph"/>
        <w:numPr>
          <w:ilvl w:val="0"/>
          <w:numId w:val="2"/>
        </w:numPr>
        <w:spacing w:lineRule="auto" w:line="240"/>
        <w:rPr/>
      </w:pPr>
      <w:r>
        <w:rPr/>
        <w:t>En moyenne, le nombre de piqûres est plus élevé les stades phénos avancés. On sait que ces stades sont plus résistants, ils produisent plus de cécidomyies.</w:t>
      </w:r>
    </w:p>
    <w:p>
      <w:pPr>
        <w:pStyle w:val="ListParagraph"/>
        <w:numPr>
          <w:ilvl w:val="0"/>
          <w:numId w:val="2"/>
        </w:numPr>
        <w:spacing w:lineRule="auto" w:line="240"/>
        <w:rPr/>
      </w:pPr>
      <w:r>
        <w:rPr/>
        <w:t xml:space="preserve">En moyenne, le nombre de piqûres est plus élevé pour les niveaux d’assèchement avancés. C’est le nombre de piqûres cumulées, plus la panicule est sèche, plus il y a eu de larves dans ses tissus et donc, plus il y a de piqûres à sa surface. </w:t>
      </w:r>
    </w:p>
    <w:p>
      <w:pPr>
        <w:pStyle w:val="Normal"/>
        <w:spacing w:lineRule="auto" w:line="240"/>
        <w:ind w:left="410" w:hanging="0"/>
        <w:rPr/>
      </w:pPr>
      <w:r>
        <w:rPr/>
      </w:r>
    </w:p>
    <w:p>
      <w:pPr>
        <w:pStyle w:val="ListParagraph"/>
        <w:numPr>
          <w:ilvl w:val="0"/>
          <w:numId w:val="1"/>
        </w:numPr>
        <w:rPr>
          <w:u w:val="single"/>
        </w:rPr>
      </w:pPr>
      <w:r>
        <w:rPr>
          <w:u w:val="single"/>
        </w:rPr>
        <w:t>Lien entre stade phénologique/état d’assèchement et nombre de larves piégées</w:t>
      </w:r>
    </w:p>
    <w:p>
      <w:pPr>
        <w:pStyle w:val="Normal"/>
        <w:ind w:left="360" w:hanging="0"/>
        <w:rPr>
          <w:sz w:val="16"/>
        </w:rPr>
      </w:pPr>
      <w:r>
        <w:rPr/>
        <w:t xml:space="preserve">Dans chaque case du tableau, il y a le nombre de larves piégées moyen par inflorescence. </w:t>
      </w:r>
    </w:p>
    <w:tbl>
      <w:tblPr>
        <w:tblStyle w:val="Grilledutableau"/>
        <w:tblW w:w="8342" w:type="dxa"/>
        <w:jc w:val="center"/>
        <w:tblInd w:w="0" w:type="dxa"/>
        <w:tblCellMar>
          <w:top w:w="0" w:type="dxa"/>
          <w:left w:w="108" w:type="dxa"/>
          <w:bottom w:w="0" w:type="dxa"/>
          <w:right w:w="108" w:type="dxa"/>
        </w:tblCellMar>
        <w:tblLook w:noVBand="1" w:val="04a0" w:noHBand="0" w:lastColumn="0" w:firstColumn="1" w:lastRow="0" w:firstRow="1"/>
      </w:tblPr>
      <w:tblGrid>
        <w:gridCol w:w="960"/>
        <w:gridCol w:w="892"/>
        <w:gridCol w:w="2"/>
        <w:gridCol w:w="908"/>
        <w:gridCol w:w="908"/>
        <w:gridCol w:w="2"/>
        <w:gridCol w:w="906"/>
        <w:gridCol w:w="2"/>
        <w:gridCol w:w="963"/>
        <w:gridCol w:w="1"/>
        <w:gridCol w:w="962"/>
        <w:gridCol w:w="2"/>
        <w:gridCol w:w="963"/>
        <w:gridCol w:w="1"/>
        <w:gridCol w:w="869"/>
      </w:tblGrid>
      <w:tr>
        <w:trPr/>
        <w:tc>
          <w:tcPr>
            <w:tcW w:w="1852" w:type="dxa"/>
            <w:gridSpan w:val="2"/>
            <w:vMerge w:val="restart"/>
            <w:tcBorders>
              <w:top w:val="nil"/>
              <w:left w:val="nil"/>
            </w:tcBorders>
            <w:shd w:fill="auto" w:val="clear"/>
          </w:tcPr>
          <w:p>
            <w:pPr>
              <w:pStyle w:val="ListParagraph"/>
              <w:spacing w:lineRule="auto" w:line="240" w:before="0" w:after="0"/>
              <w:ind w:left="0" w:hanging="0"/>
              <w:contextualSpacing/>
              <w:rPr/>
            </w:pPr>
            <w:r>
              <w:rPr/>
            </w:r>
          </w:p>
        </w:tc>
        <w:tc>
          <w:tcPr>
            <w:tcW w:w="6489" w:type="dxa"/>
            <w:gridSpan w:val="13"/>
            <w:tcBorders/>
            <w:shd w:fill="auto" w:val="clear"/>
          </w:tcPr>
          <w:p>
            <w:pPr>
              <w:pStyle w:val="ListParagraph"/>
              <w:spacing w:lineRule="auto" w:line="240" w:before="0" w:after="0"/>
              <w:ind w:left="0" w:hanging="0"/>
              <w:contextualSpacing/>
              <w:jc w:val="center"/>
              <w:rPr/>
            </w:pPr>
            <w:r>
              <w:rPr/>
              <w:t>ETAT D’ASSECHEMENT DE LA PANICULE</w:t>
            </w:r>
          </w:p>
        </w:tc>
      </w:tr>
      <w:tr>
        <w:trPr/>
        <w:tc>
          <w:tcPr>
            <w:tcW w:w="1852" w:type="dxa"/>
            <w:gridSpan w:val="2"/>
            <w:vMerge w:val="continue"/>
            <w:tcBorders>
              <w:left w:val="nil"/>
            </w:tcBorders>
            <w:shd w:fill="auto" w:val="clear"/>
          </w:tcPr>
          <w:p>
            <w:pPr>
              <w:pStyle w:val="ListParagraph"/>
              <w:spacing w:lineRule="auto" w:line="240" w:before="0" w:after="0"/>
              <w:ind w:left="0" w:hanging="0"/>
              <w:contextualSpacing/>
              <w:rPr/>
            </w:pPr>
            <w:r>
              <w:rPr/>
            </w:r>
          </w:p>
        </w:tc>
        <w:tc>
          <w:tcPr>
            <w:tcW w:w="910" w:type="dxa"/>
            <w:gridSpan w:val="2"/>
            <w:tcBorders/>
            <w:shd w:fill="auto" w:val="clear"/>
          </w:tcPr>
          <w:p>
            <w:pPr>
              <w:pStyle w:val="ListParagraph"/>
              <w:spacing w:lineRule="auto" w:line="240" w:before="0" w:after="0"/>
              <w:ind w:left="0" w:hanging="0"/>
              <w:contextualSpacing/>
              <w:jc w:val="center"/>
              <w:rPr/>
            </w:pPr>
            <w:r>
              <w:rPr/>
              <w:t>0</w:t>
            </w:r>
          </w:p>
        </w:tc>
        <w:tc>
          <w:tcPr>
            <w:tcW w:w="908" w:type="dxa"/>
            <w:tcBorders/>
            <w:shd w:fill="auto" w:val="clear"/>
          </w:tcPr>
          <w:p>
            <w:pPr>
              <w:pStyle w:val="ListParagraph"/>
              <w:spacing w:lineRule="auto" w:line="240" w:before="0" w:after="0"/>
              <w:ind w:left="0" w:hanging="0"/>
              <w:contextualSpacing/>
              <w:jc w:val="center"/>
              <w:rPr/>
            </w:pPr>
            <w:r>
              <w:rPr/>
              <w:t>1</w:t>
            </w:r>
          </w:p>
        </w:tc>
        <w:tc>
          <w:tcPr>
            <w:tcW w:w="908" w:type="dxa"/>
            <w:gridSpan w:val="2"/>
            <w:tcBorders/>
            <w:shd w:fill="auto" w:val="clear"/>
          </w:tcPr>
          <w:p>
            <w:pPr>
              <w:pStyle w:val="ListParagraph"/>
              <w:spacing w:lineRule="auto" w:line="240" w:before="0" w:after="0"/>
              <w:ind w:left="0" w:hanging="0"/>
              <w:contextualSpacing/>
              <w:jc w:val="center"/>
              <w:rPr/>
            </w:pPr>
            <w:r>
              <w:rPr/>
              <w:t>2</w:t>
            </w:r>
          </w:p>
        </w:tc>
        <w:tc>
          <w:tcPr>
            <w:tcW w:w="965" w:type="dxa"/>
            <w:gridSpan w:val="2"/>
            <w:tcBorders/>
            <w:shd w:fill="auto" w:val="clear"/>
          </w:tcPr>
          <w:p>
            <w:pPr>
              <w:pStyle w:val="ListParagraph"/>
              <w:spacing w:lineRule="auto" w:line="240" w:before="0" w:after="0"/>
              <w:ind w:left="0" w:hanging="0"/>
              <w:contextualSpacing/>
              <w:jc w:val="center"/>
              <w:rPr/>
            </w:pPr>
            <w:r>
              <w:rPr/>
              <w:t>3</w:t>
            </w:r>
          </w:p>
        </w:tc>
        <w:tc>
          <w:tcPr>
            <w:tcW w:w="963" w:type="dxa"/>
            <w:gridSpan w:val="2"/>
            <w:tcBorders/>
            <w:shd w:fill="auto" w:val="clear"/>
          </w:tcPr>
          <w:p>
            <w:pPr>
              <w:pStyle w:val="ListParagraph"/>
              <w:spacing w:lineRule="auto" w:line="240" w:before="0" w:after="0"/>
              <w:ind w:left="0" w:hanging="0"/>
              <w:contextualSpacing/>
              <w:jc w:val="center"/>
              <w:rPr/>
            </w:pPr>
            <w:r>
              <w:rPr/>
              <w:t>4</w:t>
            </w:r>
          </w:p>
        </w:tc>
        <w:tc>
          <w:tcPr>
            <w:tcW w:w="965" w:type="dxa"/>
            <w:gridSpan w:val="2"/>
            <w:tcBorders/>
            <w:shd w:fill="auto" w:val="clear"/>
          </w:tcPr>
          <w:p>
            <w:pPr>
              <w:pStyle w:val="ListParagraph"/>
              <w:spacing w:lineRule="auto" w:line="240" w:before="0" w:after="0"/>
              <w:ind w:left="0" w:hanging="0"/>
              <w:contextualSpacing/>
              <w:jc w:val="center"/>
              <w:rPr/>
            </w:pPr>
            <w:r>
              <w:rPr/>
              <w:t>5</w:t>
            </w:r>
          </w:p>
        </w:tc>
        <w:tc>
          <w:tcPr>
            <w:tcW w:w="870" w:type="dxa"/>
            <w:gridSpan w:val="2"/>
            <w:tcBorders/>
            <w:shd w:fill="auto" w:val="clear"/>
          </w:tcPr>
          <w:p>
            <w:pPr>
              <w:pStyle w:val="ListParagraph"/>
              <w:spacing w:lineRule="auto" w:line="240" w:before="0" w:after="0"/>
              <w:ind w:left="0" w:hanging="0"/>
              <w:contextualSpacing/>
              <w:jc w:val="center"/>
              <w:rPr/>
            </w:pPr>
            <w:r>
              <w:rPr/>
              <w:t>TOUS</w:t>
            </w:r>
          </w:p>
        </w:tc>
      </w:tr>
      <w:tr>
        <w:trPr/>
        <w:tc>
          <w:tcPr>
            <w:tcW w:w="960" w:type="dxa"/>
            <w:vMerge w:val="restart"/>
            <w:tcBorders/>
            <w:shd w:fill="auto" w:val="clear"/>
            <w:vAlign w:val="center"/>
          </w:tcPr>
          <w:p>
            <w:pPr>
              <w:pStyle w:val="ListParagraph"/>
              <w:spacing w:lineRule="auto" w:line="240" w:before="0" w:after="0"/>
              <w:ind w:left="0" w:hanging="0"/>
              <w:contextualSpacing/>
              <w:jc w:val="center"/>
              <w:rPr/>
            </w:pPr>
            <w:r>
              <w:rPr/>
              <w:t>STADE PHENO DE L’INFLO</w:t>
            </w:r>
          </w:p>
        </w:tc>
        <w:tc>
          <w:tcPr>
            <w:tcW w:w="894" w:type="dxa"/>
            <w:gridSpan w:val="2"/>
            <w:tcBorders/>
            <w:shd w:fill="auto" w:val="clear"/>
          </w:tcPr>
          <w:p>
            <w:pPr>
              <w:pStyle w:val="ListParagraph"/>
              <w:spacing w:lineRule="auto" w:line="240" w:before="0" w:after="0"/>
              <w:ind w:left="0" w:hanging="0"/>
              <w:contextualSpacing/>
              <w:jc w:val="center"/>
              <w:rPr/>
            </w:pPr>
            <w:r>
              <w:rPr/>
              <w:t>C</w:t>
            </w:r>
          </w:p>
        </w:tc>
        <w:tc>
          <w:tcPr>
            <w:tcW w:w="908" w:type="dxa"/>
            <w:tcBorders/>
            <w:shd w:fill="auto" w:val="clear"/>
          </w:tcPr>
          <w:p>
            <w:pPr>
              <w:pStyle w:val="ListParagraph"/>
              <w:spacing w:lineRule="auto" w:line="240" w:before="0" w:after="0"/>
              <w:ind w:left="0" w:hanging="0"/>
              <w:contextualSpacing/>
              <w:rPr/>
            </w:pPr>
            <w:r>
              <w:rPr/>
              <w:t>0.2</w:t>
            </w:r>
          </w:p>
        </w:tc>
        <w:tc>
          <w:tcPr>
            <w:tcW w:w="910" w:type="dxa"/>
            <w:gridSpan w:val="2"/>
            <w:tcBorders/>
            <w:shd w:fill="auto" w:val="clear"/>
          </w:tcPr>
          <w:p>
            <w:pPr>
              <w:pStyle w:val="ListParagraph"/>
              <w:spacing w:lineRule="auto" w:line="240" w:before="0" w:after="0"/>
              <w:ind w:left="0" w:hanging="0"/>
              <w:contextualSpacing/>
              <w:rPr/>
            </w:pPr>
            <w:r>
              <w:rPr/>
              <w:t>NA</w:t>
            </w:r>
          </w:p>
        </w:tc>
        <w:tc>
          <w:tcPr>
            <w:tcW w:w="908"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869" w:type="dxa"/>
            <w:tcBorders/>
            <w:shd w:fill="auto" w:val="clear"/>
          </w:tcPr>
          <w:p>
            <w:pPr>
              <w:pStyle w:val="ListParagraph"/>
              <w:spacing w:lineRule="auto" w:line="240" w:before="0" w:after="0"/>
              <w:ind w:left="0" w:hanging="0"/>
              <w:contextualSpacing/>
              <w:rPr/>
            </w:pPr>
            <w:r>
              <w:rPr/>
              <w:t>0.2</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D1</w:t>
            </w:r>
          </w:p>
        </w:tc>
        <w:tc>
          <w:tcPr>
            <w:tcW w:w="908" w:type="dxa"/>
            <w:tcBorders/>
            <w:shd w:fill="auto" w:val="clear"/>
          </w:tcPr>
          <w:p>
            <w:pPr>
              <w:pStyle w:val="ListParagraph"/>
              <w:spacing w:lineRule="auto" w:line="240" w:before="0" w:after="0"/>
              <w:ind w:left="0" w:hanging="0"/>
              <w:contextualSpacing/>
              <w:rPr/>
            </w:pPr>
            <w:r>
              <w:rPr/>
              <w:t>0.2</w:t>
            </w:r>
          </w:p>
        </w:tc>
        <w:tc>
          <w:tcPr>
            <w:tcW w:w="910" w:type="dxa"/>
            <w:gridSpan w:val="2"/>
            <w:tcBorders/>
            <w:shd w:fill="auto" w:val="clear"/>
          </w:tcPr>
          <w:p>
            <w:pPr>
              <w:pStyle w:val="ListParagraph"/>
              <w:spacing w:lineRule="auto" w:line="240" w:before="0" w:after="0"/>
              <w:ind w:left="0" w:hanging="0"/>
              <w:contextualSpacing/>
              <w:rPr/>
            </w:pPr>
            <w:r>
              <w:rPr/>
              <w:t>NA</w:t>
            </w:r>
          </w:p>
        </w:tc>
        <w:tc>
          <w:tcPr>
            <w:tcW w:w="908"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869" w:type="dxa"/>
            <w:tcBorders/>
            <w:shd w:fill="auto" w:val="clear"/>
          </w:tcPr>
          <w:p>
            <w:pPr>
              <w:pStyle w:val="ListParagraph"/>
              <w:spacing w:lineRule="auto" w:line="240" w:before="0" w:after="0"/>
              <w:ind w:left="0" w:hanging="0"/>
              <w:contextualSpacing/>
              <w:rPr/>
            </w:pPr>
            <w:r>
              <w:rPr/>
              <w:t>0.2</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D2</w:t>
            </w:r>
          </w:p>
        </w:tc>
        <w:tc>
          <w:tcPr>
            <w:tcW w:w="908" w:type="dxa"/>
            <w:tcBorders/>
            <w:shd w:fill="auto" w:val="clear"/>
          </w:tcPr>
          <w:p>
            <w:pPr>
              <w:pStyle w:val="ListParagraph"/>
              <w:spacing w:lineRule="auto" w:line="240" w:before="0" w:after="0"/>
              <w:ind w:left="0" w:hanging="0"/>
              <w:contextualSpacing/>
              <w:rPr/>
            </w:pPr>
            <w:r>
              <w:rPr/>
              <w:t>0.5</w:t>
            </w:r>
          </w:p>
        </w:tc>
        <w:tc>
          <w:tcPr>
            <w:tcW w:w="910" w:type="dxa"/>
            <w:gridSpan w:val="2"/>
            <w:tcBorders/>
            <w:shd w:fill="auto" w:val="clear"/>
          </w:tcPr>
          <w:p>
            <w:pPr>
              <w:pStyle w:val="ListParagraph"/>
              <w:spacing w:lineRule="auto" w:line="240" w:before="0" w:after="0"/>
              <w:ind w:left="0" w:hanging="0"/>
              <w:contextualSpacing/>
              <w:rPr/>
            </w:pPr>
            <w:r>
              <w:rPr/>
              <w:t>1.5</w:t>
            </w:r>
          </w:p>
        </w:tc>
        <w:tc>
          <w:tcPr>
            <w:tcW w:w="908" w:type="dxa"/>
            <w:gridSpan w:val="2"/>
            <w:tcBorders/>
            <w:shd w:fill="auto" w:val="clear"/>
          </w:tcPr>
          <w:p>
            <w:pPr>
              <w:pStyle w:val="ListParagraph"/>
              <w:spacing w:lineRule="auto" w:line="240" w:before="0" w:after="0"/>
              <w:ind w:left="0" w:hanging="0"/>
              <w:contextualSpacing/>
              <w:rPr/>
            </w:pPr>
            <w:r>
              <w:rPr/>
              <w:t>0.1</w:t>
            </w:r>
          </w:p>
        </w:tc>
        <w:tc>
          <w:tcPr>
            <w:tcW w:w="964" w:type="dxa"/>
            <w:gridSpan w:val="2"/>
            <w:tcBorders/>
            <w:shd w:fill="auto" w:val="clear"/>
          </w:tcPr>
          <w:p>
            <w:pPr>
              <w:pStyle w:val="ListParagraph"/>
              <w:spacing w:lineRule="auto" w:line="240" w:before="0" w:after="0"/>
              <w:ind w:left="0" w:hanging="0"/>
              <w:contextualSpacing/>
              <w:rPr/>
            </w:pPr>
            <w:r>
              <w:rPr/>
              <w:t>0.0</w:t>
            </w:r>
          </w:p>
        </w:tc>
        <w:tc>
          <w:tcPr>
            <w:tcW w:w="964"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0.0</w:t>
            </w:r>
          </w:p>
        </w:tc>
        <w:tc>
          <w:tcPr>
            <w:tcW w:w="869" w:type="dxa"/>
            <w:tcBorders/>
            <w:shd w:fill="auto" w:val="clear"/>
          </w:tcPr>
          <w:p>
            <w:pPr>
              <w:pStyle w:val="ListParagraph"/>
              <w:spacing w:lineRule="auto" w:line="240" w:before="0" w:after="0"/>
              <w:ind w:left="0" w:hanging="0"/>
              <w:contextualSpacing/>
              <w:rPr/>
            </w:pPr>
            <w:r>
              <w:rPr/>
              <w:t>0.4</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E</w:t>
            </w:r>
          </w:p>
        </w:tc>
        <w:tc>
          <w:tcPr>
            <w:tcW w:w="908" w:type="dxa"/>
            <w:tcBorders/>
            <w:shd w:fill="auto" w:val="clear"/>
          </w:tcPr>
          <w:p>
            <w:pPr>
              <w:pStyle w:val="ListParagraph"/>
              <w:spacing w:lineRule="auto" w:line="240" w:before="0" w:after="0"/>
              <w:ind w:left="0" w:hanging="0"/>
              <w:contextualSpacing/>
              <w:rPr/>
            </w:pPr>
            <w:r>
              <w:rPr/>
              <w:t>1.8</w:t>
            </w:r>
          </w:p>
        </w:tc>
        <w:tc>
          <w:tcPr>
            <w:tcW w:w="910" w:type="dxa"/>
            <w:gridSpan w:val="2"/>
            <w:tcBorders/>
            <w:shd w:fill="auto" w:val="clear"/>
          </w:tcPr>
          <w:p>
            <w:pPr>
              <w:pStyle w:val="ListParagraph"/>
              <w:spacing w:lineRule="auto" w:line="240" w:before="0" w:after="0"/>
              <w:ind w:left="0" w:hanging="0"/>
              <w:contextualSpacing/>
              <w:rPr/>
            </w:pPr>
            <w:r>
              <w:rPr/>
              <w:t>1.1</w:t>
            </w:r>
          </w:p>
        </w:tc>
        <w:tc>
          <w:tcPr>
            <w:tcW w:w="908" w:type="dxa"/>
            <w:gridSpan w:val="2"/>
            <w:tcBorders/>
            <w:shd w:fill="auto" w:val="clear"/>
          </w:tcPr>
          <w:p>
            <w:pPr>
              <w:pStyle w:val="ListParagraph"/>
              <w:spacing w:lineRule="auto" w:line="240" w:before="0" w:after="0"/>
              <w:ind w:left="0" w:hanging="0"/>
              <w:contextualSpacing/>
              <w:rPr/>
            </w:pPr>
            <w:r>
              <w:rPr/>
              <w:t>5.0</w:t>
            </w:r>
          </w:p>
        </w:tc>
        <w:tc>
          <w:tcPr>
            <w:tcW w:w="964" w:type="dxa"/>
            <w:gridSpan w:val="2"/>
            <w:tcBorders/>
            <w:shd w:fill="auto" w:val="clear"/>
          </w:tcPr>
          <w:p>
            <w:pPr>
              <w:pStyle w:val="ListParagraph"/>
              <w:spacing w:lineRule="auto" w:line="240" w:before="0" w:after="0"/>
              <w:ind w:left="0" w:hanging="0"/>
              <w:contextualSpacing/>
              <w:rPr/>
            </w:pPr>
            <w:r>
              <w:rPr/>
              <w:t>5.4</w:t>
            </w:r>
          </w:p>
        </w:tc>
        <w:tc>
          <w:tcPr>
            <w:tcW w:w="964" w:type="dxa"/>
            <w:gridSpan w:val="2"/>
            <w:tcBorders/>
            <w:shd w:fill="auto" w:val="clear"/>
          </w:tcPr>
          <w:p>
            <w:pPr>
              <w:pStyle w:val="ListParagraph"/>
              <w:spacing w:lineRule="auto" w:line="240" w:before="0" w:after="0"/>
              <w:ind w:left="0" w:hanging="0"/>
              <w:contextualSpacing/>
              <w:rPr/>
            </w:pPr>
            <w:r>
              <w:rPr/>
              <w:t>0.1</w:t>
            </w:r>
          </w:p>
        </w:tc>
        <w:tc>
          <w:tcPr>
            <w:tcW w:w="964" w:type="dxa"/>
            <w:gridSpan w:val="2"/>
            <w:tcBorders/>
            <w:shd w:fill="auto" w:val="clear"/>
          </w:tcPr>
          <w:p>
            <w:pPr>
              <w:pStyle w:val="ListParagraph"/>
              <w:spacing w:lineRule="auto" w:line="240" w:before="0" w:after="0"/>
              <w:ind w:left="0" w:hanging="0"/>
              <w:contextualSpacing/>
              <w:rPr/>
            </w:pPr>
            <w:r>
              <w:rPr/>
              <w:t>1.3</w:t>
            </w:r>
          </w:p>
        </w:tc>
        <w:tc>
          <w:tcPr>
            <w:tcW w:w="869" w:type="dxa"/>
            <w:tcBorders/>
            <w:shd w:fill="auto" w:val="clear"/>
          </w:tcPr>
          <w:p>
            <w:pPr>
              <w:pStyle w:val="ListParagraph"/>
              <w:spacing w:lineRule="auto" w:line="240" w:before="0" w:after="0"/>
              <w:ind w:left="0" w:hanging="0"/>
              <w:contextualSpacing/>
              <w:rPr/>
            </w:pPr>
            <w:r>
              <w:rPr/>
              <w:t>2.5</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F</w:t>
            </w:r>
          </w:p>
        </w:tc>
        <w:tc>
          <w:tcPr>
            <w:tcW w:w="908" w:type="dxa"/>
            <w:tcBorders/>
            <w:shd w:fill="auto" w:val="clear"/>
          </w:tcPr>
          <w:p>
            <w:pPr>
              <w:pStyle w:val="ListParagraph"/>
              <w:spacing w:lineRule="auto" w:line="240" w:before="0" w:after="0"/>
              <w:ind w:left="0" w:hanging="0"/>
              <w:contextualSpacing/>
              <w:rPr/>
            </w:pPr>
            <w:r>
              <w:rPr/>
              <w:t>2.3</w:t>
            </w:r>
          </w:p>
        </w:tc>
        <w:tc>
          <w:tcPr>
            <w:tcW w:w="910" w:type="dxa"/>
            <w:gridSpan w:val="2"/>
            <w:tcBorders/>
            <w:shd w:fill="auto" w:val="clear"/>
          </w:tcPr>
          <w:p>
            <w:pPr>
              <w:pStyle w:val="ListParagraph"/>
              <w:spacing w:lineRule="auto" w:line="240" w:before="0" w:after="0"/>
              <w:ind w:left="0" w:hanging="0"/>
              <w:contextualSpacing/>
              <w:rPr/>
            </w:pPr>
            <w:r>
              <w:rPr/>
              <w:t>0.9</w:t>
            </w:r>
          </w:p>
        </w:tc>
        <w:tc>
          <w:tcPr>
            <w:tcW w:w="908" w:type="dxa"/>
            <w:gridSpan w:val="2"/>
            <w:tcBorders/>
            <w:shd w:fill="auto" w:val="clear"/>
          </w:tcPr>
          <w:p>
            <w:pPr>
              <w:pStyle w:val="ListParagraph"/>
              <w:spacing w:lineRule="auto" w:line="240" w:before="0" w:after="0"/>
              <w:ind w:left="0" w:hanging="0"/>
              <w:contextualSpacing/>
              <w:rPr/>
            </w:pPr>
            <w:r>
              <w:rPr/>
              <w:t>2.2</w:t>
            </w:r>
          </w:p>
        </w:tc>
        <w:tc>
          <w:tcPr>
            <w:tcW w:w="964" w:type="dxa"/>
            <w:gridSpan w:val="2"/>
            <w:tcBorders/>
            <w:shd w:fill="auto" w:val="clear"/>
          </w:tcPr>
          <w:p>
            <w:pPr>
              <w:pStyle w:val="ListParagraph"/>
              <w:spacing w:lineRule="auto" w:line="240" w:before="0" w:after="0"/>
              <w:ind w:left="0" w:hanging="0"/>
              <w:contextualSpacing/>
              <w:rPr/>
            </w:pPr>
            <w:r>
              <w:rPr/>
              <w:t>1.3</w:t>
            </w:r>
          </w:p>
        </w:tc>
        <w:tc>
          <w:tcPr>
            <w:tcW w:w="964" w:type="dxa"/>
            <w:gridSpan w:val="2"/>
            <w:tcBorders/>
            <w:shd w:fill="auto" w:val="clear"/>
          </w:tcPr>
          <w:p>
            <w:pPr>
              <w:pStyle w:val="ListParagraph"/>
              <w:spacing w:lineRule="auto" w:line="240" w:before="0" w:after="0"/>
              <w:ind w:left="0" w:hanging="0"/>
              <w:contextualSpacing/>
              <w:rPr/>
            </w:pPr>
            <w:r>
              <w:rPr/>
              <w:t>0.6</w:t>
            </w:r>
          </w:p>
        </w:tc>
        <w:tc>
          <w:tcPr>
            <w:tcW w:w="964" w:type="dxa"/>
            <w:gridSpan w:val="2"/>
            <w:tcBorders/>
            <w:shd w:fill="auto" w:val="clear"/>
          </w:tcPr>
          <w:p>
            <w:pPr>
              <w:pStyle w:val="ListParagraph"/>
              <w:spacing w:lineRule="auto" w:line="240" w:before="0" w:after="0"/>
              <w:ind w:left="0" w:hanging="0"/>
              <w:contextualSpacing/>
              <w:rPr/>
            </w:pPr>
            <w:r>
              <w:rPr/>
              <w:t>0.3</w:t>
            </w:r>
          </w:p>
        </w:tc>
        <w:tc>
          <w:tcPr>
            <w:tcW w:w="869" w:type="dxa"/>
            <w:tcBorders/>
            <w:shd w:fill="auto" w:val="clear"/>
          </w:tcPr>
          <w:p>
            <w:pPr>
              <w:pStyle w:val="ListParagraph"/>
              <w:spacing w:lineRule="auto" w:line="240" w:before="0" w:after="0"/>
              <w:ind w:left="0" w:hanging="0"/>
              <w:contextualSpacing/>
              <w:rPr/>
            </w:pPr>
            <w:r>
              <w:rPr/>
              <w:t>1.3</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G</w:t>
            </w:r>
          </w:p>
        </w:tc>
        <w:tc>
          <w:tcPr>
            <w:tcW w:w="908" w:type="dxa"/>
            <w:tcBorders/>
            <w:shd w:fill="auto" w:val="clear"/>
          </w:tcPr>
          <w:p>
            <w:pPr>
              <w:pStyle w:val="ListParagraph"/>
              <w:spacing w:lineRule="auto" w:line="240" w:before="0" w:after="0"/>
              <w:ind w:left="0" w:hanging="0"/>
              <w:contextualSpacing/>
              <w:rPr/>
            </w:pPr>
            <w:r>
              <w:rPr/>
              <w:t>NA</w:t>
            </w:r>
          </w:p>
        </w:tc>
        <w:tc>
          <w:tcPr>
            <w:tcW w:w="910" w:type="dxa"/>
            <w:gridSpan w:val="2"/>
            <w:tcBorders/>
            <w:shd w:fill="auto" w:val="clear"/>
          </w:tcPr>
          <w:p>
            <w:pPr>
              <w:pStyle w:val="ListParagraph"/>
              <w:spacing w:lineRule="auto" w:line="240" w:before="0" w:after="0"/>
              <w:ind w:left="0" w:hanging="0"/>
              <w:contextualSpacing/>
              <w:rPr/>
            </w:pPr>
            <w:r>
              <w:rPr/>
              <w:t>NA</w:t>
            </w:r>
          </w:p>
        </w:tc>
        <w:tc>
          <w:tcPr>
            <w:tcW w:w="908" w:type="dxa"/>
            <w:gridSpan w:val="2"/>
            <w:tcBorders/>
            <w:shd w:fill="auto" w:val="clear"/>
          </w:tcPr>
          <w:p>
            <w:pPr>
              <w:pStyle w:val="ListParagraph"/>
              <w:spacing w:lineRule="auto" w:line="240" w:before="0" w:after="0"/>
              <w:ind w:left="0" w:hanging="0"/>
              <w:contextualSpacing/>
              <w:rPr/>
            </w:pPr>
            <w:r>
              <w:rPr/>
              <w:t>0.6</w:t>
            </w:r>
          </w:p>
        </w:tc>
        <w:tc>
          <w:tcPr>
            <w:tcW w:w="964" w:type="dxa"/>
            <w:gridSpan w:val="2"/>
            <w:tcBorders/>
            <w:shd w:fill="auto" w:val="clear"/>
          </w:tcPr>
          <w:p>
            <w:pPr>
              <w:pStyle w:val="ListParagraph"/>
              <w:spacing w:lineRule="auto" w:line="240" w:before="0" w:after="0"/>
              <w:ind w:left="0" w:hanging="0"/>
              <w:contextualSpacing/>
              <w:rPr/>
            </w:pPr>
            <w:r>
              <w:rPr/>
              <w:t>0.4</w:t>
            </w:r>
          </w:p>
        </w:tc>
        <w:tc>
          <w:tcPr>
            <w:tcW w:w="964" w:type="dxa"/>
            <w:gridSpan w:val="2"/>
            <w:tcBorders/>
            <w:shd w:fill="auto" w:val="clear"/>
          </w:tcPr>
          <w:p>
            <w:pPr>
              <w:pStyle w:val="ListParagraph"/>
              <w:spacing w:lineRule="auto" w:line="240" w:before="0" w:after="0"/>
              <w:ind w:left="0" w:hanging="0"/>
              <w:contextualSpacing/>
              <w:rPr/>
            </w:pPr>
            <w:r>
              <w:rPr/>
              <w:t>0.2</w:t>
            </w:r>
          </w:p>
        </w:tc>
        <w:tc>
          <w:tcPr>
            <w:tcW w:w="964" w:type="dxa"/>
            <w:gridSpan w:val="2"/>
            <w:tcBorders/>
            <w:shd w:fill="auto" w:val="clear"/>
          </w:tcPr>
          <w:p>
            <w:pPr>
              <w:pStyle w:val="ListParagraph"/>
              <w:spacing w:lineRule="auto" w:line="240" w:before="0" w:after="0"/>
              <w:ind w:left="0" w:hanging="0"/>
              <w:contextualSpacing/>
              <w:rPr/>
            </w:pPr>
            <w:r>
              <w:rPr/>
              <w:t>0.0</w:t>
            </w:r>
          </w:p>
        </w:tc>
        <w:tc>
          <w:tcPr>
            <w:tcW w:w="869" w:type="dxa"/>
            <w:tcBorders/>
            <w:shd w:fill="auto" w:val="clear"/>
          </w:tcPr>
          <w:p>
            <w:pPr>
              <w:pStyle w:val="ListParagraph"/>
              <w:spacing w:lineRule="auto" w:line="240" w:before="0" w:after="0"/>
              <w:ind w:left="0" w:hanging="0"/>
              <w:contextualSpacing/>
              <w:rPr/>
            </w:pPr>
            <w:r>
              <w:rPr/>
              <w:t>0.3</w:t>
            </w:r>
          </w:p>
        </w:tc>
      </w:tr>
      <w:tr>
        <w:trPr/>
        <w:tc>
          <w:tcPr>
            <w:tcW w:w="960" w:type="dxa"/>
            <w:vMerge w:val="continue"/>
            <w:tcBorders/>
            <w:shd w:fill="auto" w:val="clear"/>
          </w:tcPr>
          <w:p>
            <w:pPr>
              <w:pStyle w:val="ListParagraph"/>
              <w:spacing w:lineRule="auto" w:line="240" w:before="0" w:after="0"/>
              <w:ind w:left="0" w:hanging="0"/>
              <w:contextualSpacing/>
              <w:rPr/>
            </w:pPr>
            <w:r>
              <w:rPr/>
            </w:r>
          </w:p>
        </w:tc>
        <w:tc>
          <w:tcPr>
            <w:tcW w:w="894" w:type="dxa"/>
            <w:gridSpan w:val="2"/>
            <w:tcBorders/>
            <w:shd w:fill="auto" w:val="clear"/>
          </w:tcPr>
          <w:p>
            <w:pPr>
              <w:pStyle w:val="ListParagraph"/>
              <w:spacing w:lineRule="auto" w:line="240" w:before="0" w:after="0"/>
              <w:ind w:left="0" w:hanging="0"/>
              <w:contextualSpacing/>
              <w:jc w:val="center"/>
              <w:rPr/>
            </w:pPr>
            <w:r>
              <w:rPr/>
              <w:t>TOUS</w:t>
            </w:r>
          </w:p>
        </w:tc>
        <w:tc>
          <w:tcPr>
            <w:tcW w:w="908" w:type="dxa"/>
            <w:tcBorders/>
            <w:shd w:fill="auto" w:val="clear"/>
          </w:tcPr>
          <w:p>
            <w:pPr>
              <w:pStyle w:val="ListParagraph"/>
              <w:spacing w:lineRule="auto" w:line="240" w:before="0" w:after="0"/>
              <w:ind w:left="0" w:hanging="0"/>
              <w:contextualSpacing/>
              <w:rPr/>
            </w:pPr>
            <w:r>
              <w:rPr/>
              <w:t>1.0</w:t>
            </w:r>
          </w:p>
        </w:tc>
        <w:tc>
          <w:tcPr>
            <w:tcW w:w="910" w:type="dxa"/>
            <w:gridSpan w:val="2"/>
            <w:tcBorders/>
            <w:shd w:fill="auto" w:val="clear"/>
          </w:tcPr>
          <w:p>
            <w:pPr>
              <w:pStyle w:val="ListParagraph"/>
              <w:spacing w:lineRule="auto" w:line="240" w:before="0" w:after="0"/>
              <w:ind w:left="0" w:hanging="0"/>
              <w:contextualSpacing/>
              <w:rPr/>
            </w:pPr>
            <w:r>
              <w:rPr/>
              <w:t>1.2</w:t>
            </w:r>
          </w:p>
        </w:tc>
        <w:tc>
          <w:tcPr>
            <w:tcW w:w="908" w:type="dxa"/>
            <w:gridSpan w:val="2"/>
            <w:tcBorders/>
            <w:shd w:fill="auto" w:val="clear"/>
          </w:tcPr>
          <w:p>
            <w:pPr>
              <w:pStyle w:val="ListParagraph"/>
              <w:spacing w:lineRule="auto" w:line="240" w:before="0" w:after="0"/>
              <w:ind w:left="0" w:hanging="0"/>
              <w:contextualSpacing/>
              <w:rPr/>
            </w:pPr>
            <w:r>
              <w:rPr/>
              <w:t>1.0</w:t>
            </w:r>
          </w:p>
        </w:tc>
        <w:tc>
          <w:tcPr>
            <w:tcW w:w="964" w:type="dxa"/>
            <w:gridSpan w:val="2"/>
            <w:tcBorders/>
            <w:shd w:fill="auto" w:val="clear"/>
          </w:tcPr>
          <w:p>
            <w:pPr>
              <w:pStyle w:val="ListParagraph"/>
              <w:spacing w:lineRule="auto" w:line="240" w:before="0" w:after="0"/>
              <w:ind w:left="0" w:hanging="0"/>
              <w:contextualSpacing/>
              <w:rPr/>
            </w:pPr>
            <w:r>
              <w:rPr/>
              <w:t>2.4</w:t>
            </w:r>
          </w:p>
        </w:tc>
        <w:tc>
          <w:tcPr>
            <w:tcW w:w="964" w:type="dxa"/>
            <w:gridSpan w:val="2"/>
            <w:tcBorders/>
            <w:shd w:fill="auto" w:val="clear"/>
          </w:tcPr>
          <w:p>
            <w:pPr>
              <w:pStyle w:val="ListParagraph"/>
              <w:spacing w:lineRule="auto" w:line="240" w:before="0" w:after="0"/>
              <w:ind w:left="0" w:hanging="0"/>
              <w:contextualSpacing/>
              <w:rPr/>
            </w:pPr>
            <w:r>
              <w:rPr/>
              <w:t>0.3</w:t>
            </w:r>
          </w:p>
        </w:tc>
        <w:tc>
          <w:tcPr>
            <w:tcW w:w="964" w:type="dxa"/>
            <w:gridSpan w:val="2"/>
            <w:tcBorders/>
            <w:shd w:fill="auto" w:val="clear"/>
          </w:tcPr>
          <w:p>
            <w:pPr>
              <w:pStyle w:val="ListParagraph"/>
              <w:spacing w:lineRule="auto" w:line="240" w:before="0" w:after="0"/>
              <w:ind w:left="0" w:hanging="0"/>
              <w:contextualSpacing/>
              <w:rPr/>
            </w:pPr>
            <w:r>
              <w:rPr/>
              <w:t>0.4</w:t>
            </w:r>
          </w:p>
        </w:tc>
        <w:tc>
          <w:tcPr>
            <w:tcW w:w="86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pPr>
            <w:r>
              <w:rPr/>
            </w:r>
          </w:p>
        </w:tc>
      </w:tr>
    </w:tbl>
    <w:p>
      <w:pPr>
        <w:pStyle w:val="Normal"/>
        <w:ind w:left="360" w:hanging="0"/>
        <w:rPr>
          <w:sz w:val="2"/>
        </w:rPr>
      </w:pPr>
      <w:r>
        <w:rPr>
          <w:sz w:val="2"/>
        </w:rPr>
      </w:r>
    </w:p>
    <w:p>
      <w:pPr>
        <w:pStyle w:val="Normal"/>
        <w:spacing w:lineRule="auto" w:line="240"/>
        <w:rPr/>
      </w:pPr>
      <w:r>
        <w:rPr/>
        <w:t>Pour une inflorescence parfaitement saine, le nombre de larves piégées croit quand le stade phéno est avancé. Sinon, pour les autres niveaux d'assèchement, il n'y a pas de logique.</w:t>
      </w:r>
    </w:p>
    <w:p>
      <w:pPr>
        <w:pStyle w:val="Normal"/>
        <w:spacing w:lineRule="auto" w:line="240"/>
        <w:rPr/>
      </w:pPr>
      <w:r>
        <w:rPr/>
        <w:t>On remarque que les stades E et F sont ceux avec le plus de larves piégées, donc les plus attractifs. Ce qui est cohérent avec les paramètres estimés dans la thèse de Paul. Par contre, d'après nos observations, le stade G n'est pas très attractif alors qu'il l'est dans la thèse de Paul.</w:t>
      </w:r>
    </w:p>
    <w:p>
      <w:pPr>
        <w:pStyle w:val="ListParagraph"/>
        <w:numPr>
          <w:ilvl w:val="0"/>
          <w:numId w:val="3"/>
        </w:numPr>
        <w:spacing w:lineRule="auto" w:line="240"/>
        <w:rPr/>
      </w:pPr>
      <w:r>
        <w:rPr/>
        <w:t>En moyenne, le nombre de larves piégées est faible pour les stades C, D1, D2 et G et élevé pour les stades E et F. Au début de la vie de l’inflorescence (stades C, D1 et D2), les cécidomyies commencent à pondre, mais il faut le temps que les œufs se développent, ce qui explique qu’il y a beaucoup de larves piégées pour les stades E et F. Ce sont aussi les plus attractifs. Enfin, le stade G n’est plus attractif.</w:t>
      </w:r>
    </w:p>
    <w:p>
      <w:pPr>
        <w:pStyle w:val="ListParagraph"/>
        <w:numPr>
          <w:ilvl w:val="0"/>
          <w:numId w:val="3"/>
        </w:numPr>
        <w:spacing w:lineRule="auto" w:line="240"/>
        <w:rPr/>
      </w:pPr>
      <w:r>
        <w:rPr/>
        <w:t xml:space="preserve">En moyenne, le nombre de larves piégées est le plus important pour un état d’assèchement égal à 3, inférieur de moitié pour les états 0, 1 et 2 et, très faible pour les états 4 et 5. Avant d’atteindre les états d’assèchement avancés, il faut que beaucoup de larves rentrent dans les tissus d’une inflorescence. Avant l’état 3, c’est la même explication que précédemment ; les larves ont besoin de temps pour se développer. Il y en a beaucoup à l’état 3 et enfin, très peu. On considère que l’inflorescence est morte pour ces états-là donc plus productrices de larves. </w:t>
      </w:r>
    </w:p>
    <w:p>
      <w:pPr>
        <w:pStyle w:val="Normal"/>
        <w:spacing w:lineRule="auto" w:line="240"/>
        <w:ind w:left="360" w:hanging="0"/>
        <w:rPr/>
      </w:pPr>
      <w:r>
        <w:rPr/>
      </w:r>
    </w:p>
    <w:p>
      <w:pPr>
        <w:pStyle w:val="ListParagraph"/>
        <w:numPr>
          <w:ilvl w:val="0"/>
          <w:numId w:val="4"/>
        </w:numPr>
        <w:rPr>
          <w:u w:val="single"/>
        </w:rPr>
      </w:pPr>
      <w:r>
        <w:rPr>
          <w:u w:val="single"/>
        </w:rPr>
        <w:t xml:space="preserve">Durée de vie des inflorescences </w:t>
      </w:r>
    </w:p>
    <w:p>
      <w:pPr>
        <w:pStyle w:val="Normal"/>
        <w:rPr/>
      </w:pPr>
      <w:r>
        <w:rPr/>
        <w:t xml:space="preserve">Les durées estimées de chaque stade phénologique : </w:t>
      </w:r>
    </w:p>
    <w:tbl>
      <w:tblPr>
        <w:tblStyle w:val="Grilledutableau"/>
        <w:tblW w:w="9408" w:type="dxa"/>
        <w:jc w:val="left"/>
        <w:tblInd w:w="0" w:type="dxa"/>
        <w:tblCellMar>
          <w:top w:w="0" w:type="dxa"/>
          <w:left w:w="108" w:type="dxa"/>
          <w:bottom w:w="0" w:type="dxa"/>
          <w:right w:w="108" w:type="dxa"/>
        </w:tblCellMar>
        <w:tblLook w:noVBand="1" w:val="04a0" w:noHBand="0" w:lastColumn="0" w:firstColumn="1" w:lastRow="0" w:firstRow="1"/>
      </w:tblPr>
      <w:tblGrid>
        <w:gridCol w:w="2767"/>
        <w:gridCol w:w="1108"/>
        <w:gridCol w:w="1107"/>
        <w:gridCol w:w="1106"/>
        <w:gridCol w:w="1109"/>
        <w:gridCol w:w="1106"/>
        <w:gridCol w:w="1104"/>
      </w:tblGrid>
      <w:tr>
        <w:trPr>
          <w:trHeight w:val="292" w:hRule="atLeast"/>
        </w:trPr>
        <w:tc>
          <w:tcPr>
            <w:tcW w:w="2767" w:type="dxa"/>
            <w:tcBorders/>
            <w:shd w:fill="auto" w:val="clear"/>
          </w:tcPr>
          <w:p>
            <w:pPr>
              <w:pStyle w:val="Normal"/>
              <w:spacing w:lineRule="auto" w:line="240" w:before="0" w:after="0"/>
              <w:jc w:val="center"/>
              <w:rPr/>
            </w:pPr>
            <w:r>
              <w:rPr/>
              <w:t>STADES</w:t>
            </w:r>
          </w:p>
        </w:tc>
        <w:tc>
          <w:tcPr>
            <w:tcW w:w="1108" w:type="dxa"/>
            <w:tcBorders/>
            <w:shd w:fill="auto" w:val="clear"/>
          </w:tcPr>
          <w:p>
            <w:pPr>
              <w:pStyle w:val="Normal"/>
              <w:spacing w:lineRule="auto" w:line="240" w:before="0" w:after="0"/>
              <w:jc w:val="center"/>
              <w:rPr/>
            </w:pPr>
            <w:r>
              <w:rPr/>
              <w:t>C</w:t>
            </w:r>
          </w:p>
        </w:tc>
        <w:tc>
          <w:tcPr>
            <w:tcW w:w="1107" w:type="dxa"/>
            <w:tcBorders/>
            <w:shd w:fill="auto" w:val="clear"/>
          </w:tcPr>
          <w:p>
            <w:pPr>
              <w:pStyle w:val="Normal"/>
              <w:spacing w:lineRule="auto" w:line="240" w:before="0" w:after="0"/>
              <w:jc w:val="center"/>
              <w:rPr/>
            </w:pPr>
            <w:r>
              <w:rPr/>
              <w:t>D1</w:t>
            </w:r>
          </w:p>
        </w:tc>
        <w:tc>
          <w:tcPr>
            <w:tcW w:w="1106" w:type="dxa"/>
            <w:tcBorders/>
            <w:shd w:fill="auto" w:val="clear"/>
          </w:tcPr>
          <w:p>
            <w:pPr>
              <w:pStyle w:val="Normal"/>
              <w:spacing w:lineRule="auto" w:line="240" w:before="0" w:after="0"/>
              <w:jc w:val="center"/>
              <w:rPr/>
            </w:pPr>
            <w:r>
              <w:rPr/>
              <w:t>D2</w:t>
            </w:r>
          </w:p>
        </w:tc>
        <w:tc>
          <w:tcPr>
            <w:tcW w:w="1109" w:type="dxa"/>
            <w:tcBorders/>
            <w:shd w:fill="auto" w:val="clear"/>
          </w:tcPr>
          <w:p>
            <w:pPr>
              <w:pStyle w:val="Normal"/>
              <w:spacing w:lineRule="auto" w:line="240" w:before="0" w:after="0"/>
              <w:jc w:val="center"/>
              <w:rPr/>
            </w:pPr>
            <w:r>
              <w:rPr/>
              <w:t>E</w:t>
            </w:r>
          </w:p>
        </w:tc>
        <w:tc>
          <w:tcPr>
            <w:tcW w:w="1106" w:type="dxa"/>
            <w:tcBorders/>
            <w:shd w:fill="auto" w:val="clear"/>
          </w:tcPr>
          <w:p>
            <w:pPr>
              <w:pStyle w:val="Normal"/>
              <w:spacing w:lineRule="auto" w:line="240" w:before="0" w:after="0"/>
              <w:jc w:val="center"/>
              <w:rPr/>
            </w:pPr>
            <w:r>
              <w:rPr/>
              <w:t>F</w:t>
            </w:r>
          </w:p>
        </w:tc>
        <w:tc>
          <w:tcPr>
            <w:tcW w:w="1104" w:type="dxa"/>
            <w:tcBorders/>
            <w:shd w:fill="auto" w:val="clear"/>
          </w:tcPr>
          <w:p>
            <w:pPr>
              <w:pStyle w:val="Normal"/>
              <w:spacing w:lineRule="auto" w:line="240" w:before="0" w:after="0"/>
              <w:jc w:val="center"/>
              <w:rPr/>
            </w:pPr>
            <w:r>
              <w:rPr/>
              <w:t>G</w:t>
            </w:r>
          </w:p>
        </w:tc>
      </w:tr>
      <w:tr>
        <w:trPr>
          <w:trHeight w:val="292" w:hRule="atLeast"/>
        </w:trPr>
        <w:tc>
          <w:tcPr>
            <w:tcW w:w="2767" w:type="dxa"/>
            <w:tcBorders/>
            <w:shd w:fill="auto" w:val="clear"/>
          </w:tcPr>
          <w:p>
            <w:pPr>
              <w:pStyle w:val="Normal"/>
              <w:spacing w:lineRule="auto" w:line="240" w:before="0" w:after="0"/>
              <w:jc w:val="center"/>
              <w:rPr/>
            </w:pPr>
            <w:r>
              <w:rPr/>
              <w:t>DUREES (jours)</w:t>
            </w:r>
          </w:p>
        </w:tc>
        <w:tc>
          <w:tcPr>
            <w:tcW w:w="1108" w:type="dxa"/>
            <w:tcBorders/>
            <w:shd w:fill="auto" w:val="clear"/>
          </w:tcPr>
          <w:p>
            <w:pPr>
              <w:pStyle w:val="Normal"/>
              <w:spacing w:lineRule="auto" w:line="240" w:before="0" w:after="0"/>
              <w:jc w:val="center"/>
              <w:rPr/>
            </w:pPr>
            <w:r>
              <w:rPr/>
              <w:t>1</w:t>
            </w:r>
          </w:p>
        </w:tc>
        <w:tc>
          <w:tcPr>
            <w:tcW w:w="1107" w:type="dxa"/>
            <w:tcBorders/>
            <w:shd w:fill="auto" w:val="clear"/>
          </w:tcPr>
          <w:p>
            <w:pPr>
              <w:pStyle w:val="Normal"/>
              <w:spacing w:lineRule="auto" w:line="240" w:before="0" w:after="0"/>
              <w:jc w:val="center"/>
              <w:rPr/>
            </w:pPr>
            <w:r>
              <w:rPr/>
              <w:t>4</w:t>
            </w:r>
          </w:p>
        </w:tc>
        <w:tc>
          <w:tcPr>
            <w:tcW w:w="1106" w:type="dxa"/>
            <w:tcBorders/>
            <w:shd w:fill="auto" w:val="clear"/>
          </w:tcPr>
          <w:p>
            <w:pPr>
              <w:pStyle w:val="Normal"/>
              <w:spacing w:lineRule="auto" w:line="240" w:before="0" w:after="0"/>
              <w:jc w:val="center"/>
              <w:rPr/>
            </w:pPr>
            <w:r>
              <w:rPr/>
              <w:t>4</w:t>
            </w:r>
          </w:p>
        </w:tc>
        <w:tc>
          <w:tcPr>
            <w:tcW w:w="1109" w:type="dxa"/>
            <w:tcBorders/>
            <w:shd w:fill="auto" w:val="clear"/>
          </w:tcPr>
          <w:p>
            <w:pPr>
              <w:pStyle w:val="Normal"/>
              <w:spacing w:lineRule="auto" w:line="240" w:before="0" w:after="0"/>
              <w:jc w:val="center"/>
              <w:rPr/>
            </w:pPr>
            <w:r>
              <w:rPr/>
              <w:t>6</w:t>
            </w:r>
          </w:p>
        </w:tc>
        <w:tc>
          <w:tcPr>
            <w:tcW w:w="1106" w:type="dxa"/>
            <w:tcBorders/>
            <w:shd w:fill="auto" w:val="clear"/>
          </w:tcPr>
          <w:p>
            <w:pPr>
              <w:pStyle w:val="Normal"/>
              <w:spacing w:lineRule="auto" w:line="240" w:before="0" w:after="0"/>
              <w:jc w:val="center"/>
              <w:rPr/>
            </w:pPr>
            <w:r>
              <w:rPr/>
              <w:t>12</w:t>
            </w:r>
          </w:p>
        </w:tc>
        <w:tc>
          <w:tcPr>
            <w:tcW w:w="1104" w:type="dxa"/>
            <w:tcBorders/>
            <w:shd w:fill="auto" w:val="clear"/>
          </w:tcPr>
          <w:p>
            <w:pPr>
              <w:pStyle w:val="Normal"/>
              <w:spacing w:lineRule="auto" w:line="240" w:before="0" w:after="0"/>
              <w:jc w:val="center"/>
              <w:rPr/>
            </w:pPr>
            <w:r>
              <w:rPr/>
              <w:t>11</w:t>
            </w:r>
          </w:p>
        </w:tc>
      </w:tr>
      <w:tr>
        <w:trPr>
          <w:trHeight w:val="292" w:hRule="atLeast"/>
        </w:trPr>
        <w:tc>
          <w:tcPr>
            <w:tcW w:w="2767" w:type="dxa"/>
            <w:tcBorders/>
            <w:shd w:fill="auto" w:val="clear"/>
          </w:tcPr>
          <w:p>
            <w:pPr>
              <w:pStyle w:val="Normal"/>
              <w:spacing w:lineRule="auto" w:line="240" w:before="0" w:after="0"/>
              <w:jc w:val="center"/>
              <w:rPr/>
            </w:pPr>
            <w:r>
              <w:rPr/>
              <w:t>DUREES CUMULEES (jours)</w:t>
            </w:r>
          </w:p>
        </w:tc>
        <w:tc>
          <w:tcPr>
            <w:tcW w:w="1108" w:type="dxa"/>
            <w:tcBorders/>
            <w:shd w:fill="auto" w:val="clear"/>
          </w:tcPr>
          <w:p>
            <w:pPr>
              <w:pStyle w:val="Normal"/>
              <w:spacing w:lineRule="auto" w:line="240" w:before="0" w:after="0"/>
              <w:jc w:val="center"/>
              <w:rPr/>
            </w:pPr>
            <w:r>
              <w:rPr/>
              <w:t>1</w:t>
            </w:r>
          </w:p>
        </w:tc>
        <w:tc>
          <w:tcPr>
            <w:tcW w:w="1107" w:type="dxa"/>
            <w:tcBorders/>
            <w:shd w:fill="auto" w:val="clear"/>
          </w:tcPr>
          <w:p>
            <w:pPr>
              <w:pStyle w:val="Normal"/>
              <w:spacing w:lineRule="auto" w:line="240" w:before="0" w:after="0"/>
              <w:jc w:val="center"/>
              <w:rPr/>
            </w:pPr>
            <w:r>
              <w:rPr/>
              <w:t>5</w:t>
            </w:r>
          </w:p>
        </w:tc>
        <w:tc>
          <w:tcPr>
            <w:tcW w:w="1106" w:type="dxa"/>
            <w:tcBorders/>
            <w:shd w:fill="auto" w:val="clear"/>
          </w:tcPr>
          <w:p>
            <w:pPr>
              <w:pStyle w:val="Normal"/>
              <w:spacing w:lineRule="auto" w:line="240" w:before="0" w:after="0"/>
              <w:jc w:val="center"/>
              <w:rPr/>
            </w:pPr>
            <w:r>
              <w:rPr/>
              <w:t>9</w:t>
            </w:r>
          </w:p>
        </w:tc>
        <w:tc>
          <w:tcPr>
            <w:tcW w:w="1109" w:type="dxa"/>
            <w:tcBorders/>
            <w:shd w:fill="auto" w:val="clear"/>
          </w:tcPr>
          <w:p>
            <w:pPr>
              <w:pStyle w:val="Normal"/>
              <w:spacing w:lineRule="auto" w:line="240" w:before="0" w:after="0"/>
              <w:jc w:val="center"/>
              <w:rPr/>
            </w:pPr>
            <w:r>
              <w:rPr/>
              <w:t>15</w:t>
            </w:r>
          </w:p>
        </w:tc>
        <w:tc>
          <w:tcPr>
            <w:tcW w:w="1106" w:type="dxa"/>
            <w:tcBorders/>
            <w:shd w:fill="auto" w:val="clear"/>
          </w:tcPr>
          <w:p>
            <w:pPr>
              <w:pStyle w:val="Normal"/>
              <w:spacing w:lineRule="auto" w:line="240" w:before="0" w:after="0"/>
              <w:jc w:val="center"/>
              <w:rPr/>
            </w:pPr>
            <w:r>
              <w:rPr/>
              <w:t>27</w:t>
            </w:r>
          </w:p>
        </w:tc>
        <w:tc>
          <w:tcPr>
            <w:tcW w:w="1104" w:type="dxa"/>
            <w:tcBorders/>
            <w:shd w:fill="auto" w:val="clear"/>
          </w:tcPr>
          <w:p>
            <w:pPr>
              <w:pStyle w:val="Normal"/>
              <w:spacing w:lineRule="auto" w:line="240" w:before="0" w:after="0"/>
              <w:jc w:val="center"/>
              <w:rPr/>
            </w:pPr>
            <w:r>
              <w:rPr/>
              <w:t>38</w:t>
            </w:r>
          </w:p>
        </w:tc>
      </w:tr>
    </w:tbl>
    <w:p>
      <w:pPr>
        <w:pStyle w:val="Normal"/>
        <w:rPr>
          <w:sz w:val="2"/>
        </w:rPr>
      </w:pPr>
      <w:r>
        <w:rPr>
          <w:sz w:val="2"/>
        </w:rPr>
      </w:r>
    </w:p>
    <w:p>
      <w:pPr>
        <w:pStyle w:val="Normal"/>
        <w:rPr/>
      </w:pPr>
      <w:r>
        <w:rPr/>
        <w:t>Ayant estimé, on a pu esti</w:t>
      </w:r>
      <w:r>
        <w:drawing>
          <wp:anchor behindDoc="0" distT="0" distB="0" distL="114300" distR="114300" simplePos="0" locked="0" layoutInCell="1" allowOverlap="1" relativeHeight="2">
            <wp:simplePos x="0" y="0"/>
            <wp:positionH relativeFrom="margin">
              <wp:align>center</wp:align>
            </wp:positionH>
            <wp:positionV relativeFrom="paragraph">
              <wp:posOffset>207645</wp:posOffset>
            </wp:positionV>
            <wp:extent cx="3905885" cy="385191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905885" cy="3851910"/>
                    </a:xfrm>
                    <a:prstGeom prst="rect">
                      <a:avLst/>
                    </a:prstGeom>
                  </pic:spPr>
                </pic:pic>
              </a:graphicData>
            </a:graphic>
          </wp:anchor>
        </w:drawing>
      </w:r>
      <w:r>
        <w:rPr/>
        <w:t>m</w:t>
      </w:r>
      <w:r>
        <w:rPr/>
        <w:t xml:space="preserve">er la durée de vie de chaque inflo : </w:t>
      </w:r>
    </w:p>
    <w:p>
      <w:pPr>
        <w:pStyle w:val="Normal"/>
        <w:rPr>
          <w:sz w:val="2"/>
          <w:szCs w:val="16"/>
        </w:rPr>
      </w:pPr>
      <w:r>
        <w:rPr>
          <w:sz w:val="2"/>
          <w:szCs w:val="16"/>
        </w:rPr>
      </w:r>
    </w:p>
    <w:p>
      <w:pPr>
        <w:pStyle w:val="Normal"/>
        <w:rPr/>
      </w:pPr>
      <w:r>
        <w:rPr/>
        <w:t xml:space="preserve">m et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t xml:space="preserve">  sont respectivement la moyenne et la variance de toutes les durées de vie des inflorescences estimées. [m = 31.8 ,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eastAsiaTheme="minorEastAsia"/>
        </w:rPr>
        <w:t xml:space="preserve"> = 12.6</w:t>
      </w:r>
      <w:r>
        <w:rPr/>
        <w:t>]</w:t>
      </w:r>
    </w:p>
    <w:p>
      <w:pPr>
        <w:pStyle w:val="Normal"/>
        <w:rPr/>
      </w:pPr>
      <w:r>
        <w:rPr/>
        <w:t xml:space="preserve">La courbe rouge est la densité d’une loi gaussienne de moyenne m et de variance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eastAsiaTheme="minorEastAsia"/>
        </w:rPr>
        <w:t xml:space="preserve">. </w:t>
      </w:r>
    </w:p>
    <w:p>
      <w:pPr>
        <w:pStyle w:val="ListParagraph"/>
        <w:numPr>
          <w:ilvl w:val="0"/>
          <w:numId w:val="5"/>
        </w:numPr>
        <w:rPr/>
      </w:pPr>
      <w:r>
        <w:rPr/>
        <w:t xml:space="preserve">Graphiquement, on peut dire que la durée de vie d’une inflorescence suit « grossièrement » une loi normale de moyenne m et de variance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eastAsiaTheme="minorEastAsia"/>
        </w:rPr>
        <w:t xml:space="preserve">. </w:t>
      </w:r>
    </w:p>
    <w:p>
      <w:pPr>
        <w:pStyle w:val="Normal"/>
        <w:rPr/>
      </w:pPr>
      <w:r>
        <w:rPr/>
      </w:r>
    </w:p>
    <w:p>
      <w:pPr>
        <w:pStyle w:val="ListParagraph"/>
        <w:numPr>
          <w:ilvl w:val="0"/>
          <w:numId w:val="4"/>
        </w:numPr>
        <w:rPr>
          <w:u w:val="single"/>
        </w:rPr>
      </w:pPr>
      <w:r>
        <w:rPr>
          <w:u w:val="single"/>
        </w:rPr>
        <w:t>Lien entre nombre de larves piégées et nombre de piqûres</w:t>
      </w:r>
    </w:p>
    <w:p>
      <w:pPr>
        <w:pStyle w:val="Normal"/>
        <w:rPr/>
      </w:pPr>
      <w:r>
        <w:rPr/>
        <w:t>Il n'y a pas de lien direct, évident entre le nombre de larves piégées et le nombre de piqûres sur les inflos.</w:t>
      </w:r>
    </w:p>
    <w:tbl>
      <w:tblPr>
        <w:tblStyle w:val="Grilledutableau"/>
        <w:tblW w:w="9062" w:type="dxa"/>
        <w:jc w:val="left"/>
        <w:tblInd w:w="0" w:type="dxa"/>
        <w:tblCellMar>
          <w:top w:w="0" w:type="dxa"/>
          <w:left w:w="108" w:type="dxa"/>
          <w:bottom w:w="0" w:type="dxa"/>
          <w:right w:w="108" w:type="dxa"/>
        </w:tblCellMar>
        <w:tblLook w:noVBand="1" w:val="04a0" w:noHBand="0" w:lastColumn="0" w:firstColumn="1" w:lastRow="0" w:firstRow="1"/>
      </w:tblPr>
      <w:tblGrid>
        <w:gridCol w:w="2975"/>
        <w:gridCol w:w="1522"/>
        <w:gridCol w:w="1521"/>
        <w:gridCol w:w="1520"/>
        <w:gridCol w:w="1524"/>
      </w:tblGrid>
      <w:tr>
        <w:trPr/>
        <w:tc>
          <w:tcPr>
            <w:tcW w:w="2975" w:type="dxa"/>
            <w:vMerge w:val="restart"/>
            <w:tcBorders>
              <w:top w:val="nil"/>
              <w:left w:val="nil"/>
            </w:tcBorders>
            <w:shd w:fill="auto" w:val="clear"/>
          </w:tcPr>
          <w:p>
            <w:pPr>
              <w:pStyle w:val="Normal"/>
              <w:spacing w:lineRule="auto" w:line="240" w:before="0" w:after="0"/>
              <w:rPr/>
            </w:pPr>
            <w:r>
              <w:rPr/>
            </w:r>
          </w:p>
        </w:tc>
        <w:tc>
          <w:tcPr>
            <w:tcW w:w="6087" w:type="dxa"/>
            <w:gridSpan w:val="4"/>
            <w:tcBorders/>
            <w:shd w:fill="auto" w:val="clear"/>
            <w:vAlign w:val="center"/>
          </w:tcPr>
          <w:p>
            <w:pPr>
              <w:pStyle w:val="Normal"/>
              <w:spacing w:lineRule="auto" w:line="240" w:before="0" w:after="0"/>
              <w:jc w:val="center"/>
              <w:rPr/>
            </w:pPr>
            <w:r>
              <w:rPr/>
              <w:t>STADE PHENO</w:t>
            </w:r>
          </w:p>
        </w:tc>
      </w:tr>
      <w:tr>
        <w:trPr/>
        <w:tc>
          <w:tcPr>
            <w:tcW w:w="2975" w:type="dxa"/>
            <w:vMerge w:val="continue"/>
            <w:tcBorders>
              <w:left w:val="nil"/>
            </w:tcBorders>
            <w:shd w:fill="auto" w:val="clear"/>
          </w:tcPr>
          <w:p>
            <w:pPr>
              <w:pStyle w:val="Normal"/>
              <w:spacing w:lineRule="auto" w:line="240" w:before="0" w:after="0"/>
              <w:rPr/>
            </w:pPr>
            <w:r>
              <w:rPr/>
            </w:r>
          </w:p>
        </w:tc>
        <w:tc>
          <w:tcPr>
            <w:tcW w:w="1522" w:type="dxa"/>
            <w:tcBorders/>
            <w:shd w:fill="auto" w:val="clear"/>
            <w:vAlign w:val="center"/>
          </w:tcPr>
          <w:p>
            <w:pPr>
              <w:pStyle w:val="Normal"/>
              <w:spacing w:lineRule="auto" w:line="240" w:before="0" w:after="0"/>
              <w:jc w:val="center"/>
              <w:rPr/>
            </w:pPr>
            <w:r>
              <w:rPr/>
              <w:t>D2</w:t>
            </w:r>
          </w:p>
        </w:tc>
        <w:tc>
          <w:tcPr>
            <w:tcW w:w="1521" w:type="dxa"/>
            <w:tcBorders/>
            <w:shd w:fill="auto" w:val="clear"/>
            <w:vAlign w:val="center"/>
          </w:tcPr>
          <w:p>
            <w:pPr>
              <w:pStyle w:val="Normal"/>
              <w:spacing w:lineRule="auto" w:line="240" w:before="0" w:after="0"/>
              <w:jc w:val="center"/>
              <w:rPr/>
            </w:pPr>
            <w:r>
              <w:rPr/>
              <w:t>E</w:t>
            </w:r>
          </w:p>
        </w:tc>
        <w:tc>
          <w:tcPr>
            <w:tcW w:w="1520" w:type="dxa"/>
            <w:tcBorders/>
            <w:shd w:fill="auto" w:val="clear"/>
            <w:vAlign w:val="center"/>
          </w:tcPr>
          <w:p>
            <w:pPr>
              <w:pStyle w:val="Normal"/>
              <w:spacing w:lineRule="auto" w:line="240" w:before="0" w:after="0"/>
              <w:jc w:val="center"/>
              <w:rPr/>
            </w:pPr>
            <w:r>
              <w:rPr/>
              <w:t>F</w:t>
            </w:r>
          </w:p>
        </w:tc>
        <w:tc>
          <w:tcPr>
            <w:tcW w:w="1524" w:type="dxa"/>
            <w:tcBorders/>
            <w:shd w:fill="auto" w:val="clear"/>
            <w:vAlign w:val="center"/>
          </w:tcPr>
          <w:p>
            <w:pPr>
              <w:pStyle w:val="Normal"/>
              <w:spacing w:lineRule="auto" w:line="240" w:before="0" w:after="0"/>
              <w:jc w:val="center"/>
              <w:rPr/>
            </w:pPr>
            <w:r>
              <w:rPr/>
              <w:t>G</w:t>
            </w:r>
          </w:p>
        </w:tc>
      </w:tr>
      <w:tr>
        <w:trPr/>
        <w:tc>
          <w:tcPr>
            <w:tcW w:w="2975" w:type="dxa"/>
            <w:tcBorders/>
            <w:shd w:fill="auto" w:val="clear"/>
          </w:tcPr>
          <w:p>
            <w:pPr>
              <w:pStyle w:val="Normal"/>
              <w:spacing w:lineRule="auto" w:line="240" w:before="0" w:after="0"/>
              <w:rPr/>
            </w:pPr>
            <w:r>
              <w:rPr/>
              <w:t>Nombre de larves piégées / Nombre de piqûre. Moyen en fonction du stade phéno</w:t>
            </w:r>
          </w:p>
        </w:tc>
        <w:tc>
          <w:tcPr>
            <w:tcW w:w="1522" w:type="dxa"/>
            <w:tcBorders/>
            <w:shd w:fill="auto" w:val="clear"/>
            <w:vAlign w:val="center"/>
          </w:tcPr>
          <w:p>
            <w:pPr>
              <w:pStyle w:val="Normal"/>
              <w:spacing w:lineRule="auto" w:line="240" w:before="0" w:after="0"/>
              <w:jc w:val="center"/>
              <w:rPr/>
            </w:pPr>
            <w:r>
              <w:rPr/>
              <w:t>0.63</w:t>
            </w:r>
          </w:p>
        </w:tc>
        <w:tc>
          <w:tcPr>
            <w:tcW w:w="1521" w:type="dxa"/>
            <w:tcBorders/>
            <w:shd w:fill="auto" w:val="clear"/>
            <w:vAlign w:val="center"/>
          </w:tcPr>
          <w:p>
            <w:pPr>
              <w:pStyle w:val="Normal"/>
              <w:spacing w:lineRule="auto" w:line="240" w:before="0" w:after="0"/>
              <w:jc w:val="center"/>
              <w:rPr/>
            </w:pPr>
            <w:r>
              <w:rPr/>
              <w:t>0.92</w:t>
            </w:r>
          </w:p>
        </w:tc>
        <w:tc>
          <w:tcPr>
            <w:tcW w:w="1520" w:type="dxa"/>
            <w:tcBorders/>
            <w:shd w:fill="auto" w:val="clear"/>
            <w:vAlign w:val="center"/>
          </w:tcPr>
          <w:p>
            <w:pPr>
              <w:pStyle w:val="Normal"/>
              <w:spacing w:lineRule="auto" w:line="240" w:before="0" w:after="0"/>
              <w:jc w:val="center"/>
              <w:rPr/>
            </w:pPr>
            <w:r>
              <w:rPr/>
              <w:t>1.50</w:t>
            </w:r>
          </w:p>
        </w:tc>
        <w:tc>
          <w:tcPr>
            <w:tcW w:w="1524" w:type="dxa"/>
            <w:tcBorders/>
            <w:shd w:fill="auto" w:val="clear"/>
            <w:vAlign w:val="center"/>
          </w:tcPr>
          <w:p>
            <w:pPr>
              <w:pStyle w:val="Normal"/>
              <w:spacing w:lineRule="auto" w:line="240" w:before="0" w:after="0"/>
              <w:jc w:val="center"/>
              <w:rPr/>
            </w:pPr>
            <w:r>
              <w:rPr/>
              <w:t>2.07</w:t>
            </w:r>
          </w:p>
        </w:tc>
      </w:tr>
    </w:tbl>
    <w:p>
      <w:pPr>
        <w:pStyle w:val="Normal"/>
        <w:rPr>
          <w:sz w:val="2"/>
        </w:rPr>
      </w:pPr>
      <w:r>
        <w:rPr>
          <w:sz w:val="2"/>
        </w:rPr>
      </w:r>
    </w:p>
    <w:p>
      <w:pPr>
        <w:pStyle w:val="Normal"/>
        <w:rPr/>
      </w:pPr>
      <w:r>
        <w:rPr/>
        <w:t>Ces résultats peuvent être comparés à l’efficacité du piège dans le modèle de Paul. Plus la valeur est proche de 1, plus l’efficacité du piège par rapport au stade phéno est bonne. C’est pour le stade E que le piège est le plus efficace.</w:t>
      </w:r>
    </w:p>
    <w:p>
      <w:pPr>
        <w:pStyle w:val="ListParagraph"/>
        <w:ind w:left="360" w:hanging="0"/>
        <w:rPr>
          <w:u w:val="single"/>
        </w:rPr>
      </w:pPr>
      <w:r>
        <w:rPr>
          <w:u w:val="single"/>
        </w:rPr>
      </w:r>
    </w:p>
    <w:p>
      <w:pPr>
        <w:pStyle w:val="ListParagraph"/>
        <w:numPr>
          <w:ilvl w:val="0"/>
          <w:numId w:val="4"/>
        </w:numPr>
        <w:rPr>
          <w:u w:val="single"/>
        </w:rPr>
      </w:pPr>
      <w:r>
        <w:rPr>
          <w:u w:val="single"/>
        </w:rPr>
        <w:t>Durée de chaque état d’assèchement en présence de cécidomyie</w:t>
      </w:r>
    </w:p>
    <w:p>
      <w:pPr>
        <w:pStyle w:val="Normal"/>
        <w:rPr/>
      </w:pPr>
      <w:r>
        <w:rPr/>
        <w:t xml:space="preserve">Dans chaque case du tableau, il y a la durée moyenne, en jour, de chaque état d’assèchement. </w:t>
      </w:r>
    </w:p>
    <w:tbl>
      <w:tblPr>
        <w:tblStyle w:val="Grilledutableau"/>
        <w:tblW w:w="7470" w:type="dxa"/>
        <w:jc w:val="center"/>
        <w:tblInd w:w="0" w:type="dxa"/>
        <w:tblCellMar>
          <w:top w:w="0" w:type="dxa"/>
          <w:left w:w="108" w:type="dxa"/>
          <w:bottom w:w="0" w:type="dxa"/>
          <w:right w:w="108" w:type="dxa"/>
        </w:tblCellMar>
        <w:tblLook w:noVBand="1" w:val="04a0" w:noHBand="0" w:lastColumn="0" w:firstColumn="1" w:lastRow="0" w:firstRow="1"/>
      </w:tblPr>
      <w:tblGrid>
        <w:gridCol w:w="959"/>
        <w:gridCol w:w="895"/>
        <w:gridCol w:w="909"/>
        <w:gridCol w:w="909"/>
        <w:gridCol w:w="909"/>
        <w:gridCol w:w="1"/>
        <w:gridCol w:w="962"/>
        <w:gridCol w:w="1"/>
        <w:gridCol w:w="963"/>
        <w:gridCol w:w="1"/>
        <w:gridCol w:w="960"/>
      </w:tblGrid>
      <w:tr>
        <w:trPr/>
        <w:tc>
          <w:tcPr>
            <w:tcW w:w="1854" w:type="dxa"/>
            <w:gridSpan w:val="2"/>
            <w:vMerge w:val="restart"/>
            <w:tcBorders>
              <w:top w:val="nil"/>
              <w:left w:val="nil"/>
            </w:tcBorders>
            <w:shd w:fill="auto" w:val="clear"/>
          </w:tcPr>
          <w:p>
            <w:pPr>
              <w:pStyle w:val="ListParagraph"/>
              <w:spacing w:lineRule="auto" w:line="240" w:before="0" w:after="0"/>
              <w:ind w:left="0" w:hanging="0"/>
              <w:contextualSpacing/>
              <w:rPr/>
            </w:pPr>
            <w:r>
              <w:rPr/>
            </w:r>
          </w:p>
        </w:tc>
        <w:tc>
          <w:tcPr>
            <w:tcW w:w="5615" w:type="dxa"/>
            <w:gridSpan w:val="9"/>
            <w:tcBorders/>
            <w:shd w:fill="auto" w:val="clear"/>
          </w:tcPr>
          <w:p>
            <w:pPr>
              <w:pStyle w:val="ListParagraph"/>
              <w:spacing w:lineRule="auto" w:line="240" w:before="0" w:after="0"/>
              <w:ind w:left="0" w:hanging="0"/>
              <w:contextualSpacing/>
              <w:jc w:val="center"/>
              <w:rPr/>
            </w:pPr>
            <w:r>
              <w:rPr/>
              <w:t>ETAT D’ASSECHEMENT DE LA PANICULE</w:t>
            </w:r>
          </w:p>
        </w:tc>
      </w:tr>
      <w:tr>
        <w:trPr/>
        <w:tc>
          <w:tcPr>
            <w:tcW w:w="1854" w:type="dxa"/>
            <w:gridSpan w:val="2"/>
            <w:vMerge w:val="continue"/>
            <w:tcBorders>
              <w:left w:val="nil"/>
            </w:tcBorders>
            <w:shd w:fill="auto" w:val="clear"/>
          </w:tcPr>
          <w:p>
            <w:pPr>
              <w:pStyle w:val="ListParagraph"/>
              <w:spacing w:lineRule="auto" w:line="240" w:before="0" w:after="0"/>
              <w:ind w:left="0" w:hanging="0"/>
              <w:contextualSpacing/>
              <w:rPr/>
            </w:pPr>
            <w:r>
              <w:rPr/>
            </w:r>
          </w:p>
        </w:tc>
        <w:tc>
          <w:tcPr>
            <w:tcW w:w="909" w:type="dxa"/>
            <w:tcBorders/>
            <w:shd w:fill="auto" w:val="clear"/>
          </w:tcPr>
          <w:p>
            <w:pPr>
              <w:pStyle w:val="ListParagraph"/>
              <w:spacing w:lineRule="auto" w:line="240" w:before="0" w:after="0"/>
              <w:ind w:left="0" w:hanging="0"/>
              <w:contextualSpacing/>
              <w:jc w:val="center"/>
              <w:rPr/>
            </w:pPr>
            <w:r>
              <w:rPr/>
              <w:t>0</w:t>
            </w:r>
          </w:p>
        </w:tc>
        <w:tc>
          <w:tcPr>
            <w:tcW w:w="909" w:type="dxa"/>
            <w:tcBorders/>
            <w:shd w:fill="auto" w:val="clear"/>
          </w:tcPr>
          <w:p>
            <w:pPr>
              <w:pStyle w:val="ListParagraph"/>
              <w:spacing w:lineRule="auto" w:line="240" w:before="0" w:after="0"/>
              <w:ind w:left="0" w:hanging="0"/>
              <w:contextualSpacing/>
              <w:jc w:val="center"/>
              <w:rPr/>
            </w:pPr>
            <w:r>
              <w:rPr/>
              <w:t>1</w:t>
            </w:r>
          </w:p>
        </w:tc>
        <w:tc>
          <w:tcPr>
            <w:tcW w:w="910" w:type="dxa"/>
            <w:gridSpan w:val="2"/>
            <w:tcBorders/>
            <w:shd w:fill="auto" w:val="clear"/>
          </w:tcPr>
          <w:p>
            <w:pPr>
              <w:pStyle w:val="ListParagraph"/>
              <w:spacing w:lineRule="auto" w:line="240" w:before="0" w:after="0"/>
              <w:ind w:left="0" w:hanging="0"/>
              <w:contextualSpacing/>
              <w:jc w:val="center"/>
              <w:rPr/>
            </w:pPr>
            <w:r>
              <w:rPr/>
              <w:t>2</w:t>
            </w:r>
          </w:p>
        </w:tc>
        <w:tc>
          <w:tcPr>
            <w:tcW w:w="963" w:type="dxa"/>
            <w:gridSpan w:val="2"/>
            <w:tcBorders/>
            <w:shd w:fill="auto" w:val="clear"/>
          </w:tcPr>
          <w:p>
            <w:pPr>
              <w:pStyle w:val="ListParagraph"/>
              <w:spacing w:lineRule="auto" w:line="240" w:before="0" w:after="0"/>
              <w:ind w:left="0" w:hanging="0"/>
              <w:contextualSpacing/>
              <w:jc w:val="center"/>
              <w:rPr/>
            </w:pPr>
            <w:r>
              <w:rPr/>
              <w:t>3</w:t>
            </w:r>
          </w:p>
        </w:tc>
        <w:tc>
          <w:tcPr>
            <w:tcW w:w="964" w:type="dxa"/>
            <w:gridSpan w:val="2"/>
            <w:tcBorders/>
            <w:shd w:fill="auto" w:val="clear"/>
          </w:tcPr>
          <w:p>
            <w:pPr>
              <w:pStyle w:val="ListParagraph"/>
              <w:spacing w:lineRule="auto" w:line="240" w:before="0" w:after="0"/>
              <w:ind w:left="0" w:hanging="0"/>
              <w:contextualSpacing/>
              <w:jc w:val="center"/>
              <w:rPr/>
            </w:pPr>
            <w:r>
              <w:rPr/>
              <w:t>4</w:t>
            </w:r>
          </w:p>
        </w:tc>
        <w:tc>
          <w:tcPr>
            <w:tcW w:w="960" w:type="dxa"/>
            <w:tcBorders/>
            <w:shd w:fill="auto" w:val="clear"/>
          </w:tcPr>
          <w:p>
            <w:pPr>
              <w:pStyle w:val="ListParagraph"/>
              <w:spacing w:lineRule="auto" w:line="240" w:before="0" w:after="0"/>
              <w:ind w:left="0" w:hanging="0"/>
              <w:contextualSpacing/>
              <w:jc w:val="center"/>
              <w:rPr/>
            </w:pPr>
            <w:r>
              <w:rPr/>
              <w:t>TOUS</w:t>
            </w:r>
          </w:p>
        </w:tc>
      </w:tr>
      <w:tr>
        <w:trPr/>
        <w:tc>
          <w:tcPr>
            <w:tcW w:w="959" w:type="dxa"/>
            <w:vMerge w:val="restart"/>
            <w:tcBorders/>
            <w:shd w:fill="auto" w:val="clear"/>
            <w:vAlign w:val="center"/>
          </w:tcPr>
          <w:p>
            <w:pPr>
              <w:pStyle w:val="ListParagraph"/>
              <w:spacing w:lineRule="auto" w:line="240" w:before="0" w:after="0"/>
              <w:ind w:left="0" w:hanging="0"/>
              <w:contextualSpacing/>
              <w:jc w:val="center"/>
              <w:rPr/>
            </w:pPr>
            <w:r>
              <w:rPr/>
              <w:t>STADE PHENO DE L’INFLO</w:t>
            </w:r>
          </w:p>
        </w:tc>
        <w:tc>
          <w:tcPr>
            <w:tcW w:w="895" w:type="dxa"/>
            <w:tcBorders/>
            <w:shd w:fill="auto" w:val="clear"/>
          </w:tcPr>
          <w:p>
            <w:pPr>
              <w:pStyle w:val="ListParagraph"/>
              <w:spacing w:lineRule="auto" w:line="240" w:before="0" w:after="0"/>
              <w:ind w:left="0" w:hanging="0"/>
              <w:contextualSpacing/>
              <w:jc w:val="center"/>
              <w:rPr/>
            </w:pPr>
            <w:r>
              <w:rPr/>
              <w:t>C</w:t>
            </w:r>
          </w:p>
        </w:tc>
        <w:tc>
          <w:tcPr>
            <w:tcW w:w="909" w:type="dxa"/>
            <w:tcBorders/>
            <w:shd w:fill="auto" w:val="clear"/>
          </w:tcPr>
          <w:p>
            <w:pPr>
              <w:pStyle w:val="ListParagraph"/>
              <w:spacing w:lineRule="auto" w:line="240" w:before="0" w:after="0"/>
              <w:ind w:left="0" w:hanging="0"/>
              <w:contextualSpacing/>
              <w:rPr/>
            </w:pPr>
            <w:r>
              <w:rPr/>
              <w:t>NA</w:t>
            </w:r>
          </w:p>
        </w:tc>
        <w:tc>
          <w:tcPr>
            <w:tcW w:w="909" w:type="dxa"/>
            <w:tcBorders/>
            <w:shd w:fill="auto" w:val="clear"/>
          </w:tcPr>
          <w:p>
            <w:pPr>
              <w:pStyle w:val="ListParagraph"/>
              <w:spacing w:lineRule="auto" w:line="240" w:before="0" w:after="0"/>
              <w:ind w:left="0" w:hanging="0"/>
              <w:contextualSpacing/>
              <w:rPr/>
            </w:pPr>
            <w:r>
              <w:rPr/>
              <w:t>NA</w:t>
            </w:r>
          </w:p>
        </w:tc>
        <w:tc>
          <w:tcPr>
            <w:tcW w:w="909" w:type="dxa"/>
            <w:tcBorders/>
            <w:shd w:fill="auto" w:val="clear"/>
          </w:tcPr>
          <w:p>
            <w:pPr>
              <w:pStyle w:val="ListParagraph"/>
              <w:spacing w:lineRule="auto" w:line="240" w:before="0" w:after="0"/>
              <w:ind w:left="0" w:hanging="0"/>
              <w:contextualSpacing/>
              <w:rPr/>
            </w:pPr>
            <w:r>
              <w:rPr/>
              <w:t>NA</w:t>
            </w:r>
          </w:p>
        </w:tc>
        <w:tc>
          <w:tcPr>
            <w:tcW w:w="963"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1" w:type="dxa"/>
            <w:gridSpan w:val="2"/>
            <w:tcBorders/>
            <w:shd w:fill="auto" w:val="clear"/>
          </w:tcPr>
          <w:p>
            <w:pPr>
              <w:pStyle w:val="ListParagraph"/>
              <w:spacing w:lineRule="auto" w:line="240" w:before="0" w:after="0"/>
              <w:ind w:left="0" w:hanging="0"/>
              <w:contextualSpacing/>
              <w:rPr/>
            </w:pPr>
            <w:r>
              <w:rPr/>
              <w:t>NA</w:t>
            </w:r>
          </w:p>
        </w:tc>
      </w:tr>
      <w:tr>
        <w:trPr/>
        <w:tc>
          <w:tcPr>
            <w:tcW w:w="959" w:type="dxa"/>
            <w:vMerge w:val="continue"/>
            <w:tcBorders/>
            <w:shd w:fill="auto" w:val="clear"/>
          </w:tcPr>
          <w:p>
            <w:pPr>
              <w:pStyle w:val="ListParagraph"/>
              <w:spacing w:lineRule="auto" w:line="240" w:before="0" w:after="0"/>
              <w:ind w:left="0" w:hanging="0"/>
              <w:contextualSpacing/>
              <w:rPr/>
            </w:pPr>
            <w:r>
              <w:rPr/>
            </w:r>
          </w:p>
        </w:tc>
        <w:tc>
          <w:tcPr>
            <w:tcW w:w="895" w:type="dxa"/>
            <w:tcBorders/>
            <w:shd w:fill="auto" w:val="clear"/>
          </w:tcPr>
          <w:p>
            <w:pPr>
              <w:pStyle w:val="ListParagraph"/>
              <w:spacing w:lineRule="auto" w:line="240" w:before="0" w:after="0"/>
              <w:ind w:left="0" w:hanging="0"/>
              <w:contextualSpacing/>
              <w:jc w:val="center"/>
              <w:rPr/>
            </w:pPr>
            <w:r>
              <w:rPr/>
              <w:t>D1</w:t>
            </w:r>
          </w:p>
        </w:tc>
        <w:tc>
          <w:tcPr>
            <w:tcW w:w="909" w:type="dxa"/>
            <w:tcBorders/>
            <w:shd w:fill="auto" w:val="clear"/>
          </w:tcPr>
          <w:p>
            <w:pPr>
              <w:pStyle w:val="ListParagraph"/>
              <w:spacing w:lineRule="auto" w:line="240" w:before="0" w:after="0"/>
              <w:ind w:left="0" w:hanging="0"/>
              <w:contextualSpacing/>
              <w:rPr/>
            </w:pPr>
            <w:r>
              <w:rPr/>
              <w:t>NA</w:t>
            </w:r>
          </w:p>
        </w:tc>
        <w:tc>
          <w:tcPr>
            <w:tcW w:w="909" w:type="dxa"/>
            <w:tcBorders/>
            <w:shd w:fill="auto" w:val="clear"/>
          </w:tcPr>
          <w:p>
            <w:pPr>
              <w:pStyle w:val="ListParagraph"/>
              <w:spacing w:lineRule="auto" w:line="240" w:before="0" w:after="0"/>
              <w:ind w:left="0" w:hanging="0"/>
              <w:contextualSpacing/>
              <w:rPr/>
            </w:pPr>
            <w:r>
              <w:rPr/>
              <w:t>NA</w:t>
            </w:r>
          </w:p>
        </w:tc>
        <w:tc>
          <w:tcPr>
            <w:tcW w:w="909" w:type="dxa"/>
            <w:tcBorders/>
            <w:shd w:fill="auto" w:val="clear"/>
          </w:tcPr>
          <w:p>
            <w:pPr>
              <w:pStyle w:val="ListParagraph"/>
              <w:spacing w:lineRule="auto" w:line="240" w:before="0" w:after="0"/>
              <w:ind w:left="0" w:hanging="0"/>
              <w:contextualSpacing/>
              <w:rPr/>
            </w:pPr>
            <w:r>
              <w:rPr/>
              <w:t>NA</w:t>
            </w:r>
          </w:p>
        </w:tc>
        <w:tc>
          <w:tcPr>
            <w:tcW w:w="963" w:type="dxa"/>
            <w:gridSpan w:val="2"/>
            <w:tcBorders/>
            <w:shd w:fill="auto" w:val="clear"/>
          </w:tcPr>
          <w:p>
            <w:pPr>
              <w:pStyle w:val="ListParagraph"/>
              <w:spacing w:lineRule="auto" w:line="240" w:before="0" w:after="0"/>
              <w:ind w:left="0" w:hanging="0"/>
              <w:contextualSpacing/>
              <w:rPr/>
            </w:pPr>
            <w:r>
              <w:rPr/>
              <w:t>NA</w:t>
            </w:r>
          </w:p>
        </w:tc>
        <w:tc>
          <w:tcPr>
            <w:tcW w:w="964" w:type="dxa"/>
            <w:gridSpan w:val="2"/>
            <w:tcBorders/>
            <w:shd w:fill="auto" w:val="clear"/>
          </w:tcPr>
          <w:p>
            <w:pPr>
              <w:pStyle w:val="ListParagraph"/>
              <w:spacing w:lineRule="auto" w:line="240" w:before="0" w:after="0"/>
              <w:ind w:left="0" w:hanging="0"/>
              <w:contextualSpacing/>
              <w:rPr/>
            </w:pPr>
            <w:r>
              <w:rPr/>
              <w:t>NA</w:t>
            </w:r>
          </w:p>
        </w:tc>
        <w:tc>
          <w:tcPr>
            <w:tcW w:w="961" w:type="dxa"/>
            <w:gridSpan w:val="2"/>
            <w:tcBorders/>
            <w:shd w:fill="auto" w:val="clear"/>
          </w:tcPr>
          <w:p>
            <w:pPr>
              <w:pStyle w:val="ListParagraph"/>
              <w:spacing w:lineRule="auto" w:line="240" w:before="0" w:after="0"/>
              <w:ind w:left="0" w:hanging="0"/>
              <w:contextualSpacing/>
              <w:rPr/>
            </w:pPr>
            <w:r>
              <w:rPr/>
              <w:t>NA</w:t>
            </w:r>
            <w:bookmarkStart w:id="0" w:name="_GoBack"/>
            <w:bookmarkEnd w:id="0"/>
          </w:p>
        </w:tc>
      </w:tr>
      <w:tr>
        <w:trPr/>
        <w:tc>
          <w:tcPr>
            <w:tcW w:w="959" w:type="dxa"/>
            <w:vMerge w:val="continue"/>
            <w:tcBorders/>
            <w:shd w:fill="auto" w:val="clear"/>
          </w:tcPr>
          <w:p>
            <w:pPr>
              <w:pStyle w:val="ListParagraph"/>
              <w:spacing w:lineRule="auto" w:line="240" w:before="0" w:after="0"/>
              <w:ind w:left="0" w:hanging="0"/>
              <w:contextualSpacing/>
              <w:rPr/>
            </w:pPr>
            <w:r>
              <w:rPr/>
            </w:r>
          </w:p>
        </w:tc>
        <w:tc>
          <w:tcPr>
            <w:tcW w:w="895" w:type="dxa"/>
            <w:tcBorders/>
            <w:shd w:fill="auto" w:val="clear"/>
          </w:tcPr>
          <w:p>
            <w:pPr>
              <w:pStyle w:val="ListParagraph"/>
              <w:spacing w:lineRule="auto" w:line="240" w:before="0" w:after="0"/>
              <w:ind w:left="0" w:hanging="0"/>
              <w:contextualSpacing/>
              <w:jc w:val="center"/>
              <w:rPr/>
            </w:pPr>
            <w:r>
              <w:rPr/>
              <w:t>D2</w:t>
            </w:r>
          </w:p>
        </w:tc>
        <w:tc>
          <w:tcPr>
            <w:tcW w:w="909" w:type="dxa"/>
            <w:tcBorders/>
            <w:shd w:fill="auto" w:val="clear"/>
          </w:tcPr>
          <w:p>
            <w:pPr>
              <w:pStyle w:val="ListParagraph"/>
              <w:spacing w:lineRule="auto" w:line="240" w:before="0" w:after="0"/>
              <w:ind w:left="0" w:hanging="0"/>
              <w:contextualSpacing/>
              <w:rPr/>
            </w:pPr>
            <w:r>
              <w:rPr/>
              <w:t>NA</w:t>
            </w:r>
          </w:p>
        </w:tc>
        <w:tc>
          <w:tcPr>
            <w:tcW w:w="909" w:type="dxa"/>
            <w:tcBorders/>
            <w:shd w:fill="auto" w:val="clear"/>
          </w:tcPr>
          <w:p>
            <w:pPr>
              <w:pStyle w:val="ListParagraph"/>
              <w:spacing w:lineRule="auto" w:line="240" w:before="0" w:after="0"/>
              <w:ind w:left="0" w:hanging="0"/>
              <w:contextualSpacing/>
              <w:rPr/>
            </w:pPr>
            <w:r>
              <w:rPr/>
              <w:t>4</w:t>
            </w:r>
          </w:p>
        </w:tc>
        <w:tc>
          <w:tcPr>
            <w:tcW w:w="909" w:type="dxa"/>
            <w:tcBorders/>
            <w:shd w:fill="auto" w:val="clear"/>
          </w:tcPr>
          <w:p>
            <w:pPr>
              <w:pStyle w:val="ListParagraph"/>
              <w:spacing w:lineRule="auto" w:line="240" w:before="0" w:after="0"/>
              <w:ind w:left="0" w:hanging="0"/>
              <w:contextualSpacing/>
              <w:rPr/>
            </w:pPr>
            <w:r>
              <w:rPr/>
              <w:t>5</w:t>
            </w:r>
          </w:p>
        </w:tc>
        <w:tc>
          <w:tcPr>
            <w:tcW w:w="963" w:type="dxa"/>
            <w:gridSpan w:val="2"/>
            <w:tcBorders/>
            <w:shd w:fill="auto" w:val="clear"/>
          </w:tcPr>
          <w:p>
            <w:pPr>
              <w:pStyle w:val="ListParagraph"/>
              <w:spacing w:lineRule="auto" w:line="240" w:before="0" w:after="0"/>
              <w:ind w:left="0" w:hanging="0"/>
              <w:contextualSpacing/>
              <w:rPr/>
            </w:pPr>
            <w:r>
              <w:rPr/>
              <w:t>3.5</w:t>
            </w:r>
          </w:p>
        </w:tc>
        <w:tc>
          <w:tcPr>
            <w:tcW w:w="964" w:type="dxa"/>
            <w:gridSpan w:val="2"/>
            <w:tcBorders/>
            <w:shd w:fill="auto" w:val="clear"/>
          </w:tcPr>
          <w:p>
            <w:pPr>
              <w:pStyle w:val="ListParagraph"/>
              <w:spacing w:lineRule="auto" w:line="240" w:before="0" w:after="0"/>
              <w:ind w:left="0" w:hanging="0"/>
              <w:contextualSpacing/>
              <w:rPr/>
            </w:pPr>
            <w:r>
              <w:rPr/>
              <w:t>NA</w:t>
            </w:r>
          </w:p>
        </w:tc>
        <w:tc>
          <w:tcPr>
            <w:tcW w:w="961" w:type="dxa"/>
            <w:gridSpan w:val="2"/>
            <w:tcBorders/>
            <w:shd w:fill="auto" w:val="clear"/>
          </w:tcPr>
          <w:p>
            <w:pPr>
              <w:pStyle w:val="ListParagraph"/>
              <w:spacing w:lineRule="auto" w:line="240" w:before="0" w:after="0"/>
              <w:ind w:left="0" w:hanging="0"/>
              <w:contextualSpacing/>
              <w:rPr/>
            </w:pPr>
            <w:r>
              <w:rPr/>
              <w:t>4.2</w:t>
            </w:r>
          </w:p>
        </w:tc>
      </w:tr>
      <w:tr>
        <w:trPr/>
        <w:tc>
          <w:tcPr>
            <w:tcW w:w="959" w:type="dxa"/>
            <w:vMerge w:val="continue"/>
            <w:tcBorders/>
            <w:shd w:fill="auto" w:val="clear"/>
          </w:tcPr>
          <w:p>
            <w:pPr>
              <w:pStyle w:val="ListParagraph"/>
              <w:spacing w:lineRule="auto" w:line="240" w:before="0" w:after="0"/>
              <w:ind w:left="0" w:hanging="0"/>
              <w:contextualSpacing/>
              <w:rPr/>
            </w:pPr>
            <w:r>
              <w:rPr/>
            </w:r>
          </w:p>
        </w:tc>
        <w:tc>
          <w:tcPr>
            <w:tcW w:w="895" w:type="dxa"/>
            <w:tcBorders/>
            <w:shd w:fill="auto" w:val="clear"/>
          </w:tcPr>
          <w:p>
            <w:pPr>
              <w:pStyle w:val="ListParagraph"/>
              <w:spacing w:lineRule="auto" w:line="240" w:before="0" w:after="0"/>
              <w:ind w:left="0" w:hanging="0"/>
              <w:contextualSpacing/>
              <w:jc w:val="center"/>
              <w:rPr/>
            </w:pPr>
            <w:r>
              <w:rPr/>
              <w:t>E</w:t>
            </w:r>
          </w:p>
        </w:tc>
        <w:tc>
          <w:tcPr>
            <w:tcW w:w="909" w:type="dxa"/>
            <w:tcBorders/>
            <w:shd w:fill="auto" w:val="clear"/>
          </w:tcPr>
          <w:p>
            <w:pPr>
              <w:pStyle w:val="ListParagraph"/>
              <w:spacing w:lineRule="auto" w:line="240" w:before="0" w:after="0"/>
              <w:ind w:left="0" w:hanging="0"/>
              <w:contextualSpacing/>
              <w:rPr/>
            </w:pPr>
            <w:r>
              <w:rPr/>
              <w:t>7</w:t>
            </w:r>
          </w:p>
        </w:tc>
        <w:tc>
          <w:tcPr>
            <w:tcW w:w="909" w:type="dxa"/>
            <w:tcBorders/>
            <w:shd w:fill="auto" w:val="clear"/>
          </w:tcPr>
          <w:p>
            <w:pPr>
              <w:pStyle w:val="ListParagraph"/>
              <w:spacing w:lineRule="auto" w:line="240" w:before="0" w:after="0"/>
              <w:ind w:left="0" w:hanging="0"/>
              <w:contextualSpacing/>
              <w:rPr/>
            </w:pPr>
            <w:r>
              <w:rPr/>
              <w:t>4.7</w:t>
            </w:r>
          </w:p>
        </w:tc>
        <w:tc>
          <w:tcPr>
            <w:tcW w:w="909" w:type="dxa"/>
            <w:tcBorders/>
            <w:shd w:fill="auto" w:val="clear"/>
          </w:tcPr>
          <w:p>
            <w:pPr>
              <w:pStyle w:val="ListParagraph"/>
              <w:spacing w:lineRule="auto" w:line="240" w:before="0" w:after="0"/>
              <w:ind w:left="0" w:hanging="0"/>
              <w:contextualSpacing/>
              <w:rPr/>
            </w:pPr>
            <w:r>
              <w:rPr/>
              <w:t>4.5</w:t>
            </w:r>
          </w:p>
        </w:tc>
        <w:tc>
          <w:tcPr>
            <w:tcW w:w="963" w:type="dxa"/>
            <w:gridSpan w:val="2"/>
            <w:tcBorders/>
            <w:shd w:fill="auto" w:val="clear"/>
          </w:tcPr>
          <w:p>
            <w:pPr>
              <w:pStyle w:val="ListParagraph"/>
              <w:spacing w:lineRule="auto" w:line="240" w:before="0" w:after="0"/>
              <w:ind w:left="0" w:hanging="0"/>
              <w:contextualSpacing/>
              <w:rPr/>
            </w:pPr>
            <w:r>
              <w:rPr/>
              <w:t>4.5</w:t>
            </w:r>
          </w:p>
        </w:tc>
        <w:tc>
          <w:tcPr>
            <w:tcW w:w="964" w:type="dxa"/>
            <w:gridSpan w:val="2"/>
            <w:tcBorders/>
            <w:shd w:fill="auto" w:val="clear"/>
          </w:tcPr>
          <w:p>
            <w:pPr>
              <w:pStyle w:val="ListParagraph"/>
              <w:spacing w:lineRule="auto" w:line="240" w:before="0" w:after="0"/>
              <w:ind w:left="0" w:hanging="0"/>
              <w:contextualSpacing/>
              <w:rPr/>
            </w:pPr>
            <w:r>
              <w:rPr/>
              <w:t>3.9</w:t>
            </w:r>
          </w:p>
        </w:tc>
        <w:tc>
          <w:tcPr>
            <w:tcW w:w="961" w:type="dxa"/>
            <w:gridSpan w:val="2"/>
            <w:tcBorders/>
            <w:shd w:fill="auto" w:val="clear"/>
          </w:tcPr>
          <w:p>
            <w:pPr>
              <w:pStyle w:val="ListParagraph"/>
              <w:spacing w:lineRule="auto" w:line="240" w:before="0" w:after="0"/>
              <w:ind w:left="0" w:hanging="0"/>
              <w:contextualSpacing/>
              <w:rPr/>
            </w:pPr>
            <w:r>
              <w:rPr/>
              <w:t>4.9</w:t>
            </w:r>
          </w:p>
        </w:tc>
      </w:tr>
      <w:tr>
        <w:trPr/>
        <w:tc>
          <w:tcPr>
            <w:tcW w:w="959" w:type="dxa"/>
            <w:vMerge w:val="continue"/>
            <w:tcBorders/>
            <w:shd w:fill="auto" w:val="clear"/>
          </w:tcPr>
          <w:p>
            <w:pPr>
              <w:pStyle w:val="ListParagraph"/>
              <w:spacing w:lineRule="auto" w:line="240" w:before="0" w:after="0"/>
              <w:ind w:left="0" w:hanging="0"/>
              <w:contextualSpacing/>
              <w:rPr/>
            </w:pPr>
            <w:r>
              <w:rPr/>
            </w:r>
          </w:p>
        </w:tc>
        <w:tc>
          <w:tcPr>
            <w:tcW w:w="895" w:type="dxa"/>
            <w:tcBorders/>
            <w:shd w:fill="auto" w:val="clear"/>
          </w:tcPr>
          <w:p>
            <w:pPr>
              <w:pStyle w:val="ListParagraph"/>
              <w:spacing w:lineRule="auto" w:line="240" w:before="0" w:after="0"/>
              <w:ind w:left="0" w:hanging="0"/>
              <w:contextualSpacing/>
              <w:jc w:val="center"/>
              <w:rPr/>
            </w:pPr>
            <w:r>
              <w:rPr/>
              <w:t>F</w:t>
            </w:r>
          </w:p>
        </w:tc>
        <w:tc>
          <w:tcPr>
            <w:tcW w:w="909" w:type="dxa"/>
            <w:tcBorders/>
            <w:shd w:fill="auto" w:val="clear"/>
          </w:tcPr>
          <w:p>
            <w:pPr>
              <w:pStyle w:val="ListParagraph"/>
              <w:spacing w:lineRule="auto" w:line="240" w:before="0" w:after="0"/>
              <w:ind w:left="0" w:hanging="0"/>
              <w:contextualSpacing/>
              <w:rPr/>
            </w:pPr>
            <w:r>
              <w:rPr/>
              <w:t>2</w:t>
            </w:r>
          </w:p>
        </w:tc>
        <w:tc>
          <w:tcPr>
            <w:tcW w:w="909" w:type="dxa"/>
            <w:tcBorders/>
            <w:shd w:fill="auto" w:val="clear"/>
          </w:tcPr>
          <w:p>
            <w:pPr>
              <w:pStyle w:val="ListParagraph"/>
              <w:spacing w:lineRule="auto" w:line="240" w:before="0" w:after="0"/>
              <w:ind w:left="0" w:hanging="0"/>
              <w:contextualSpacing/>
              <w:rPr/>
            </w:pPr>
            <w:r>
              <w:rPr/>
              <w:t>3.9</w:t>
            </w:r>
          </w:p>
        </w:tc>
        <w:tc>
          <w:tcPr>
            <w:tcW w:w="909" w:type="dxa"/>
            <w:tcBorders/>
            <w:shd w:fill="auto" w:val="clear"/>
          </w:tcPr>
          <w:p>
            <w:pPr>
              <w:pStyle w:val="ListParagraph"/>
              <w:spacing w:lineRule="auto" w:line="240" w:before="0" w:after="0"/>
              <w:ind w:left="0" w:hanging="0"/>
              <w:contextualSpacing/>
              <w:rPr/>
            </w:pPr>
            <w:r>
              <w:rPr/>
              <w:t>4.5</w:t>
            </w:r>
          </w:p>
        </w:tc>
        <w:tc>
          <w:tcPr>
            <w:tcW w:w="963" w:type="dxa"/>
            <w:gridSpan w:val="2"/>
            <w:tcBorders/>
            <w:shd w:fill="auto" w:val="clear"/>
          </w:tcPr>
          <w:p>
            <w:pPr>
              <w:pStyle w:val="ListParagraph"/>
              <w:spacing w:lineRule="auto" w:line="240" w:before="0" w:after="0"/>
              <w:ind w:left="0" w:hanging="0"/>
              <w:contextualSpacing/>
              <w:rPr/>
            </w:pPr>
            <w:r>
              <w:rPr/>
              <w:t>6.3</w:t>
            </w:r>
          </w:p>
        </w:tc>
        <w:tc>
          <w:tcPr>
            <w:tcW w:w="964" w:type="dxa"/>
            <w:gridSpan w:val="2"/>
            <w:tcBorders/>
            <w:shd w:fill="auto" w:val="clear"/>
          </w:tcPr>
          <w:p>
            <w:pPr>
              <w:pStyle w:val="ListParagraph"/>
              <w:spacing w:lineRule="auto" w:line="240" w:before="0" w:after="0"/>
              <w:ind w:left="0" w:hanging="0"/>
              <w:contextualSpacing/>
              <w:rPr/>
            </w:pPr>
            <w:r>
              <w:rPr/>
              <w:t>7.5</w:t>
            </w:r>
          </w:p>
        </w:tc>
        <w:tc>
          <w:tcPr>
            <w:tcW w:w="961" w:type="dxa"/>
            <w:gridSpan w:val="2"/>
            <w:tcBorders/>
            <w:shd w:fill="auto" w:val="clear"/>
          </w:tcPr>
          <w:p>
            <w:pPr>
              <w:pStyle w:val="ListParagraph"/>
              <w:spacing w:lineRule="auto" w:line="240" w:before="0" w:after="0"/>
              <w:ind w:left="0" w:hanging="0"/>
              <w:contextualSpacing/>
              <w:rPr/>
            </w:pPr>
            <w:r>
              <w:rPr/>
              <w:t>4.5</w:t>
            </w:r>
          </w:p>
        </w:tc>
      </w:tr>
      <w:tr>
        <w:trPr/>
        <w:tc>
          <w:tcPr>
            <w:tcW w:w="959" w:type="dxa"/>
            <w:vMerge w:val="continue"/>
            <w:tcBorders/>
            <w:shd w:fill="auto" w:val="clear"/>
          </w:tcPr>
          <w:p>
            <w:pPr>
              <w:pStyle w:val="ListParagraph"/>
              <w:spacing w:lineRule="auto" w:line="240" w:before="0" w:after="0"/>
              <w:ind w:left="0" w:hanging="0"/>
              <w:contextualSpacing/>
              <w:rPr/>
            </w:pPr>
            <w:r>
              <w:rPr/>
            </w:r>
          </w:p>
        </w:tc>
        <w:tc>
          <w:tcPr>
            <w:tcW w:w="895" w:type="dxa"/>
            <w:tcBorders/>
            <w:shd w:fill="auto" w:val="clear"/>
          </w:tcPr>
          <w:p>
            <w:pPr>
              <w:pStyle w:val="ListParagraph"/>
              <w:spacing w:lineRule="auto" w:line="240" w:before="0" w:after="0"/>
              <w:ind w:left="0" w:hanging="0"/>
              <w:contextualSpacing/>
              <w:jc w:val="center"/>
              <w:rPr/>
            </w:pPr>
            <w:r>
              <w:rPr/>
              <w:t>G</w:t>
            </w:r>
          </w:p>
        </w:tc>
        <w:tc>
          <w:tcPr>
            <w:tcW w:w="909" w:type="dxa"/>
            <w:tcBorders/>
            <w:shd w:fill="auto" w:val="clear"/>
          </w:tcPr>
          <w:p>
            <w:pPr>
              <w:pStyle w:val="ListParagraph"/>
              <w:spacing w:lineRule="auto" w:line="240" w:before="0" w:after="0"/>
              <w:ind w:left="0" w:hanging="0"/>
              <w:contextualSpacing/>
              <w:rPr/>
            </w:pPr>
            <w:r>
              <w:rPr/>
              <w:t>NA</w:t>
            </w:r>
          </w:p>
        </w:tc>
        <w:tc>
          <w:tcPr>
            <w:tcW w:w="909" w:type="dxa"/>
            <w:tcBorders/>
            <w:shd w:fill="auto" w:val="clear"/>
          </w:tcPr>
          <w:p>
            <w:pPr>
              <w:pStyle w:val="ListParagraph"/>
              <w:spacing w:lineRule="auto" w:line="240" w:before="0" w:after="0"/>
              <w:ind w:left="0" w:hanging="0"/>
              <w:contextualSpacing/>
              <w:rPr/>
            </w:pPr>
            <w:r>
              <w:rPr/>
              <w:t>NA</w:t>
            </w:r>
          </w:p>
        </w:tc>
        <w:tc>
          <w:tcPr>
            <w:tcW w:w="909" w:type="dxa"/>
            <w:tcBorders/>
            <w:shd w:fill="auto" w:val="clear"/>
          </w:tcPr>
          <w:p>
            <w:pPr>
              <w:pStyle w:val="ListParagraph"/>
              <w:spacing w:lineRule="auto" w:line="240" w:before="0" w:after="0"/>
              <w:ind w:left="0" w:hanging="0"/>
              <w:contextualSpacing/>
              <w:rPr/>
            </w:pPr>
            <w:r>
              <w:rPr/>
              <w:t>3.3</w:t>
            </w:r>
          </w:p>
        </w:tc>
        <w:tc>
          <w:tcPr>
            <w:tcW w:w="963" w:type="dxa"/>
            <w:gridSpan w:val="2"/>
            <w:tcBorders/>
            <w:shd w:fill="auto" w:val="clear"/>
          </w:tcPr>
          <w:p>
            <w:pPr>
              <w:pStyle w:val="ListParagraph"/>
              <w:spacing w:lineRule="auto" w:line="240" w:before="0" w:after="0"/>
              <w:ind w:left="0" w:hanging="0"/>
              <w:contextualSpacing/>
              <w:rPr/>
            </w:pPr>
            <w:r>
              <w:rPr/>
              <w:t>6.9</w:t>
            </w:r>
          </w:p>
        </w:tc>
        <w:tc>
          <w:tcPr>
            <w:tcW w:w="964" w:type="dxa"/>
            <w:gridSpan w:val="2"/>
            <w:tcBorders/>
            <w:shd w:fill="auto" w:val="clear"/>
          </w:tcPr>
          <w:p>
            <w:pPr>
              <w:pStyle w:val="ListParagraph"/>
              <w:spacing w:lineRule="auto" w:line="240" w:before="0" w:after="0"/>
              <w:ind w:left="0" w:hanging="0"/>
              <w:contextualSpacing/>
              <w:rPr/>
            </w:pPr>
            <w:r>
              <w:rPr/>
              <w:t>8.8</w:t>
            </w:r>
          </w:p>
        </w:tc>
        <w:tc>
          <w:tcPr>
            <w:tcW w:w="961" w:type="dxa"/>
            <w:gridSpan w:val="2"/>
            <w:tcBorders/>
            <w:shd w:fill="auto" w:val="clear"/>
          </w:tcPr>
          <w:p>
            <w:pPr>
              <w:pStyle w:val="ListParagraph"/>
              <w:spacing w:lineRule="auto" w:line="240" w:before="0" w:after="0"/>
              <w:ind w:left="0" w:hanging="0"/>
              <w:contextualSpacing/>
              <w:rPr/>
            </w:pPr>
            <w:r>
              <w:rPr/>
              <w:t>6.3</w:t>
            </w:r>
          </w:p>
        </w:tc>
      </w:tr>
      <w:tr>
        <w:trPr/>
        <w:tc>
          <w:tcPr>
            <w:tcW w:w="959" w:type="dxa"/>
            <w:vMerge w:val="continue"/>
            <w:tcBorders/>
            <w:shd w:fill="auto" w:val="clear"/>
          </w:tcPr>
          <w:p>
            <w:pPr>
              <w:pStyle w:val="ListParagraph"/>
              <w:spacing w:lineRule="auto" w:line="240" w:before="0" w:after="0"/>
              <w:ind w:left="0" w:hanging="0"/>
              <w:contextualSpacing/>
              <w:rPr/>
            </w:pPr>
            <w:r>
              <w:rPr/>
            </w:r>
          </w:p>
        </w:tc>
        <w:tc>
          <w:tcPr>
            <w:tcW w:w="895" w:type="dxa"/>
            <w:tcBorders/>
            <w:shd w:fill="auto" w:val="clear"/>
          </w:tcPr>
          <w:p>
            <w:pPr>
              <w:pStyle w:val="ListParagraph"/>
              <w:spacing w:lineRule="auto" w:line="240" w:before="0" w:after="0"/>
              <w:ind w:left="0" w:hanging="0"/>
              <w:contextualSpacing/>
              <w:jc w:val="center"/>
              <w:rPr/>
            </w:pPr>
            <w:r>
              <w:rPr/>
              <w:t>TOUS</w:t>
            </w:r>
          </w:p>
        </w:tc>
        <w:tc>
          <w:tcPr>
            <w:tcW w:w="909" w:type="dxa"/>
            <w:tcBorders/>
            <w:shd w:fill="auto" w:val="clear"/>
          </w:tcPr>
          <w:p>
            <w:pPr>
              <w:pStyle w:val="ListParagraph"/>
              <w:spacing w:lineRule="auto" w:line="240" w:before="0" w:after="0"/>
              <w:ind w:left="0" w:hanging="0"/>
              <w:contextualSpacing/>
              <w:rPr/>
            </w:pPr>
            <w:r>
              <w:rPr/>
              <w:t>4.5</w:t>
            </w:r>
          </w:p>
        </w:tc>
        <w:tc>
          <w:tcPr>
            <w:tcW w:w="909" w:type="dxa"/>
            <w:tcBorders/>
            <w:shd w:fill="auto" w:val="clear"/>
          </w:tcPr>
          <w:p>
            <w:pPr>
              <w:pStyle w:val="ListParagraph"/>
              <w:spacing w:lineRule="auto" w:line="240" w:before="0" w:after="0"/>
              <w:ind w:left="0" w:hanging="0"/>
              <w:contextualSpacing/>
              <w:rPr/>
            </w:pPr>
            <w:r>
              <w:rPr/>
              <w:t>4.2</w:t>
            </w:r>
          </w:p>
        </w:tc>
        <w:tc>
          <w:tcPr>
            <w:tcW w:w="909" w:type="dxa"/>
            <w:tcBorders/>
            <w:shd w:fill="auto" w:val="clear"/>
          </w:tcPr>
          <w:p>
            <w:pPr>
              <w:pStyle w:val="ListParagraph"/>
              <w:spacing w:lineRule="auto" w:line="240" w:before="0" w:after="0"/>
              <w:ind w:left="0" w:hanging="0"/>
              <w:contextualSpacing/>
              <w:rPr/>
            </w:pPr>
            <w:r>
              <w:rPr/>
              <w:t>4.3</w:t>
            </w:r>
          </w:p>
        </w:tc>
        <w:tc>
          <w:tcPr>
            <w:tcW w:w="963" w:type="dxa"/>
            <w:gridSpan w:val="2"/>
            <w:tcBorders/>
            <w:shd w:fill="auto" w:val="clear"/>
          </w:tcPr>
          <w:p>
            <w:pPr>
              <w:pStyle w:val="ListParagraph"/>
              <w:spacing w:lineRule="auto" w:line="240" w:before="0" w:after="0"/>
              <w:ind w:left="0" w:hanging="0"/>
              <w:contextualSpacing/>
              <w:rPr/>
            </w:pPr>
            <w:r>
              <w:rPr/>
              <w:t>5.3</w:t>
            </w:r>
          </w:p>
        </w:tc>
        <w:tc>
          <w:tcPr>
            <w:tcW w:w="964" w:type="dxa"/>
            <w:gridSpan w:val="2"/>
            <w:tcBorders/>
            <w:shd w:fill="auto" w:val="clear"/>
          </w:tcPr>
          <w:p>
            <w:pPr>
              <w:pStyle w:val="ListParagraph"/>
              <w:spacing w:lineRule="auto" w:line="240" w:before="0" w:after="0"/>
              <w:ind w:left="0" w:hanging="0"/>
              <w:contextualSpacing/>
              <w:rPr/>
            </w:pPr>
            <w:r>
              <w:rPr/>
              <w:t>6.7</w:t>
            </w:r>
          </w:p>
        </w:tc>
        <w:tc>
          <w:tcPr>
            <w:tcW w:w="961" w:type="dxa"/>
            <w:gridSpan w:val="2"/>
            <w:tcBorders>
              <w:top w:val="nil"/>
              <w:left w:val="nil"/>
              <w:bottom w:val="nil"/>
              <w:right w:val="nil"/>
              <w:insideH w:val="nil"/>
              <w:insideV w:val="nil"/>
            </w:tcBorders>
            <w:shd w:fill="auto" w:val="clear"/>
          </w:tcPr>
          <w:p>
            <w:pPr>
              <w:pStyle w:val="ListParagraph"/>
              <w:spacing w:lineRule="auto" w:line="240" w:before="0" w:after="0"/>
              <w:ind w:left="0" w:hanging="0"/>
              <w:contextualSpacing/>
              <w:rPr/>
            </w:pPr>
            <w:r>
              <w:rPr/>
            </w:r>
          </w:p>
        </w:tc>
      </w:tr>
    </w:tbl>
    <w:p>
      <w:pPr>
        <w:pStyle w:val="Normal"/>
        <w:rPr>
          <w:sz w:val="2"/>
        </w:rPr>
      </w:pPr>
      <w:r>
        <w:rPr>
          <w:sz w:val="2"/>
        </w:rPr>
      </w:r>
    </w:p>
    <w:p>
      <w:pPr>
        <w:pStyle w:val="Normal"/>
        <w:rPr/>
      </w:pPr>
      <w:r>
        <w:rPr/>
        <w:t>On ne connait pas la fiabilité de ces chiffres, en effet, la vitesse de dégradation dépend du stade phénologique, mais aussi, de l’emplacement de la piqûre.</w:t>
      </w:r>
    </w:p>
    <w:p>
      <w:pPr>
        <w:pStyle w:val="ListParagraph"/>
        <w:numPr>
          <w:ilvl w:val="1"/>
          <w:numId w:val="4"/>
        </w:numPr>
        <w:rPr/>
      </w:pPr>
      <w:r>
        <w:rPr/>
        <w:t>Au bout de combien de temps, on atteint l’état 5 ?</w:t>
      </w:r>
    </w:p>
    <w:p>
      <w:pPr>
        <w:pStyle w:val="ListParagraph"/>
        <w:ind w:left="360" w:hanging="0"/>
        <w:rPr/>
      </w:pPr>
      <w:r>
        <w:rPr/>
        <w:t xml:space="preserve">A partir du moment où l’inflorescence apparaît, si elle est attaquée par des cécidomyies, il faut en moyenne 25 jours (la variance vaut 8) pour que l’inflorescence ne se dessèche complètement. Donc, lorsqu’une inflorescence est attaquée, elle n’atteint pas souvent le stade G, en accord avec les données. </w:t>
      </w:r>
    </w:p>
    <w:p>
      <w:pPr>
        <w:pStyle w:val="ListParagraph"/>
        <w:numPr>
          <w:ilvl w:val="1"/>
          <w:numId w:val="4"/>
        </w:numPr>
        <w:rPr/>
      </w:pPr>
      <w:r>
        <w:rPr/>
        <w:t>Proportion des stades phénologiques atteints lorsque l’inflorescence est attaquée</w:t>
      </w:r>
    </w:p>
    <w:p>
      <w:pPr>
        <w:pStyle w:val="ListParagraph"/>
        <w:ind w:left="1080" w:hanging="0"/>
        <w:rPr>
          <w:sz w:val="8"/>
        </w:rPr>
      </w:pPr>
      <w:r>
        <w:rPr>
          <w:sz w:val="8"/>
        </w:rPr>
      </w:r>
    </w:p>
    <w:tbl>
      <w:tblPr>
        <w:tblStyle w:val="Grilledutableau"/>
        <w:tblW w:w="8707" w:type="dxa"/>
        <w:jc w:val="left"/>
        <w:tblInd w:w="360" w:type="dxa"/>
        <w:tblCellMar>
          <w:top w:w="0" w:type="dxa"/>
          <w:left w:w="108" w:type="dxa"/>
          <w:bottom w:w="0" w:type="dxa"/>
          <w:right w:w="108" w:type="dxa"/>
        </w:tblCellMar>
        <w:tblLook w:noVBand="1" w:val="04a0" w:noHBand="0" w:lastColumn="0" w:firstColumn="1" w:lastRow="0" w:firstRow="1"/>
      </w:tblPr>
      <w:tblGrid>
        <w:gridCol w:w="1666"/>
        <w:gridCol w:w="1173"/>
        <w:gridCol w:w="1173"/>
        <w:gridCol w:w="1173"/>
        <w:gridCol w:w="1171"/>
        <w:gridCol w:w="1175"/>
        <w:gridCol w:w="1175"/>
      </w:tblGrid>
      <w:tr>
        <w:trPr/>
        <w:tc>
          <w:tcPr>
            <w:tcW w:w="1666" w:type="dxa"/>
            <w:vMerge w:val="restart"/>
            <w:tcBorders>
              <w:top w:val="nil"/>
              <w:left w:val="nil"/>
            </w:tcBorders>
            <w:shd w:fill="auto" w:val="clear"/>
          </w:tcPr>
          <w:p>
            <w:pPr>
              <w:pStyle w:val="ListParagraph"/>
              <w:spacing w:lineRule="auto" w:line="240" w:before="0" w:after="0"/>
              <w:ind w:left="0" w:hanging="0"/>
              <w:contextualSpacing/>
              <w:rPr/>
            </w:pPr>
            <w:r>
              <w:rPr/>
            </w:r>
          </w:p>
        </w:tc>
        <w:tc>
          <w:tcPr>
            <w:tcW w:w="7040" w:type="dxa"/>
            <w:gridSpan w:val="6"/>
            <w:tcBorders/>
            <w:shd w:fill="auto" w:val="clear"/>
          </w:tcPr>
          <w:p>
            <w:pPr>
              <w:pStyle w:val="ListParagraph"/>
              <w:spacing w:lineRule="auto" w:line="240" w:before="0" w:after="0"/>
              <w:ind w:left="0" w:hanging="0"/>
              <w:contextualSpacing/>
              <w:jc w:val="center"/>
              <w:rPr/>
            </w:pPr>
            <w:r>
              <w:rPr/>
              <w:t>DERNIER STADE PHENO OBSERVE SI L’INFLO EST ATTAQUEE</w:t>
            </w:r>
          </w:p>
        </w:tc>
      </w:tr>
      <w:tr>
        <w:trPr/>
        <w:tc>
          <w:tcPr>
            <w:tcW w:w="1666" w:type="dxa"/>
            <w:vMerge w:val="continue"/>
            <w:tcBorders>
              <w:left w:val="nil"/>
            </w:tcBorders>
            <w:shd w:fill="auto" w:val="clear"/>
          </w:tcPr>
          <w:p>
            <w:pPr>
              <w:pStyle w:val="ListParagraph"/>
              <w:spacing w:lineRule="auto" w:line="240" w:before="0" w:after="0"/>
              <w:ind w:left="0" w:hanging="0"/>
              <w:contextualSpacing/>
              <w:rPr/>
            </w:pPr>
            <w:r>
              <w:rPr/>
            </w:r>
          </w:p>
        </w:tc>
        <w:tc>
          <w:tcPr>
            <w:tcW w:w="1173" w:type="dxa"/>
            <w:tcBorders/>
            <w:shd w:fill="auto" w:val="clear"/>
          </w:tcPr>
          <w:p>
            <w:pPr>
              <w:pStyle w:val="ListParagraph"/>
              <w:tabs>
                <w:tab w:val="clear" w:pos="708"/>
                <w:tab w:val="left" w:pos="885" w:leader="none"/>
              </w:tabs>
              <w:spacing w:lineRule="auto" w:line="240" w:before="0" w:after="0"/>
              <w:ind w:left="0" w:hanging="0"/>
              <w:contextualSpacing/>
              <w:jc w:val="center"/>
              <w:rPr/>
            </w:pPr>
            <w:r>
              <w:rPr/>
              <w:t>C</w:t>
            </w:r>
          </w:p>
        </w:tc>
        <w:tc>
          <w:tcPr>
            <w:tcW w:w="1173" w:type="dxa"/>
            <w:tcBorders/>
            <w:shd w:fill="auto" w:val="clear"/>
          </w:tcPr>
          <w:p>
            <w:pPr>
              <w:pStyle w:val="ListParagraph"/>
              <w:spacing w:lineRule="auto" w:line="240" w:before="0" w:after="0"/>
              <w:ind w:left="0" w:hanging="0"/>
              <w:contextualSpacing/>
              <w:jc w:val="center"/>
              <w:rPr/>
            </w:pPr>
            <w:r>
              <w:rPr/>
              <w:t>D1</w:t>
            </w:r>
          </w:p>
        </w:tc>
        <w:tc>
          <w:tcPr>
            <w:tcW w:w="1173" w:type="dxa"/>
            <w:tcBorders/>
            <w:shd w:fill="auto" w:val="clear"/>
          </w:tcPr>
          <w:p>
            <w:pPr>
              <w:pStyle w:val="ListParagraph"/>
              <w:spacing w:lineRule="auto" w:line="240" w:before="0" w:after="0"/>
              <w:ind w:left="0" w:hanging="0"/>
              <w:contextualSpacing/>
              <w:jc w:val="center"/>
              <w:rPr/>
            </w:pPr>
            <w:r>
              <w:rPr/>
              <w:t>D2</w:t>
            </w:r>
          </w:p>
        </w:tc>
        <w:tc>
          <w:tcPr>
            <w:tcW w:w="1171" w:type="dxa"/>
            <w:tcBorders/>
            <w:shd w:fill="auto" w:val="clear"/>
          </w:tcPr>
          <w:p>
            <w:pPr>
              <w:pStyle w:val="ListParagraph"/>
              <w:spacing w:lineRule="auto" w:line="240" w:before="0" w:after="0"/>
              <w:ind w:left="0" w:hanging="0"/>
              <w:contextualSpacing/>
              <w:jc w:val="center"/>
              <w:rPr/>
            </w:pPr>
            <w:r>
              <w:rPr/>
              <w:t>E</w:t>
            </w:r>
          </w:p>
        </w:tc>
        <w:tc>
          <w:tcPr>
            <w:tcW w:w="1175" w:type="dxa"/>
            <w:tcBorders/>
            <w:shd w:fill="auto" w:val="clear"/>
          </w:tcPr>
          <w:p>
            <w:pPr>
              <w:pStyle w:val="ListParagraph"/>
              <w:spacing w:lineRule="auto" w:line="240" w:before="0" w:after="0"/>
              <w:ind w:left="0" w:hanging="0"/>
              <w:contextualSpacing/>
              <w:jc w:val="center"/>
              <w:rPr/>
            </w:pPr>
            <w:r>
              <w:rPr/>
              <w:t>F</w:t>
            </w:r>
          </w:p>
        </w:tc>
        <w:tc>
          <w:tcPr>
            <w:tcW w:w="1175" w:type="dxa"/>
            <w:tcBorders/>
            <w:shd w:fill="auto" w:val="clear"/>
          </w:tcPr>
          <w:p>
            <w:pPr>
              <w:pStyle w:val="ListParagraph"/>
              <w:spacing w:lineRule="auto" w:line="240" w:before="0" w:after="0"/>
              <w:ind w:left="0" w:hanging="0"/>
              <w:contextualSpacing/>
              <w:jc w:val="center"/>
              <w:rPr/>
            </w:pPr>
            <w:r>
              <w:rPr/>
              <w:t>G</w:t>
            </w:r>
          </w:p>
        </w:tc>
      </w:tr>
      <w:tr>
        <w:trPr/>
        <w:tc>
          <w:tcPr>
            <w:tcW w:w="1666" w:type="dxa"/>
            <w:tcBorders/>
            <w:shd w:fill="auto" w:val="clear"/>
          </w:tcPr>
          <w:p>
            <w:pPr>
              <w:pStyle w:val="ListParagraph"/>
              <w:spacing w:lineRule="auto" w:line="240" w:before="0" w:after="0"/>
              <w:ind w:left="0" w:hanging="0"/>
              <w:contextualSpacing/>
              <w:jc w:val="center"/>
              <w:rPr/>
            </w:pPr>
            <w:r>
              <w:rPr/>
              <w:t>Proportion d’inflorescences (%)</w:t>
            </w:r>
          </w:p>
        </w:tc>
        <w:tc>
          <w:tcPr>
            <w:tcW w:w="1173" w:type="dxa"/>
            <w:tcBorders/>
            <w:shd w:fill="auto" w:val="clear"/>
            <w:vAlign w:val="center"/>
          </w:tcPr>
          <w:p>
            <w:pPr>
              <w:pStyle w:val="ListParagraph"/>
              <w:spacing w:lineRule="auto" w:line="240" w:before="0" w:after="0"/>
              <w:ind w:left="0" w:hanging="0"/>
              <w:contextualSpacing/>
              <w:jc w:val="center"/>
              <w:rPr/>
            </w:pPr>
            <w:r>
              <w:rPr/>
              <w:t>0.0</w:t>
            </w:r>
          </w:p>
        </w:tc>
        <w:tc>
          <w:tcPr>
            <w:tcW w:w="1173" w:type="dxa"/>
            <w:tcBorders/>
            <w:shd w:fill="auto" w:val="clear"/>
            <w:vAlign w:val="center"/>
          </w:tcPr>
          <w:p>
            <w:pPr>
              <w:pStyle w:val="ListParagraph"/>
              <w:spacing w:lineRule="auto" w:line="240" w:before="0" w:after="0"/>
              <w:ind w:left="0" w:hanging="0"/>
              <w:contextualSpacing/>
              <w:jc w:val="center"/>
              <w:rPr/>
            </w:pPr>
            <w:r>
              <w:rPr/>
              <w:t>0.0</w:t>
            </w:r>
          </w:p>
        </w:tc>
        <w:tc>
          <w:tcPr>
            <w:tcW w:w="1173" w:type="dxa"/>
            <w:tcBorders/>
            <w:shd w:fill="auto" w:val="clear"/>
            <w:vAlign w:val="center"/>
          </w:tcPr>
          <w:p>
            <w:pPr>
              <w:pStyle w:val="ListParagraph"/>
              <w:spacing w:lineRule="auto" w:line="240" w:before="0" w:after="0"/>
              <w:ind w:left="0" w:hanging="0"/>
              <w:contextualSpacing/>
              <w:jc w:val="center"/>
              <w:rPr/>
            </w:pPr>
            <w:r>
              <w:rPr/>
              <w:t>0.0</w:t>
            </w:r>
          </w:p>
        </w:tc>
        <w:tc>
          <w:tcPr>
            <w:tcW w:w="1171" w:type="dxa"/>
            <w:tcBorders/>
            <w:shd w:fill="auto" w:val="clear"/>
            <w:vAlign w:val="center"/>
          </w:tcPr>
          <w:p>
            <w:pPr>
              <w:pStyle w:val="ListParagraph"/>
              <w:spacing w:lineRule="auto" w:line="240" w:before="0" w:after="0"/>
              <w:ind w:left="0" w:hanging="0"/>
              <w:contextualSpacing/>
              <w:jc w:val="center"/>
              <w:rPr/>
            </w:pPr>
            <w:r>
              <w:rPr/>
              <w:t>0.2</w:t>
            </w:r>
          </w:p>
        </w:tc>
        <w:tc>
          <w:tcPr>
            <w:tcW w:w="1175" w:type="dxa"/>
            <w:tcBorders/>
            <w:shd w:fill="auto" w:val="clear"/>
            <w:vAlign w:val="center"/>
          </w:tcPr>
          <w:p>
            <w:pPr>
              <w:pStyle w:val="ListParagraph"/>
              <w:spacing w:lineRule="auto" w:line="240" w:before="0" w:after="0"/>
              <w:ind w:left="0" w:hanging="0"/>
              <w:contextualSpacing/>
              <w:jc w:val="center"/>
              <w:rPr/>
            </w:pPr>
            <w:r>
              <w:rPr/>
              <w:t>0.7</w:t>
            </w:r>
          </w:p>
        </w:tc>
        <w:tc>
          <w:tcPr>
            <w:tcW w:w="1175" w:type="dxa"/>
            <w:tcBorders/>
            <w:shd w:fill="auto" w:val="clear"/>
            <w:vAlign w:val="center"/>
          </w:tcPr>
          <w:p>
            <w:pPr>
              <w:pStyle w:val="ListParagraph"/>
              <w:spacing w:lineRule="auto" w:line="240" w:before="0" w:after="0"/>
              <w:ind w:left="0" w:hanging="0"/>
              <w:contextualSpacing/>
              <w:jc w:val="center"/>
              <w:rPr/>
            </w:pPr>
            <w:r>
              <w:rPr/>
              <w:t>0.1</w:t>
            </w:r>
          </w:p>
        </w:tc>
      </w:tr>
    </w:tbl>
    <w:p>
      <w:pPr>
        <w:pStyle w:val="ListParagraph"/>
        <w:ind w:left="360" w:hanging="0"/>
        <w:rPr>
          <w:sz w:val="2"/>
        </w:rPr>
      </w:pPr>
      <w:r>
        <w:rPr>
          <w:sz w:val="2"/>
        </w:rPr>
      </w:r>
    </w:p>
    <w:p>
      <w:pPr>
        <w:pStyle w:val="ListParagraph"/>
        <w:ind w:left="360" w:hanging="0"/>
        <w:rPr>
          <w:sz w:val="2"/>
        </w:rPr>
      </w:pPr>
      <w:r>
        <w:rPr>
          <w:sz w:val="2"/>
        </w:rPr>
      </w:r>
    </w:p>
    <w:p>
      <w:pPr>
        <w:pStyle w:val="ListParagraph"/>
        <w:ind w:left="360" w:hanging="0"/>
        <w:rPr/>
      </w:pPr>
      <w:r>
        <w:rPr/>
        <w:t xml:space="preserve">De ce tableau, on peut en déduire, que les attaques de cécidomyies sont suffisamment importantes et deviennent mortelles à partir du stade E. Il faut le temps qu’elles pondent, puis que les larves rentrent dans les tissus. Seul 1% des inflorescences victimes de cécidomyies parviennent au stade G. </w:t>
      </w:r>
    </w:p>
    <w:p>
      <w:pPr>
        <w:pStyle w:val="ListParagraph"/>
        <w:numPr>
          <w:ilvl w:val="1"/>
          <w:numId w:val="4"/>
        </w:numPr>
        <w:rPr/>
      </w:pPr>
      <w:r>
        <w:rPr/>
        <w:t xml:space="preserve">On cherche à connaître la résistance des inflorescences aux attaques de cécidomyies en fonction des stades phénologiques. Pour cela, pour un stade donné, on calcule le nombre d’inflorescences qui atteignent ce stade et qui meurent à ce stade </w:t>
      </w:r>
    </w:p>
    <w:tbl>
      <w:tblPr>
        <w:tblStyle w:val="Grilledutableau"/>
        <w:tblW w:w="8707" w:type="dxa"/>
        <w:jc w:val="left"/>
        <w:tblInd w:w="360" w:type="dxa"/>
        <w:tblCellMar>
          <w:top w:w="0" w:type="dxa"/>
          <w:left w:w="108" w:type="dxa"/>
          <w:bottom w:w="0" w:type="dxa"/>
          <w:right w:w="108" w:type="dxa"/>
        </w:tblCellMar>
        <w:tblLook w:noVBand="1" w:val="04a0" w:noHBand="0" w:lastColumn="0" w:firstColumn="1" w:lastRow="0" w:firstRow="1"/>
      </w:tblPr>
      <w:tblGrid>
        <w:gridCol w:w="1666"/>
        <w:gridCol w:w="1195"/>
        <w:gridCol w:w="1194"/>
        <w:gridCol w:w="1171"/>
        <w:gridCol w:w="1159"/>
        <w:gridCol w:w="1159"/>
        <w:gridCol w:w="1162"/>
      </w:tblGrid>
      <w:tr>
        <w:trPr/>
        <w:tc>
          <w:tcPr>
            <w:tcW w:w="1666" w:type="dxa"/>
            <w:vMerge w:val="restart"/>
            <w:tcBorders>
              <w:top w:val="nil"/>
              <w:left w:val="nil"/>
            </w:tcBorders>
            <w:shd w:fill="auto" w:val="clear"/>
          </w:tcPr>
          <w:p>
            <w:pPr>
              <w:pStyle w:val="ListParagraph"/>
              <w:spacing w:lineRule="auto" w:line="240" w:before="0" w:after="0"/>
              <w:ind w:left="0" w:hanging="0"/>
              <w:contextualSpacing/>
              <w:rPr/>
            </w:pPr>
            <w:r>
              <w:rPr/>
            </w:r>
          </w:p>
        </w:tc>
        <w:tc>
          <w:tcPr>
            <w:tcW w:w="7040" w:type="dxa"/>
            <w:gridSpan w:val="6"/>
            <w:tcBorders/>
            <w:shd w:fill="auto" w:val="clear"/>
          </w:tcPr>
          <w:p>
            <w:pPr>
              <w:pStyle w:val="ListParagraph"/>
              <w:spacing w:lineRule="auto" w:line="240" w:before="0" w:after="0"/>
              <w:ind w:left="0" w:hanging="0"/>
              <w:contextualSpacing/>
              <w:jc w:val="center"/>
              <w:rPr/>
            </w:pPr>
            <w:r>
              <w:rPr/>
              <w:t xml:space="preserve">STADE PHENO </w:t>
            </w:r>
          </w:p>
        </w:tc>
      </w:tr>
      <w:tr>
        <w:trPr/>
        <w:tc>
          <w:tcPr>
            <w:tcW w:w="1666" w:type="dxa"/>
            <w:vMerge w:val="continue"/>
            <w:tcBorders>
              <w:left w:val="nil"/>
            </w:tcBorders>
            <w:shd w:fill="auto" w:val="clear"/>
          </w:tcPr>
          <w:p>
            <w:pPr>
              <w:pStyle w:val="ListParagraph"/>
              <w:spacing w:lineRule="auto" w:line="240" w:before="0" w:after="0"/>
              <w:ind w:left="0" w:hanging="0"/>
              <w:contextualSpacing/>
              <w:rPr/>
            </w:pPr>
            <w:r>
              <w:rPr/>
            </w:r>
          </w:p>
        </w:tc>
        <w:tc>
          <w:tcPr>
            <w:tcW w:w="1195" w:type="dxa"/>
            <w:tcBorders/>
            <w:shd w:fill="auto" w:val="clear"/>
          </w:tcPr>
          <w:p>
            <w:pPr>
              <w:pStyle w:val="ListParagraph"/>
              <w:tabs>
                <w:tab w:val="clear" w:pos="708"/>
                <w:tab w:val="left" w:pos="885" w:leader="none"/>
              </w:tabs>
              <w:spacing w:lineRule="auto" w:line="240" w:before="0" w:after="0"/>
              <w:ind w:left="0" w:hanging="0"/>
              <w:contextualSpacing/>
              <w:jc w:val="center"/>
              <w:rPr/>
            </w:pPr>
            <w:r>
              <w:rPr/>
              <w:t>C</w:t>
            </w:r>
          </w:p>
        </w:tc>
        <w:tc>
          <w:tcPr>
            <w:tcW w:w="1194" w:type="dxa"/>
            <w:tcBorders/>
            <w:shd w:fill="auto" w:val="clear"/>
          </w:tcPr>
          <w:p>
            <w:pPr>
              <w:pStyle w:val="ListParagraph"/>
              <w:spacing w:lineRule="auto" w:line="240" w:before="0" w:after="0"/>
              <w:ind w:left="0" w:hanging="0"/>
              <w:contextualSpacing/>
              <w:jc w:val="center"/>
              <w:rPr/>
            </w:pPr>
            <w:r>
              <w:rPr/>
              <w:t>D1</w:t>
            </w:r>
          </w:p>
        </w:tc>
        <w:tc>
          <w:tcPr>
            <w:tcW w:w="1171" w:type="dxa"/>
            <w:tcBorders/>
            <w:shd w:fill="auto" w:val="clear"/>
          </w:tcPr>
          <w:p>
            <w:pPr>
              <w:pStyle w:val="ListParagraph"/>
              <w:spacing w:lineRule="auto" w:line="240" w:before="0" w:after="0"/>
              <w:ind w:left="0" w:hanging="0"/>
              <w:contextualSpacing/>
              <w:jc w:val="center"/>
              <w:rPr/>
            </w:pPr>
            <w:r>
              <w:rPr/>
              <w:t>D2</w:t>
            </w:r>
          </w:p>
        </w:tc>
        <w:tc>
          <w:tcPr>
            <w:tcW w:w="1159" w:type="dxa"/>
            <w:tcBorders/>
            <w:shd w:fill="auto" w:val="clear"/>
          </w:tcPr>
          <w:p>
            <w:pPr>
              <w:pStyle w:val="ListParagraph"/>
              <w:spacing w:lineRule="auto" w:line="240" w:before="0" w:after="0"/>
              <w:ind w:left="0" w:hanging="0"/>
              <w:contextualSpacing/>
              <w:jc w:val="center"/>
              <w:rPr/>
            </w:pPr>
            <w:r>
              <w:rPr/>
              <w:t>E</w:t>
            </w:r>
          </w:p>
        </w:tc>
        <w:tc>
          <w:tcPr>
            <w:tcW w:w="1159" w:type="dxa"/>
            <w:tcBorders/>
            <w:shd w:fill="auto" w:val="clear"/>
          </w:tcPr>
          <w:p>
            <w:pPr>
              <w:pStyle w:val="ListParagraph"/>
              <w:spacing w:lineRule="auto" w:line="240" w:before="0" w:after="0"/>
              <w:ind w:left="0" w:hanging="0"/>
              <w:contextualSpacing/>
              <w:jc w:val="center"/>
              <w:rPr/>
            </w:pPr>
            <w:r>
              <w:rPr/>
              <w:t>F</w:t>
            </w:r>
          </w:p>
        </w:tc>
        <w:tc>
          <w:tcPr>
            <w:tcW w:w="1162" w:type="dxa"/>
            <w:tcBorders/>
            <w:shd w:fill="auto" w:val="clear"/>
          </w:tcPr>
          <w:p>
            <w:pPr>
              <w:pStyle w:val="ListParagraph"/>
              <w:spacing w:lineRule="auto" w:line="240" w:before="0" w:after="0"/>
              <w:ind w:left="0" w:hanging="0"/>
              <w:contextualSpacing/>
              <w:jc w:val="center"/>
              <w:rPr/>
            </w:pPr>
            <w:r>
              <w:rPr/>
              <w:t>G</w:t>
            </w:r>
          </w:p>
        </w:tc>
      </w:tr>
      <w:tr>
        <w:trPr/>
        <w:tc>
          <w:tcPr>
            <w:tcW w:w="1666" w:type="dxa"/>
            <w:tcBorders/>
            <w:shd w:fill="auto" w:val="clear"/>
          </w:tcPr>
          <w:p>
            <w:pPr>
              <w:pStyle w:val="ListParagraph"/>
              <w:spacing w:lineRule="auto" w:line="240" w:before="0" w:after="0"/>
              <w:ind w:left="0" w:hanging="0"/>
              <w:contextualSpacing/>
              <w:jc w:val="center"/>
              <w:rPr/>
            </w:pPr>
            <w:r>
              <w:rPr/>
              <w:t>Proportion d’inflorescences qui meurent à ce stade phéno (%)</w:t>
            </w:r>
          </w:p>
        </w:tc>
        <w:tc>
          <w:tcPr>
            <w:tcW w:w="1195" w:type="dxa"/>
            <w:tcBorders/>
            <w:shd w:fill="auto" w:val="clear"/>
            <w:vAlign w:val="center"/>
          </w:tcPr>
          <w:p>
            <w:pPr>
              <w:pStyle w:val="ListParagraph"/>
              <w:spacing w:lineRule="auto" w:line="240" w:before="0" w:after="0"/>
              <w:ind w:left="0" w:hanging="0"/>
              <w:contextualSpacing/>
              <w:jc w:val="center"/>
              <w:rPr/>
            </w:pPr>
            <w:r>
              <w:rPr/>
              <w:t>0.0</w:t>
            </w:r>
          </w:p>
        </w:tc>
        <w:tc>
          <w:tcPr>
            <w:tcW w:w="1194" w:type="dxa"/>
            <w:tcBorders/>
            <w:shd w:fill="auto" w:val="clear"/>
            <w:vAlign w:val="center"/>
          </w:tcPr>
          <w:p>
            <w:pPr>
              <w:pStyle w:val="ListParagraph"/>
              <w:spacing w:lineRule="auto" w:line="240" w:before="0" w:after="0"/>
              <w:ind w:left="0" w:hanging="0"/>
              <w:contextualSpacing/>
              <w:jc w:val="center"/>
              <w:rPr/>
            </w:pPr>
            <w:r>
              <w:rPr/>
              <w:t>0.0</w:t>
            </w:r>
          </w:p>
        </w:tc>
        <w:tc>
          <w:tcPr>
            <w:tcW w:w="1171" w:type="dxa"/>
            <w:tcBorders/>
            <w:shd w:fill="auto" w:val="clear"/>
            <w:vAlign w:val="center"/>
          </w:tcPr>
          <w:p>
            <w:pPr>
              <w:pStyle w:val="ListParagraph"/>
              <w:spacing w:lineRule="auto" w:line="240" w:before="0" w:after="0"/>
              <w:ind w:left="0" w:hanging="0"/>
              <w:contextualSpacing/>
              <w:jc w:val="center"/>
              <w:rPr/>
            </w:pPr>
            <w:r>
              <w:rPr/>
              <w:t>10.0</w:t>
            </w:r>
          </w:p>
        </w:tc>
        <w:tc>
          <w:tcPr>
            <w:tcW w:w="1159" w:type="dxa"/>
            <w:tcBorders/>
            <w:shd w:fill="auto" w:val="clear"/>
            <w:vAlign w:val="center"/>
          </w:tcPr>
          <w:p>
            <w:pPr>
              <w:pStyle w:val="ListParagraph"/>
              <w:spacing w:lineRule="auto" w:line="240" w:before="0" w:after="0"/>
              <w:ind w:left="0" w:hanging="0"/>
              <w:contextualSpacing/>
              <w:jc w:val="center"/>
              <w:rPr/>
            </w:pPr>
            <w:r>
              <w:rPr/>
              <w:t>16.1</w:t>
            </w:r>
          </w:p>
        </w:tc>
        <w:tc>
          <w:tcPr>
            <w:tcW w:w="1159" w:type="dxa"/>
            <w:tcBorders/>
            <w:shd w:fill="auto" w:val="clear"/>
            <w:vAlign w:val="center"/>
          </w:tcPr>
          <w:p>
            <w:pPr>
              <w:pStyle w:val="ListParagraph"/>
              <w:spacing w:lineRule="auto" w:line="240" w:before="0" w:after="0"/>
              <w:ind w:left="0" w:hanging="0"/>
              <w:contextualSpacing/>
              <w:jc w:val="center"/>
              <w:rPr/>
            </w:pPr>
            <w:r>
              <w:rPr/>
              <w:t>60.0</w:t>
            </w:r>
          </w:p>
        </w:tc>
        <w:tc>
          <w:tcPr>
            <w:tcW w:w="1162" w:type="dxa"/>
            <w:tcBorders/>
            <w:shd w:fill="auto" w:val="clear"/>
            <w:vAlign w:val="center"/>
          </w:tcPr>
          <w:p>
            <w:pPr>
              <w:pStyle w:val="ListParagraph"/>
              <w:spacing w:lineRule="auto" w:line="240" w:before="0" w:after="0"/>
              <w:ind w:left="0" w:hanging="0"/>
              <w:contextualSpacing/>
              <w:jc w:val="center"/>
              <w:rPr/>
            </w:pPr>
            <w:r>
              <w:rPr/>
              <w:t>25.9</w:t>
            </w:r>
          </w:p>
        </w:tc>
      </w:tr>
      <w:tr>
        <w:trPr/>
        <w:tc>
          <w:tcPr>
            <w:tcW w:w="1666" w:type="dxa"/>
            <w:tcBorders/>
            <w:shd w:fill="auto" w:val="clear"/>
          </w:tcPr>
          <w:p>
            <w:pPr>
              <w:pStyle w:val="ListParagraph"/>
              <w:spacing w:lineRule="auto" w:line="240" w:before="0" w:after="0"/>
              <w:ind w:left="0" w:hanging="0"/>
              <w:contextualSpacing/>
              <w:jc w:val="center"/>
              <w:rPr/>
            </w:pPr>
            <w:r>
              <w:rPr/>
              <w:t>Proportion d’inflorescences qui survivent à ce stade phéno (%)</w:t>
            </w:r>
          </w:p>
        </w:tc>
        <w:tc>
          <w:tcPr>
            <w:tcW w:w="1195" w:type="dxa"/>
            <w:tcBorders/>
            <w:shd w:fill="auto" w:val="clear"/>
            <w:vAlign w:val="center"/>
          </w:tcPr>
          <w:p>
            <w:pPr>
              <w:pStyle w:val="ListParagraph"/>
              <w:spacing w:lineRule="auto" w:line="240" w:before="0" w:after="0"/>
              <w:ind w:left="0" w:hanging="0"/>
              <w:contextualSpacing/>
              <w:jc w:val="center"/>
              <w:rPr/>
            </w:pPr>
            <w:r>
              <w:rPr/>
              <w:t>100.0</w:t>
            </w:r>
          </w:p>
        </w:tc>
        <w:tc>
          <w:tcPr>
            <w:tcW w:w="1194" w:type="dxa"/>
            <w:tcBorders/>
            <w:shd w:fill="auto" w:val="clear"/>
            <w:vAlign w:val="center"/>
          </w:tcPr>
          <w:p>
            <w:pPr>
              <w:pStyle w:val="ListParagraph"/>
              <w:spacing w:lineRule="auto" w:line="240" w:before="0" w:after="0"/>
              <w:ind w:left="0" w:hanging="0"/>
              <w:contextualSpacing/>
              <w:jc w:val="center"/>
              <w:rPr/>
            </w:pPr>
            <w:r>
              <w:rPr/>
              <w:t>100.0</w:t>
            </w:r>
          </w:p>
        </w:tc>
        <w:tc>
          <w:tcPr>
            <w:tcW w:w="1171" w:type="dxa"/>
            <w:tcBorders/>
            <w:shd w:fill="auto" w:val="clear"/>
            <w:vAlign w:val="center"/>
          </w:tcPr>
          <w:p>
            <w:pPr>
              <w:pStyle w:val="ListParagraph"/>
              <w:spacing w:lineRule="auto" w:line="240" w:before="0" w:after="0"/>
              <w:ind w:left="0" w:hanging="0"/>
              <w:contextualSpacing/>
              <w:jc w:val="center"/>
              <w:rPr/>
            </w:pPr>
            <w:r>
              <w:rPr/>
              <w:t>90.0</w:t>
            </w:r>
          </w:p>
        </w:tc>
        <w:tc>
          <w:tcPr>
            <w:tcW w:w="1159" w:type="dxa"/>
            <w:tcBorders/>
            <w:shd w:fill="auto" w:val="clear"/>
            <w:vAlign w:val="center"/>
          </w:tcPr>
          <w:p>
            <w:pPr>
              <w:pStyle w:val="ListParagraph"/>
              <w:spacing w:lineRule="auto" w:line="240" w:before="0" w:after="0"/>
              <w:ind w:left="0" w:hanging="0"/>
              <w:contextualSpacing/>
              <w:jc w:val="center"/>
              <w:rPr/>
            </w:pPr>
            <w:r>
              <w:rPr/>
              <w:t>83.9</w:t>
            </w:r>
          </w:p>
        </w:tc>
        <w:tc>
          <w:tcPr>
            <w:tcW w:w="1159" w:type="dxa"/>
            <w:tcBorders/>
            <w:shd w:fill="auto" w:val="clear"/>
            <w:vAlign w:val="center"/>
          </w:tcPr>
          <w:p>
            <w:pPr>
              <w:pStyle w:val="ListParagraph"/>
              <w:spacing w:lineRule="auto" w:line="240" w:before="0" w:after="0"/>
              <w:ind w:left="0" w:hanging="0"/>
              <w:contextualSpacing/>
              <w:jc w:val="center"/>
              <w:rPr/>
            </w:pPr>
            <w:r>
              <w:rPr/>
              <w:t>40.0</w:t>
            </w:r>
          </w:p>
        </w:tc>
        <w:tc>
          <w:tcPr>
            <w:tcW w:w="1162" w:type="dxa"/>
            <w:tcBorders/>
            <w:shd w:fill="auto" w:val="clear"/>
            <w:vAlign w:val="center"/>
          </w:tcPr>
          <w:p>
            <w:pPr>
              <w:pStyle w:val="ListParagraph"/>
              <w:spacing w:lineRule="auto" w:line="240" w:before="0" w:after="0"/>
              <w:ind w:left="0" w:hanging="0"/>
              <w:contextualSpacing/>
              <w:jc w:val="center"/>
              <w:rPr/>
            </w:pPr>
            <w:r>
              <w:rPr/>
              <w:t>74.1</w:t>
            </w:r>
          </w:p>
        </w:tc>
      </w:tr>
    </w:tbl>
    <w:p>
      <w:pPr>
        <w:pStyle w:val="Normal"/>
        <w:rPr/>
      </w:pPr>
      <w:r>
        <w:rPr/>
      </w:r>
    </w:p>
    <w:p>
      <w:pPr>
        <w:pStyle w:val="ListParagraph"/>
        <w:numPr>
          <w:ilvl w:val="1"/>
          <w:numId w:val="4"/>
        </w:numPr>
        <w:rPr/>
      </w:pPr>
      <w:r>
        <w:drawing>
          <wp:anchor behindDoc="0" distT="0" distB="5715" distL="114300" distR="123190" simplePos="0" locked="0" layoutInCell="1" allowOverlap="1" relativeHeight="3">
            <wp:simplePos x="0" y="0"/>
            <wp:positionH relativeFrom="margin">
              <wp:align>center</wp:align>
            </wp:positionH>
            <wp:positionV relativeFrom="paragraph">
              <wp:posOffset>1635125</wp:posOffset>
            </wp:positionV>
            <wp:extent cx="4505325" cy="4128135"/>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4505325" cy="4128135"/>
                    </a:xfrm>
                    <a:prstGeom prst="rect">
                      <a:avLst/>
                    </a:prstGeom>
                  </pic:spPr>
                </pic:pic>
              </a:graphicData>
            </a:graphic>
          </wp:anchor>
        </w:drawing>
      </w:r>
      <w:r>
        <w:rPr/>
        <w:t>P</w:t>
      </w:r>
      <w:r>
        <w:rPr/>
        <w:t xml:space="preserve">armi les larves mortes, on regarde le nombre de piqûres au moment où elles atteignent l’état d’assèchement 5. </w:t>
      </w:r>
    </w:p>
    <w:tbl>
      <w:tblPr>
        <w:tblStyle w:val="Grilledutableau"/>
        <w:tblW w:w="8705" w:type="dxa"/>
        <w:jc w:val="left"/>
        <w:tblInd w:w="360" w:type="dxa"/>
        <w:tblCellMar>
          <w:top w:w="0" w:type="dxa"/>
          <w:left w:w="108" w:type="dxa"/>
          <w:bottom w:w="0" w:type="dxa"/>
          <w:right w:w="108" w:type="dxa"/>
        </w:tblCellMar>
        <w:tblLook w:noVBand="1" w:val="04a0" w:noHBand="0" w:lastColumn="0" w:firstColumn="1" w:lastRow="0" w:firstRow="1"/>
      </w:tblPr>
      <w:tblGrid>
        <w:gridCol w:w="3179"/>
        <w:gridCol w:w="1379"/>
        <w:gridCol w:w="1384"/>
        <w:gridCol w:w="1379"/>
        <w:gridCol w:w="1384"/>
      </w:tblGrid>
      <w:tr>
        <w:trPr/>
        <w:tc>
          <w:tcPr>
            <w:tcW w:w="3179" w:type="dxa"/>
            <w:vMerge w:val="restart"/>
            <w:tcBorders>
              <w:top w:val="nil"/>
              <w:left w:val="nil"/>
            </w:tcBorders>
            <w:shd w:fill="auto" w:val="clear"/>
          </w:tcPr>
          <w:p>
            <w:pPr>
              <w:pStyle w:val="ListParagraph"/>
              <w:spacing w:lineRule="auto" w:line="240" w:before="0" w:after="0"/>
              <w:ind w:left="0" w:hanging="0"/>
              <w:contextualSpacing/>
              <w:jc w:val="center"/>
              <w:rPr/>
            </w:pPr>
            <w:r>
              <w:rPr/>
            </w:r>
          </w:p>
        </w:tc>
        <w:tc>
          <w:tcPr>
            <w:tcW w:w="5526" w:type="dxa"/>
            <w:gridSpan w:val="4"/>
            <w:tcBorders/>
            <w:shd w:fill="auto" w:val="clear"/>
          </w:tcPr>
          <w:p>
            <w:pPr>
              <w:pStyle w:val="ListParagraph"/>
              <w:spacing w:lineRule="auto" w:line="240" w:before="0" w:after="0"/>
              <w:ind w:left="0" w:hanging="0"/>
              <w:contextualSpacing/>
              <w:jc w:val="center"/>
              <w:rPr/>
            </w:pPr>
            <w:r>
              <w:rPr/>
              <w:t>STADE PHENO</w:t>
            </w:r>
          </w:p>
        </w:tc>
      </w:tr>
      <w:tr>
        <w:trPr/>
        <w:tc>
          <w:tcPr>
            <w:tcW w:w="3179" w:type="dxa"/>
            <w:vMerge w:val="continue"/>
            <w:tcBorders>
              <w:left w:val="nil"/>
            </w:tcBorders>
            <w:shd w:fill="auto" w:val="clear"/>
          </w:tcPr>
          <w:p>
            <w:pPr>
              <w:pStyle w:val="ListParagraph"/>
              <w:spacing w:lineRule="auto" w:line="240" w:before="0" w:after="0"/>
              <w:ind w:left="0" w:hanging="0"/>
              <w:contextualSpacing/>
              <w:jc w:val="center"/>
              <w:rPr/>
            </w:pPr>
            <w:r>
              <w:rPr/>
            </w:r>
          </w:p>
        </w:tc>
        <w:tc>
          <w:tcPr>
            <w:tcW w:w="1379" w:type="dxa"/>
            <w:tcBorders/>
            <w:shd w:fill="auto" w:val="clear"/>
          </w:tcPr>
          <w:p>
            <w:pPr>
              <w:pStyle w:val="ListParagraph"/>
              <w:spacing w:lineRule="auto" w:line="240" w:before="0" w:after="0"/>
              <w:ind w:left="0" w:hanging="0"/>
              <w:contextualSpacing/>
              <w:jc w:val="center"/>
              <w:rPr/>
            </w:pPr>
            <w:r>
              <w:rPr/>
              <w:t>D2</w:t>
            </w:r>
          </w:p>
        </w:tc>
        <w:tc>
          <w:tcPr>
            <w:tcW w:w="1384" w:type="dxa"/>
            <w:tcBorders/>
            <w:shd w:fill="auto" w:val="clear"/>
          </w:tcPr>
          <w:p>
            <w:pPr>
              <w:pStyle w:val="ListParagraph"/>
              <w:spacing w:lineRule="auto" w:line="240" w:before="0" w:after="0"/>
              <w:ind w:left="0" w:hanging="0"/>
              <w:contextualSpacing/>
              <w:jc w:val="center"/>
              <w:rPr/>
            </w:pPr>
            <w:r>
              <w:rPr/>
              <w:t>E</w:t>
            </w:r>
          </w:p>
        </w:tc>
        <w:tc>
          <w:tcPr>
            <w:tcW w:w="1379" w:type="dxa"/>
            <w:tcBorders/>
            <w:shd w:fill="auto" w:val="clear"/>
          </w:tcPr>
          <w:p>
            <w:pPr>
              <w:pStyle w:val="ListParagraph"/>
              <w:spacing w:lineRule="auto" w:line="240" w:before="0" w:after="0"/>
              <w:ind w:left="0" w:hanging="0"/>
              <w:contextualSpacing/>
              <w:jc w:val="center"/>
              <w:rPr/>
            </w:pPr>
            <w:r>
              <w:rPr/>
              <w:t>F</w:t>
            </w:r>
          </w:p>
        </w:tc>
        <w:tc>
          <w:tcPr>
            <w:tcW w:w="1384" w:type="dxa"/>
            <w:tcBorders/>
            <w:shd w:fill="auto" w:val="clear"/>
          </w:tcPr>
          <w:p>
            <w:pPr>
              <w:pStyle w:val="ListParagraph"/>
              <w:spacing w:lineRule="auto" w:line="240" w:before="0" w:after="0"/>
              <w:ind w:left="0" w:hanging="0"/>
              <w:contextualSpacing/>
              <w:jc w:val="center"/>
              <w:rPr/>
            </w:pPr>
            <w:r>
              <w:rPr/>
              <w:t>G</w:t>
            </w:r>
          </w:p>
        </w:tc>
      </w:tr>
      <w:tr>
        <w:trPr/>
        <w:tc>
          <w:tcPr>
            <w:tcW w:w="3179" w:type="dxa"/>
            <w:tcBorders/>
            <w:shd w:fill="auto" w:val="clear"/>
          </w:tcPr>
          <w:p>
            <w:pPr>
              <w:pStyle w:val="ListParagraph"/>
              <w:spacing w:lineRule="auto" w:line="240" w:before="0" w:after="0"/>
              <w:ind w:left="0" w:hanging="0"/>
              <w:contextualSpacing/>
              <w:jc w:val="center"/>
              <w:rPr/>
            </w:pPr>
            <w:r>
              <w:rPr/>
              <w:t>Nombre d’inflorescences mortes à ce stade phénologique</w:t>
            </w:r>
          </w:p>
        </w:tc>
        <w:tc>
          <w:tcPr>
            <w:tcW w:w="1379" w:type="dxa"/>
            <w:tcBorders/>
            <w:shd w:fill="auto" w:val="clear"/>
            <w:vAlign w:val="center"/>
          </w:tcPr>
          <w:p>
            <w:pPr>
              <w:pStyle w:val="ListParagraph"/>
              <w:spacing w:lineRule="auto" w:line="240" w:before="0" w:after="0"/>
              <w:ind w:left="0" w:hanging="0"/>
              <w:contextualSpacing/>
              <w:jc w:val="center"/>
              <w:rPr/>
            </w:pPr>
            <w:r>
              <w:rPr/>
              <w:t>3</w:t>
            </w:r>
          </w:p>
        </w:tc>
        <w:tc>
          <w:tcPr>
            <w:tcW w:w="1384" w:type="dxa"/>
            <w:tcBorders/>
            <w:shd w:fill="auto" w:val="clear"/>
            <w:vAlign w:val="center"/>
          </w:tcPr>
          <w:p>
            <w:pPr>
              <w:pStyle w:val="ListParagraph"/>
              <w:spacing w:lineRule="auto" w:line="240" w:before="0" w:after="0"/>
              <w:ind w:left="0" w:hanging="0"/>
              <w:contextualSpacing/>
              <w:jc w:val="center"/>
              <w:rPr/>
            </w:pPr>
            <w:r>
              <w:rPr/>
              <w:t>14</w:t>
            </w:r>
          </w:p>
        </w:tc>
        <w:tc>
          <w:tcPr>
            <w:tcW w:w="1379" w:type="dxa"/>
            <w:tcBorders/>
            <w:shd w:fill="auto" w:val="clear"/>
            <w:vAlign w:val="center"/>
          </w:tcPr>
          <w:p>
            <w:pPr>
              <w:pStyle w:val="ListParagraph"/>
              <w:spacing w:lineRule="auto" w:line="240" w:before="0" w:after="0"/>
              <w:ind w:left="0" w:hanging="0"/>
              <w:contextualSpacing/>
              <w:jc w:val="center"/>
              <w:rPr/>
            </w:pPr>
            <w:r>
              <w:rPr/>
              <w:t>55</w:t>
            </w:r>
          </w:p>
        </w:tc>
        <w:tc>
          <w:tcPr>
            <w:tcW w:w="1384" w:type="dxa"/>
            <w:tcBorders/>
            <w:shd w:fill="auto" w:val="clear"/>
            <w:vAlign w:val="center"/>
          </w:tcPr>
          <w:p>
            <w:pPr>
              <w:pStyle w:val="ListParagraph"/>
              <w:spacing w:lineRule="auto" w:line="240" w:before="0" w:after="0"/>
              <w:ind w:left="0" w:hanging="0"/>
              <w:contextualSpacing/>
              <w:jc w:val="center"/>
              <w:rPr/>
            </w:pPr>
            <w:r>
              <w:rPr/>
              <w:t>7</w:t>
            </w:r>
          </w:p>
        </w:tc>
      </w:tr>
      <w:tr>
        <w:trPr/>
        <w:tc>
          <w:tcPr>
            <w:tcW w:w="3179" w:type="dxa"/>
            <w:tcBorders/>
            <w:shd w:fill="auto" w:val="clear"/>
          </w:tcPr>
          <w:p>
            <w:pPr>
              <w:pStyle w:val="ListParagraph"/>
              <w:spacing w:lineRule="auto" w:line="240" w:before="0" w:after="0"/>
              <w:ind w:left="0" w:hanging="0"/>
              <w:contextualSpacing/>
              <w:jc w:val="center"/>
              <w:rPr/>
            </w:pPr>
            <w:r>
              <w:rPr/>
              <w:t>Nombre moyen de piqûres des inflos décrites ci-dessus</w:t>
            </w:r>
          </w:p>
        </w:tc>
        <w:tc>
          <w:tcPr>
            <w:tcW w:w="1379" w:type="dxa"/>
            <w:tcBorders/>
            <w:shd w:fill="auto" w:val="clear"/>
            <w:vAlign w:val="center"/>
          </w:tcPr>
          <w:p>
            <w:pPr>
              <w:pStyle w:val="ListParagraph"/>
              <w:spacing w:lineRule="auto" w:line="240" w:before="0" w:after="0"/>
              <w:ind w:left="0" w:hanging="0"/>
              <w:contextualSpacing/>
              <w:jc w:val="center"/>
              <w:rPr/>
            </w:pPr>
            <w:r>
              <w:rPr/>
              <w:t>5.3</w:t>
            </w:r>
          </w:p>
        </w:tc>
        <w:tc>
          <w:tcPr>
            <w:tcW w:w="1384" w:type="dxa"/>
            <w:tcBorders/>
            <w:shd w:fill="auto" w:val="clear"/>
            <w:vAlign w:val="center"/>
          </w:tcPr>
          <w:p>
            <w:pPr>
              <w:pStyle w:val="ListParagraph"/>
              <w:spacing w:lineRule="auto" w:line="240" w:before="0" w:after="0"/>
              <w:ind w:left="0" w:hanging="0"/>
              <w:contextualSpacing/>
              <w:jc w:val="center"/>
              <w:rPr/>
            </w:pPr>
            <w:r>
              <w:rPr/>
              <w:t>4.1</w:t>
            </w:r>
          </w:p>
        </w:tc>
        <w:tc>
          <w:tcPr>
            <w:tcW w:w="1379" w:type="dxa"/>
            <w:tcBorders/>
            <w:shd w:fill="auto" w:val="clear"/>
            <w:vAlign w:val="center"/>
          </w:tcPr>
          <w:p>
            <w:pPr>
              <w:pStyle w:val="ListParagraph"/>
              <w:spacing w:lineRule="auto" w:line="240" w:before="0" w:after="0"/>
              <w:ind w:left="0" w:hanging="0"/>
              <w:contextualSpacing/>
              <w:jc w:val="center"/>
              <w:rPr/>
            </w:pPr>
            <w:r>
              <w:rPr/>
              <w:t>11.8</w:t>
            </w:r>
          </w:p>
        </w:tc>
        <w:tc>
          <w:tcPr>
            <w:tcW w:w="1384" w:type="dxa"/>
            <w:tcBorders/>
            <w:shd w:fill="auto" w:val="clear"/>
            <w:vAlign w:val="center"/>
          </w:tcPr>
          <w:p>
            <w:pPr>
              <w:pStyle w:val="ListParagraph"/>
              <w:spacing w:lineRule="auto" w:line="240" w:before="0" w:after="0"/>
              <w:ind w:left="0" w:hanging="0"/>
              <w:contextualSpacing/>
              <w:jc w:val="center"/>
              <w:rPr/>
            </w:pPr>
            <w:r>
              <w:rPr/>
              <w:t>10.3</w:t>
            </w:r>
          </w:p>
        </w:tc>
      </w:tr>
      <w:tr>
        <w:trPr/>
        <w:tc>
          <w:tcPr>
            <w:tcW w:w="3179" w:type="dxa"/>
            <w:tcBorders/>
            <w:shd w:fill="auto" w:val="clear"/>
          </w:tcPr>
          <w:p>
            <w:pPr>
              <w:pStyle w:val="ListParagraph"/>
              <w:spacing w:lineRule="auto" w:line="240" w:before="0" w:after="0"/>
              <w:ind w:left="0" w:hanging="0"/>
              <w:contextualSpacing/>
              <w:jc w:val="center"/>
              <w:rPr/>
            </w:pPr>
            <w:r>
              <w:rPr/>
              <w:t xml:space="preserve">Variance </w:t>
            </w:r>
          </w:p>
        </w:tc>
        <w:tc>
          <w:tcPr>
            <w:tcW w:w="1379" w:type="dxa"/>
            <w:tcBorders/>
            <w:shd w:fill="auto" w:val="clear"/>
            <w:vAlign w:val="center"/>
          </w:tcPr>
          <w:p>
            <w:pPr>
              <w:pStyle w:val="ListParagraph"/>
              <w:spacing w:lineRule="auto" w:line="240" w:before="0" w:after="0"/>
              <w:ind w:left="0" w:hanging="0"/>
              <w:contextualSpacing/>
              <w:jc w:val="center"/>
              <w:rPr/>
            </w:pPr>
            <w:r>
              <w:rPr/>
              <w:t>2.5</w:t>
            </w:r>
          </w:p>
        </w:tc>
        <w:tc>
          <w:tcPr>
            <w:tcW w:w="1384" w:type="dxa"/>
            <w:tcBorders/>
            <w:shd w:fill="auto" w:val="clear"/>
            <w:vAlign w:val="center"/>
          </w:tcPr>
          <w:p>
            <w:pPr>
              <w:pStyle w:val="ListParagraph"/>
              <w:spacing w:lineRule="auto" w:line="240" w:before="0" w:after="0"/>
              <w:ind w:left="0" w:hanging="0"/>
              <w:contextualSpacing/>
              <w:jc w:val="center"/>
              <w:rPr/>
            </w:pPr>
            <w:r>
              <w:rPr/>
              <w:t>1.9</w:t>
            </w:r>
          </w:p>
        </w:tc>
        <w:tc>
          <w:tcPr>
            <w:tcW w:w="1379" w:type="dxa"/>
            <w:tcBorders/>
            <w:shd w:fill="auto" w:val="clear"/>
            <w:vAlign w:val="center"/>
          </w:tcPr>
          <w:p>
            <w:pPr>
              <w:pStyle w:val="ListParagraph"/>
              <w:spacing w:lineRule="auto" w:line="240" w:before="0" w:after="0"/>
              <w:ind w:left="0" w:hanging="0"/>
              <w:contextualSpacing/>
              <w:jc w:val="center"/>
              <w:rPr/>
            </w:pPr>
            <w:r>
              <w:rPr/>
              <w:t>10.7</w:t>
            </w:r>
          </w:p>
        </w:tc>
        <w:tc>
          <w:tcPr>
            <w:tcW w:w="1384" w:type="dxa"/>
            <w:tcBorders/>
            <w:shd w:fill="auto" w:val="clear"/>
            <w:vAlign w:val="center"/>
          </w:tcPr>
          <w:p>
            <w:pPr>
              <w:pStyle w:val="ListParagraph"/>
              <w:spacing w:lineRule="auto" w:line="240" w:before="0" w:after="0"/>
              <w:ind w:left="0" w:hanging="0"/>
              <w:contextualSpacing/>
              <w:jc w:val="center"/>
              <w:rPr/>
            </w:pPr>
            <w:r>
              <w:rPr/>
              <w:t>9.1</w:t>
            </w:r>
          </w:p>
        </w:tc>
      </w:tr>
    </w:tbl>
    <w:p>
      <w:pPr>
        <w:pStyle w:val="Normal"/>
        <w:rPr/>
      </w:pPr>
      <w:r>
        <w:rPr/>
        <w:t xml:space="preserve">On peut enlever les deux valeurs très grandes pour le stade F afin de diminuer la variance : </w:t>
      </w:r>
    </w:p>
    <w:tbl>
      <w:tblPr>
        <w:tblStyle w:val="Grilledutableau"/>
        <w:tblW w:w="8705" w:type="dxa"/>
        <w:jc w:val="left"/>
        <w:tblInd w:w="360" w:type="dxa"/>
        <w:tblCellMar>
          <w:top w:w="0" w:type="dxa"/>
          <w:left w:w="108" w:type="dxa"/>
          <w:bottom w:w="0" w:type="dxa"/>
          <w:right w:w="108" w:type="dxa"/>
        </w:tblCellMar>
        <w:tblLook w:noVBand="1" w:val="04a0" w:noHBand="0" w:lastColumn="0" w:firstColumn="1" w:lastRow="0" w:firstRow="1"/>
      </w:tblPr>
      <w:tblGrid>
        <w:gridCol w:w="3179"/>
        <w:gridCol w:w="1379"/>
        <w:gridCol w:w="1384"/>
        <w:gridCol w:w="1379"/>
        <w:gridCol w:w="1384"/>
      </w:tblGrid>
      <w:tr>
        <w:trPr/>
        <w:tc>
          <w:tcPr>
            <w:tcW w:w="3179" w:type="dxa"/>
            <w:vMerge w:val="restart"/>
            <w:tcBorders>
              <w:top w:val="nil"/>
              <w:left w:val="nil"/>
            </w:tcBorders>
            <w:shd w:fill="auto" w:val="clear"/>
          </w:tcPr>
          <w:p>
            <w:pPr>
              <w:pStyle w:val="ListParagraph"/>
              <w:spacing w:lineRule="auto" w:line="240" w:before="0" w:after="0"/>
              <w:ind w:left="0" w:hanging="0"/>
              <w:contextualSpacing/>
              <w:jc w:val="center"/>
              <w:rPr/>
            </w:pPr>
            <w:r>
              <w:rPr/>
            </w:r>
          </w:p>
        </w:tc>
        <w:tc>
          <w:tcPr>
            <w:tcW w:w="5526" w:type="dxa"/>
            <w:gridSpan w:val="4"/>
            <w:tcBorders/>
            <w:shd w:fill="auto" w:val="clear"/>
          </w:tcPr>
          <w:p>
            <w:pPr>
              <w:pStyle w:val="ListParagraph"/>
              <w:spacing w:lineRule="auto" w:line="240" w:before="0" w:after="0"/>
              <w:ind w:left="0" w:hanging="0"/>
              <w:contextualSpacing/>
              <w:jc w:val="center"/>
              <w:rPr/>
            </w:pPr>
            <w:r>
              <w:rPr/>
              <w:t>STADE PHENO</w:t>
            </w:r>
          </w:p>
        </w:tc>
      </w:tr>
      <w:tr>
        <w:trPr/>
        <w:tc>
          <w:tcPr>
            <w:tcW w:w="3179" w:type="dxa"/>
            <w:vMerge w:val="continue"/>
            <w:tcBorders>
              <w:left w:val="nil"/>
            </w:tcBorders>
            <w:shd w:fill="auto" w:val="clear"/>
          </w:tcPr>
          <w:p>
            <w:pPr>
              <w:pStyle w:val="ListParagraph"/>
              <w:spacing w:lineRule="auto" w:line="240" w:before="0" w:after="0"/>
              <w:ind w:left="0" w:hanging="0"/>
              <w:contextualSpacing/>
              <w:jc w:val="center"/>
              <w:rPr/>
            </w:pPr>
            <w:r>
              <w:rPr/>
            </w:r>
          </w:p>
        </w:tc>
        <w:tc>
          <w:tcPr>
            <w:tcW w:w="1379" w:type="dxa"/>
            <w:tcBorders/>
            <w:shd w:fill="auto" w:val="clear"/>
          </w:tcPr>
          <w:p>
            <w:pPr>
              <w:pStyle w:val="ListParagraph"/>
              <w:spacing w:lineRule="auto" w:line="240" w:before="0" w:after="0"/>
              <w:ind w:left="0" w:hanging="0"/>
              <w:contextualSpacing/>
              <w:jc w:val="center"/>
              <w:rPr/>
            </w:pPr>
            <w:r>
              <w:rPr/>
              <w:t>D2</w:t>
            </w:r>
          </w:p>
        </w:tc>
        <w:tc>
          <w:tcPr>
            <w:tcW w:w="1384" w:type="dxa"/>
            <w:tcBorders/>
            <w:shd w:fill="auto" w:val="clear"/>
          </w:tcPr>
          <w:p>
            <w:pPr>
              <w:pStyle w:val="ListParagraph"/>
              <w:spacing w:lineRule="auto" w:line="240" w:before="0" w:after="0"/>
              <w:ind w:left="0" w:hanging="0"/>
              <w:contextualSpacing/>
              <w:jc w:val="center"/>
              <w:rPr/>
            </w:pPr>
            <w:r>
              <w:rPr/>
              <w:t>E</w:t>
            </w:r>
          </w:p>
        </w:tc>
        <w:tc>
          <w:tcPr>
            <w:tcW w:w="1379" w:type="dxa"/>
            <w:tcBorders/>
            <w:shd w:fill="auto" w:val="clear"/>
          </w:tcPr>
          <w:p>
            <w:pPr>
              <w:pStyle w:val="ListParagraph"/>
              <w:spacing w:lineRule="auto" w:line="240" w:before="0" w:after="0"/>
              <w:ind w:left="0" w:hanging="0"/>
              <w:contextualSpacing/>
              <w:jc w:val="center"/>
              <w:rPr/>
            </w:pPr>
            <w:r>
              <w:rPr/>
              <w:t>F</w:t>
            </w:r>
          </w:p>
        </w:tc>
        <w:tc>
          <w:tcPr>
            <w:tcW w:w="1384" w:type="dxa"/>
            <w:tcBorders/>
            <w:shd w:fill="auto" w:val="clear"/>
          </w:tcPr>
          <w:p>
            <w:pPr>
              <w:pStyle w:val="ListParagraph"/>
              <w:spacing w:lineRule="auto" w:line="240" w:before="0" w:after="0"/>
              <w:ind w:left="0" w:hanging="0"/>
              <w:contextualSpacing/>
              <w:jc w:val="center"/>
              <w:rPr/>
            </w:pPr>
            <w:r>
              <w:rPr/>
              <w:t>G</w:t>
            </w:r>
          </w:p>
        </w:tc>
      </w:tr>
      <w:tr>
        <w:trPr/>
        <w:tc>
          <w:tcPr>
            <w:tcW w:w="3179" w:type="dxa"/>
            <w:tcBorders/>
            <w:shd w:fill="auto" w:val="clear"/>
          </w:tcPr>
          <w:p>
            <w:pPr>
              <w:pStyle w:val="ListParagraph"/>
              <w:spacing w:lineRule="auto" w:line="240" w:before="0" w:after="0"/>
              <w:ind w:left="0" w:hanging="0"/>
              <w:contextualSpacing/>
              <w:jc w:val="center"/>
              <w:rPr/>
            </w:pPr>
            <w:r>
              <w:rPr/>
              <w:t>Nombre d’inflorescences mortes à ce stade phénologique</w:t>
            </w:r>
          </w:p>
        </w:tc>
        <w:tc>
          <w:tcPr>
            <w:tcW w:w="1379" w:type="dxa"/>
            <w:tcBorders/>
            <w:shd w:fill="auto" w:val="clear"/>
            <w:vAlign w:val="center"/>
          </w:tcPr>
          <w:p>
            <w:pPr>
              <w:pStyle w:val="ListParagraph"/>
              <w:spacing w:lineRule="auto" w:line="240" w:before="0" w:after="0"/>
              <w:ind w:left="0" w:hanging="0"/>
              <w:contextualSpacing/>
              <w:jc w:val="center"/>
              <w:rPr/>
            </w:pPr>
            <w:r>
              <w:rPr/>
              <w:t>3</w:t>
            </w:r>
          </w:p>
        </w:tc>
        <w:tc>
          <w:tcPr>
            <w:tcW w:w="1384" w:type="dxa"/>
            <w:tcBorders/>
            <w:shd w:fill="auto" w:val="clear"/>
            <w:vAlign w:val="center"/>
          </w:tcPr>
          <w:p>
            <w:pPr>
              <w:pStyle w:val="ListParagraph"/>
              <w:spacing w:lineRule="auto" w:line="240" w:before="0" w:after="0"/>
              <w:ind w:left="0" w:hanging="0"/>
              <w:contextualSpacing/>
              <w:jc w:val="center"/>
              <w:rPr/>
            </w:pPr>
            <w:r>
              <w:rPr/>
              <w:t>14</w:t>
            </w:r>
          </w:p>
        </w:tc>
        <w:tc>
          <w:tcPr>
            <w:tcW w:w="1379" w:type="dxa"/>
            <w:tcBorders/>
            <w:shd w:fill="auto" w:val="clear"/>
            <w:vAlign w:val="center"/>
          </w:tcPr>
          <w:p>
            <w:pPr>
              <w:pStyle w:val="ListParagraph"/>
              <w:spacing w:lineRule="auto" w:line="240" w:before="0" w:after="0"/>
              <w:ind w:left="0" w:hanging="0"/>
              <w:contextualSpacing/>
              <w:jc w:val="center"/>
              <w:rPr/>
            </w:pPr>
            <w:r>
              <w:rPr/>
              <w:t>53</w:t>
            </w:r>
          </w:p>
        </w:tc>
        <w:tc>
          <w:tcPr>
            <w:tcW w:w="1384" w:type="dxa"/>
            <w:tcBorders/>
            <w:shd w:fill="auto" w:val="clear"/>
            <w:vAlign w:val="center"/>
          </w:tcPr>
          <w:p>
            <w:pPr>
              <w:pStyle w:val="ListParagraph"/>
              <w:spacing w:lineRule="auto" w:line="240" w:before="0" w:after="0"/>
              <w:ind w:left="0" w:hanging="0"/>
              <w:contextualSpacing/>
              <w:jc w:val="center"/>
              <w:rPr/>
            </w:pPr>
            <w:r>
              <w:rPr/>
              <w:t>7</w:t>
            </w:r>
          </w:p>
        </w:tc>
      </w:tr>
      <w:tr>
        <w:trPr/>
        <w:tc>
          <w:tcPr>
            <w:tcW w:w="3179" w:type="dxa"/>
            <w:tcBorders/>
            <w:shd w:fill="auto" w:val="clear"/>
          </w:tcPr>
          <w:p>
            <w:pPr>
              <w:pStyle w:val="ListParagraph"/>
              <w:spacing w:lineRule="auto" w:line="240" w:before="0" w:after="0"/>
              <w:ind w:left="0" w:hanging="0"/>
              <w:contextualSpacing/>
              <w:jc w:val="center"/>
              <w:rPr/>
            </w:pPr>
            <w:r>
              <w:rPr/>
              <w:t>Nombre moyen de piqûres des inflos décrites ci-dessus</w:t>
            </w:r>
          </w:p>
        </w:tc>
        <w:tc>
          <w:tcPr>
            <w:tcW w:w="1379" w:type="dxa"/>
            <w:tcBorders/>
            <w:shd w:fill="auto" w:val="clear"/>
            <w:vAlign w:val="center"/>
          </w:tcPr>
          <w:p>
            <w:pPr>
              <w:pStyle w:val="ListParagraph"/>
              <w:spacing w:lineRule="auto" w:line="240" w:before="0" w:after="0"/>
              <w:ind w:left="0" w:hanging="0"/>
              <w:contextualSpacing/>
              <w:jc w:val="center"/>
              <w:rPr/>
            </w:pPr>
            <w:r>
              <w:rPr/>
              <w:t>5.3</w:t>
            </w:r>
          </w:p>
        </w:tc>
        <w:tc>
          <w:tcPr>
            <w:tcW w:w="1384" w:type="dxa"/>
            <w:tcBorders/>
            <w:shd w:fill="auto" w:val="clear"/>
            <w:vAlign w:val="center"/>
          </w:tcPr>
          <w:p>
            <w:pPr>
              <w:pStyle w:val="ListParagraph"/>
              <w:spacing w:lineRule="auto" w:line="240" w:before="0" w:after="0"/>
              <w:ind w:left="0" w:hanging="0"/>
              <w:contextualSpacing/>
              <w:jc w:val="center"/>
              <w:rPr/>
            </w:pPr>
            <w:r>
              <w:rPr/>
              <w:t>4.1</w:t>
            </w:r>
          </w:p>
        </w:tc>
        <w:tc>
          <w:tcPr>
            <w:tcW w:w="1379" w:type="dxa"/>
            <w:tcBorders/>
            <w:shd w:fill="auto" w:val="clear"/>
            <w:vAlign w:val="center"/>
          </w:tcPr>
          <w:p>
            <w:pPr>
              <w:pStyle w:val="ListParagraph"/>
              <w:spacing w:lineRule="auto" w:line="240" w:before="0" w:after="0"/>
              <w:ind w:left="0" w:hanging="0"/>
              <w:contextualSpacing/>
              <w:jc w:val="center"/>
              <w:rPr/>
            </w:pPr>
            <w:r>
              <w:rPr/>
              <w:t>10.4</w:t>
            </w:r>
          </w:p>
        </w:tc>
        <w:tc>
          <w:tcPr>
            <w:tcW w:w="1384" w:type="dxa"/>
            <w:tcBorders/>
            <w:shd w:fill="auto" w:val="clear"/>
            <w:vAlign w:val="center"/>
          </w:tcPr>
          <w:p>
            <w:pPr>
              <w:pStyle w:val="ListParagraph"/>
              <w:spacing w:lineRule="auto" w:line="240" w:before="0" w:after="0"/>
              <w:ind w:left="0" w:hanging="0"/>
              <w:contextualSpacing/>
              <w:jc w:val="center"/>
              <w:rPr/>
            </w:pPr>
            <w:r>
              <w:rPr/>
              <w:t>10.3</w:t>
            </w:r>
          </w:p>
        </w:tc>
      </w:tr>
      <w:tr>
        <w:trPr/>
        <w:tc>
          <w:tcPr>
            <w:tcW w:w="3179" w:type="dxa"/>
            <w:tcBorders/>
            <w:shd w:fill="auto" w:val="clear"/>
          </w:tcPr>
          <w:p>
            <w:pPr>
              <w:pStyle w:val="ListParagraph"/>
              <w:spacing w:lineRule="auto" w:line="240" w:before="0" w:after="0"/>
              <w:ind w:left="0" w:hanging="0"/>
              <w:contextualSpacing/>
              <w:jc w:val="center"/>
              <w:rPr/>
            </w:pPr>
            <w:r>
              <w:rPr/>
              <w:t xml:space="preserve">Variance </w:t>
            </w:r>
          </w:p>
        </w:tc>
        <w:tc>
          <w:tcPr>
            <w:tcW w:w="1379" w:type="dxa"/>
            <w:tcBorders/>
            <w:shd w:fill="auto" w:val="clear"/>
            <w:vAlign w:val="center"/>
          </w:tcPr>
          <w:p>
            <w:pPr>
              <w:pStyle w:val="ListParagraph"/>
              <w:spacing w:lineRule="auto" w:line="240" w:before="0" w:after="0"/>
              <w:ind w:left="0" w:hanging="0"/>
              <w:contextualSpacing/>
              <w:jc w:val="center"/>
              <w:rPr/>
            </w:pPr>
            <w:r>
              <w:rPr/>
              <w:t>2.5</w:t>
            </w:r>
          </w:p>
        </w:tc>
        <w:tc>
          <w:tcPr>
            <w:tcW w:w="1384" w:type="dxa"/>
            <w:tcBorders/>
            <w:shd w:fill="auto" w:val="clear"/>
            <w:vAlign w:val="center"/>
          </w:tcPr>
          <w:p>
            <w:pPr>
              <w:pStyle w:val="ListParagraph"/>
              <w:spacing w:lineRule="auto" w:line="240" w:before="0" w:after="0"/>
              <w:ind w:left="0" w:hanging="0"/>
              <w:contextualSpacing/>
              <w:jc w:val="center"/>
              <w:rPr/>
            </w:pPr>
            <w:r>
              <w:rPr/>
              <w:t>1.9</w:t>
            </w:r>
          </w:p>
        </w:tc>
        <w:tc>
          <w:tcPr>
            <w:tcW w:w="1379" w:type="dxa"/>
            <w:tcBorders/>
            <w:shd w:fill="auto" w:val="clear"/>
            <w:vAlign w:val="center"/>
          </w:tcPr>
          <w:p>
            <w:pPr>
              <w:pStyle w:val="ListParagraph"/>
              <w:spacing w:lineRule="auto" w:line="240" w:before="0" w:after="0"/>
              <w:ind w:left="0" w:hanging="0"/>
              <w:contextualSpacing/>
              <w:jc w:val="center"/>
              <w:rPr/>
            </w:pPr>
            <w:r>
              <w:rPr/>
              <w:t>7.5</w:t>
            </w:r>
          </w:p>
        </w:tc>
        <w:tc>
          <w:tcPr>
            <w:tcW w:w="1384" w:type="dxa"/>
            <w:tcBorders/>
            <w:shd w:fill="auto" w:val="clear"/>
            <w:vAlign w:val="center"/>
          </w:tcPr>
          <w:p>
            <w:pPr>
              <w:pStyle w:val="ListParagraph"/>
              <w:spacing w:lineRule="auto" w:line="240" w:before="0" w:after="0"/>
              <w:ind w:left="0" w:hanging="0"/>
              <w:contextualSpacing/>
              <w:jc w:val="center"/>
              <w:rPr/>
            </w:pPr>
            <w:r>
              <w:rPr/>
              <w:t>9.1</w:t>
            </w:r>
          </w:p>
        </w:tc>
      </w:tr>
    </w:tbl>
    <w:p>
      <w:pPr>
        <w:pStyle w:val="Normal"/>
        <w:rPr/>
      </w:pPr>
      <w:r>
        <w:drawing>
          <wp:anchor behindDoc="0" distT="0" distB="6985" distL="114300" distR="118110" simplePos="0" locked="0" layoutInCell="1" allowOverlap="1" relativeHeight="4">
            <wp:simplePos x="0" y="0"/>
            <wp:positionH relativeFrom="margin">
              <wp:align>center</wp:align>
            </wp:positionH>
            <wp:positionV relativeFrom="paragraph">
              <wp:posOffset>635</wp:posOffset>
            </wp:positionV>
            <wp:extent cx="4568190" cy="4164965"/>
            <wp:effectExtent l="0" t="0" r="0" b="0"/>
            <wp:wrapTopAndBottom/>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568190" cy="4164965"/>
                    </a:xfrm>
                    <a:prstGeom prst="rect">
                      <a:avLst/>
                    </a:prstGeom>
                  </pic:spPr>
                </pic:pic>
              </a:graphicData>
            </a:graphic>
          </wp:anchor>
        </w:drawing>
      </w:r>
      <w:r>
        <w:rPr/>
        <w:t>P</w:t>
      </w:r>
      <w:r>
        <w:rPr/>
        <w:t xml:space="preserve">lus de larves sont passées dans les tissus des larves mortes aux stades F et G que pour les stades D2 et E. Cela, confirme la résistance des stades avancés.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70" w:hanging="360"/>
      </w:pPr>
      <w:rPr>
        <w:rFonts w:ascii="Wingdings" w:hAnsi="Wingdings" w:cs="Wingdings" w:hint="default"/>
        <w:rFonts w:cs="Wingdings"/>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4e8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24e5c"/>
    <w:rPr>
      <w:color w:val="808080"/>
    </w:rPr>
  </w:style>
  <w:style w:type="character" w:styleId="PrformatHTMLCar" w:customStyle="1">
    <w:name w:val="Préformaté HTML Car"/>
    <w:basedOn w:val="DefaultParagraphFont"/>
    <w:link w:val="PrformatHTML"/>
    <w:uiPriority w:val="99"/>
    <w:semiHidden/>
    <w:qFormat/>
    <w:rsid w:val="008d7621"/>
    <w:rPr>
      <w:rFonts w:ascii="Courier New" w:hAnsi="Courier New" w:eastAsia="Times New Roman" w:cs="Courier New"/>
      <w:sz w:val="20"/>
      <w:szCs w:val="20"/>
      <w:lang w:eastAsia="fr-F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2059a"/>
    <w:pPr>
      <w:spacing w:before="0" w:after="160"/>
      <w:ind w:left="720" w:hanging="0"/>
      <w:contextualSpacing/>
    </w:pPr>
    <w:rPr/>
  </w:style>
  <w:style w:type="paragraph" w:styleId="NoSpacing">
    <w:name w:val="No Spacing"/>
    <w:uiPriority w:val="1"/>
    <w:qFormat/>
    <w:rsid w:val="00e7339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TMLPreformatted">
    <w:name w:val="HTML Preformatted"/>
    <w:basedOn w:val="Normal"/>
    <w:link w:val="PrformatHTMLCar"/>
    <w:uiPriority w:val="99"/>
    <w:semiHidden/>
    <w:unhideWhenUsed/>
    <w:qFormat/>
    <w:rsid w:val="008d762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205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Application>LibreOffice/6.1.5.2$Linux_X86_64 LibreOffice_project/10$Build-2</Application>
  <Pages>5</Pages>
  <Words>1336</Words>
  <Characters>5723</Characters>
  <CharactersWithSpaces>6745</CharactersWithSpaces>
  <Paragraphs>323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2018-06-12T05:23:00Z</dcterms:created>
  <dc:creator>Laurie SAINT CRIQ</dc:creator>
  <dc:description/>
  <dc:language>fr-FR</dc:language>
  <cp:lastModifiedBy/>
  <dcterms:modified xsi:type="dcterms:W3CDTF">2019-03-18T11:28:51Z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