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F7F3" w14:textId="77777777" w:rsidR="00793512" w:rsidRPr="00793512" w:rsidRDefault="00793512" w:rsidP="0079351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93512">
        <w:rPr>
          <w:rFonts w:asciiTheme="majorHAnsi" w:hAnsiTheme="majorHAnsi" w:cstheme="majorHAnsi"/>
          <w:b/>
          <w:sz w:val="32"/>
          <w:szCs w:val="32"/>
        </w:rPr>
        <w:t>Глоссарий</w:t>
      </w:r>
      <w:bookmarkStart w:id="0" w:name="_GoBack"/>
      <w:bookmarkEnd w:id="0"/>
    </w:p>
    <w:p w14:paraId="073EECD6" w14:textId="77777777" w:rsidR="00793512" w:rsidRPr="00793512" w:rsidRDefault="00793512" w:rsidP="0079351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93512">
        <w:rPr>
          <w:rFonts w:asciiTheme="majorHAnsi" w:hAnsiTheme="majorHAnsi" w:cstheme="majorHAnsi"/>
          <w:b/>
          <w:sz w:val="32"/>
          <w:szCs w:val="32"/>
        </w:rPr>
        <w:t>Для успешного освоения материала рекомендуем вам изучить следующие понятия:</w:t>
      </w:r>
    </w:p>
    <w:p w14:paraId="14109321" w14:textId="77777777" w:rsidR="00793512" w:rsidRDefault="00793512" w:rsidP="00793512">
      <w:r>
        <w:t>База данных</w:t>
      </w:r>
    </w:p>
    <w:p w14:paraId="5AE9141B" w14:textId="77777777" w:rsidR="00793512" w:rsidRDefault="00793512" w:rsidP="00793512">
      <w:r>
        <w:t>DB (</w:t>
      </w:r>
      <w:proofErr w:type="spellStart"/>
      <w:r>
        <w:t>Database</w:t>
      </w:r>
      <w:proofErr w:type="spellEnd"/>
      <w:r>
        <w:t>), БД.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14:paraId="3AB535B6" w14:textId="77777777" w:rsidR="00793512" w:rsidRDefault="00793512" w:rsidP="00793512">
      <w:r>
        <w:t>Метод</w:t>
      </w:r>
    </w:p>
    <w:p w14:paraId="54DA6227" w14:textId="77777777" w:rsidR="00793512" w:rsidRDefault="00793512" w:rsidP="00793512">
      <w:proofErr w:type="spellStart"/>
      <w:r>
        <w:t>Method</w:t>
      </w:r>
      <w:proofErr w:type="spellEnd"/>
      <w:r>
        <w:t>.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аргументов</w:t>
      </w:r>
    </w:p>
    <w:p w14:paraId="58F4669B" w14:textId="77777777" w:rsidR="00793512" w:rsidRDefault="00793512" w:rsidP="00793512">
      <w:r>
        <w:t>Привязка данных</w:t>
      </w:r>
    </w:p>
    <w:p w14:paraId="33112C7D" w14:textId="77777777" w:rsidR="00793512" w:rsidRDefault="00793512" w:rsidP="00793512">
      <w:proofErr w:type="spellStart"/>
      <w:r>
        <w:t>Binding</w:t>
      </w:r>
      <w:proofErr w:type="spellEnd"/>
      <w:r>
        <w:t>. Процесс, который устанавливает соединение между UI (пользовательским интерфейсом) приложения и бизнес-логикой</w:t>
      </w:r>
    </w:p>
    <w:p w14:paraId="34E48BA1" w14:textId="77777777" w:rsidR="00793512" w:rsidRDefault="00793512" w:rsidP="00793512">
      <w:r>
        <w:t>OOP</w:t>
      </w:r>
    </w:p>
    <w:p w14:paraId="3ECD7F9F" w14:textId="77777777" w:rsidR="00793512" w:rsidRDefault="00793512" w:rsidP="00793512"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(объектно-ориентированное программирование).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</w:t>
      </w:r>
    </w:p>
    <w:p w14:paraId="6CA5D252" w14:textId="77777777" w:rsidR="00793512" w:rsidRDefault="00793512" w:rsidP="00793512">
      <w:r>
        <w:t>SQL</w:t>
      </w:r>
    </w:p>
    <w:p w14:paraId="308292A5" w14:textId="77777777" w:rsidR="00793512" w:rsidRDefault="00793512" w:rsidP="00793512"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(язык структурированных запросов).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</w:p>
    <w:p w14:paraId="1C408B5A" w14:textId="77777777" w:rsidR="00793512" w:rsidRDefault="00793512" w:rsidP="00793512">
      <w:r>
        <w:t>EF</w:t>
      </w:r>
    </w:p>
    <w:p w14:paraId="732EB324" w14:textId="77777777" w:rsidR="00793512" w:rsidRDefault="00793512" w:rsidP="00793512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Объектно-ориентированная технология доступа к данным</w:t>
      </w:r>
    </w:p>
    <w:p w14:paraId="619B55CD" w14:textId="77777777" w:rsidR="00793512" w:rsidRDefault="00793512" w:rsidP="00793512">
      <w:r>
        <w:t>Паттерн</w:t>
      </w:r>
    </w:p>
    <w:p w14:paraId="78ABD3BD" w14:textId="1F377EB4" w:rsidR="00E61FE1" w:rsidRDefault="00793512" w:rsidP="00793512">
      <w:proofErr w:type="spellStart"/>
      <w:r>
        <w:t>Pattern</w:t>
      </w:r>
      <w:proofErr w:type="spellEnd"/>
      <w:r>
        <w:t>. Повторяемая архитектурная конструкция, представляющая собой решение проблемы проектирования в рамках некоторого часто возникающего контекста</w:t>
      </w:r>
    </w:p>
    <w:sectPr w:rsidR="00E6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1"/>
    <w:rsid w:val="00793512"/>
    <w:rsid w:val="00E6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D8CE2-CA2F-4828-934F-2CD338E7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3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6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02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45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6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21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981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8075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41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32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8253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9696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15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3779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503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03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0770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937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91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09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5187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3158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51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84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6527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492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58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2021-10-18T07:23:00Z</dcterms:created>
  <dcterms:modified xsi:type="dcterms:W3CDTF">2021-10-18T07:23:00Z</dcterms:modified>
</cp:coreProperties>
</file>