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262626"/>
                <w:sz w:val="18"/>
                <w:szCs w:val="18"/>
              </w:rPr>
            </w:pPr>
            <w:r w:rsidDel="00000000" w:rsidR="00000000" w:rsidRPr="00000000">
              <w:rPr>
                <w:color w:val="262626"/>
                <w:sz w:val="18"/>
                <w:szCs w:val="18"/>
                <w:rtl w:val="0"/>
              </w:rPr>
              <w:t xml:space="preserve">Las asignaturas que más me gustaron fueron desarrollo de software de escritorio, programación web y programación de aplicaciones móviles. Porque con ello me interesa desarrollar aplicaciones tanto web como móviles para ayudar a la gente a tener una calidad de vida más eficiente y rápida. Y si, los valores de las certificaciones ayudan mucho tanto para poder lograr el alcance que uno espera lograr al terminar la Ing. en informática, en este caso las certificaciones de desarrollo web o mejor dicho en gestión de software.</w:t>
            </w:r>
          </w:p>
          <w:p w:rsidR="00000000" w:rsidDel="00000000" w:rsidP="00000000" w:rsidRDefault="00000000" w:rsidRPr="00000000" w14:paraId="00000010">
            <w:pPr>
              <w:rPr>
                <w:b w:val="1"/>
                <w:color w:val="1f4e79"/>
                <w:sz w:val="18"/>
                <w:szCs w:val="18"/>
              </w:rPr>
            </w:pPr>
            <w:r w:rsidDel="00000000" w:rsidR="00000000" w:rsidRPr="00000000">
              <w:rPr>
                <w:color w:val="262626"/>
                <w:sz w:val="18"/>
                <w:szCs w:val="18"/>
                <w:rtl w:val="0"/>
              </w:rPr>
              <w:t xml:space="preserve">Además de estas áreas, considero que las certificaciones no solo validan los conocimientos adquiridos, sino que también me brindan la oportunidad de estar al día con las tecnologías y metodologías más recientes. Esto es clave para poder adaptarse a un entorno tan dinámico como el del desarrollo de software, y de esta manera, seguir aportando soluciones innovadoras que respondan a las necesidades de las personas en el mundo actual.</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7">
            <w:pPr>
              <w:tabs>
                <w:tab w:val="left" w:leader="none" w:pos="454"/>
              </w:tabs>
              <w:spacing w:before="0" w:lineRule="auto"/>
              <w:ind w:left="0"/>
              <w:rPr/>
            </w:pPr>
            <w:r w:rsidDel="00000000" w:rsidR="00000000" w:rsidRPr="00000000">
              <w:rPr>
                <w:rtl w:val="0"/>
              </w:rPr>
              <w:t xml:space="preserve">La competencias más desarrolladas que tengo el cual me siento seguro en aplicarlas son la capacidad de abstracción analítica y síntesis al momento de programar, también el aplicar el conocimiento mediante la práctica y para identificar y resolver problemas. Donde me encuentro más débil es el de mantener la información y lograr llevarla a la práctica en el ámbito social, un ejemplo es el de aprender bien inglés, retener ese conocimiento y lograr hablar inglés fluido.</w:t>
            </w:r>
          </w:p>
          <w:p w:rsidR="00000000" w:rsidDel="00000000" w:rsidP="00000000" w:rsidRDefault="00000000" w:rsidRPr="00000000" w14:paraId="00000018">
            <w:pPr>
              <w:tabs>
                <w:tab w:val="left" w:leader="none" w:pos="454"/>
              </w:tabs>
              <w:spacing w:before="0" w:lineRule="auto"/>
              <w:ind w:left="0"/>
              <w:rPr>
                <w:b w:val="1"/>
                <w:sz w:val="18"/>
                <w:szCs w:val="18"/>
              </w:rPr>
            </w:pPr>
            <w:r w:rsidDel="00000000" w:rsidR="00000000" w:rsidRPr="00000000">
              <w:rPr>
                <w:rtl w:val="0"/>
              </w:rPr>
              <w:t xml:space="preserve">A pesar de las debilidades en el ámbito social, considero que el aprendizaje constante y la práctica son fundamentales para superar esos desafíos. Por ello, estoy dispuesto a buscar más oportunidades para mejorar mis habilidades en inglés, como participar en conversaciones, tomar cursos adicionales o practicar con herramientas que ayuden a retener y aplicar el conocimiento de manera efectiva. Sé que el dominio del inglés será clave para mi crecimiento profesional, especialmente en el ámbito tecnológico, donde muchas de las últimas innovaciones y recursos están disponibles en este idioma.</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rPr>
                <w:b w:val="1"/>
                <w:color w:val="1f4e79"/>
                <w:sz w:val="18"/>
                <w:szCs w:val="18"/>
              </w:rPr>
            </w:pPr>
            <w:r w:rsidDel="00000000" w:rsidR="00000000" w:rsidRPr="00000000">
              <w:rPr>
                <w:color w:val="262626"/>
                <w:sz w:val="18"/>
                <w:szCs w:val="18"/>
                <w:rtl w:val="0"/>
              </w:rPr>
              <w:t xml:space="preserve">Mis intereses profesionales es lograr poder encontrar algún trabajo en el ámbito informático y lograr obtener más conocimiento, desempeñándome en el área de desarrollo o posiblemente en el área de pruebas QA, las competencias que tengo para poder lograrlo es la buena disposición, interés abstracción analítica para identificar los problemas, mi posible escenario en 5 años mas es lograr estar en una empresa reconocida ayudando en el desarrollo de proyectos que puedan ayudar a la gente.</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C">
            <w:pPr>
              <w:tabs>
                <w:tab w:val="left" w:leader="none" w:pos="454"/>
              </w:tabs>
              <w:spacing w:before="0" w:lineRule="auto"/>
              <w:ind w:left="0"/>
              <w:rPr>
                <w:rFonts w:ascii="Calibri" w:cs="Calibri" w:eastAsia="Calibri" w:hAnsi="Calibri"/>
                <w:b w:val="1"/>
              </w:rPr>
            </w:pPr>
            <w:r w:rsidDel="00000000" w:rsidR="00000000" w:rsidRPr="00000000">
              <w:rPr>
                <w:sz w:val="18"/>
                <w:szCs w:val="18"/>
                <w:rtl w:val="0"/>
              </w:rPr>
              <w:t xml:space="preserve">El proyecto APT que habíamos diseñado el semestre pasado ya está casi finalmente definido, cabe mencionar que cumple en mis intereses profesionales y actuales, donde nos desempeñamos en áreas de servicios, reduciendo el tiempo y orden para el cliente, que sea una App Móvil y que logre llegar en lo posible a las 100 primeras personas en los primeros 5 días en un punto si queremos subirlo a las PlayStore. Además, el desarrollo del proyecto APT ha sido una experiencia muy enriquecedora, ya que me ha permitido aplicar conocimientos adquiridos en diversas asignaturas, como desarrollo de software y programación móvil. Este proyecto no solo responde a mis intereses personales, sino que también tiene un impacto tangible en la mejora de procesos y la calidad de servicio para los usuarios. Si logramos alcanzar el objetivo de las primeras 100 personas en los primeros días, esto sería un indicador clave del éxito inicial de la aplicación y un impulso para seguir mejorando y expandiendo su alcance.</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4BWlXs17jPTyodwKLsu5liDFg==">CgMxLjAyCGguZ2pkZ3hzOAByITFSaUQ3X3V5cGFDM0ZVeGZ0amE5SkJ0U1ZTSTg0Nk1ZVQ==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