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INFORME DE CIERRE DEL PROYECTO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8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TITULO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heading=h.sxyqexzgerr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8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8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99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155"/>
        <w:tblGridChange w:id="0">
          <w:tblGrid>
            <w:gridCol w:w="1230"/>
            <w:gridCol w:w="16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numPr>
          <w:ilvl w:val="1"/>
          <w:numId w:val="8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8"/>
        </w:numPr>
        <w:spacing w:after="200" w:before="0" w:lineRule="auto"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El presente informe de cierre detalla los resultados obtenidos y la evaluación final del proyecto "Plataforma de Gestión de Servicios y Agenda Profesional". Este proyecto se desarrolló como parte de un trabajo universitario con el objetivo de diseñar y construir una aplicación móvil para centralizar y gestionar servicios ofrecidos por profesionales independientes. A lo largo del desarrollo, se abordaron múltiples retos técnicos y se implementaron funcionalidades esenciales para garantizar una experiencia satisfactoria para los usuarios.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h17a5t2so8g3" w:id="5"/>
      <w:bookmarkEnd w:id="5"/>
      <w:r w:rsidDel="00000000" w:rsidR="00000000" w:rsidRPr="00000000">
        <w:rPr>
          <w:rtl w:val="0"/>
        </w:rPr>
        <w:t xml:space="preserve">Propósito del Informe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El propósito de este informe es: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los logros del proyecto en relación con los objetivos iniciales.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el desempeño del equipo, el cumplimiento de plazos y los desafíos superados.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Presentar las lecciones aprendidas y sugerencias para futuros proyectos similares.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Formalizar el cierre del proyecto, entregando un resumen detallado del trabajo realizado.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pwoc2lqdtrs3" w:id="6"/>
      <w:bookmarkEnd w:id="6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El alcance del proyecto incluyó: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una aplicación móvil para dispositivos Android e iOS.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funcionalidades clave como autenticación de usuarios, publicación de servicios, búsqueda avanzada, y gestión de citas.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una interfaz amigable e intuitiva optimizada para dispositivos móviles.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módulos de notificación para recordatorios y confirmaciones de citas.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desarrolló una versión de escritorio.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integraron sistemas externos como CRMs ni pasarelas de pago en esta etapa inicial.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8"/>
        </w:numPr>
        <w:spacing w:after="200" w:before="0" w:lineRule="auto"/>
      </w:pPr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El proyecto consistió en el diseño y desarrollo de una aplicación móvil que conecta a profesionales independientes con clientes potenciales, centralizando la oferta de servicios en un entorno digital.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Características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segura con encriptación de datos.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servicios por parte de los profesionales.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de búsqueda con filtros avanzados para los clientes.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reserva y gestión de citas.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automatizadas para confirmar y recordar eventos.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wwcszusj3axk" w:id="7"/>
      <w:bookmarkEnd w:id="7"/>
      <w:r w:rsidDel="00000000" w:rsidR="00000000" w:rsidRPr="00000000">
        <w:rPr>
          <w:rtl w:val="0"/>
        </w:rPr>
        <w:t xml:space="preserve">Objetivos Generales y Específicos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Desarrollar una plataforma móvil que facilite la interacción entre profesionales y clientes, permitiendo gestionar y contratar servicios de manera centralizada, segura y eficiente.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de autenticación seguro y confiable.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interfaz de usuario intuitiva y amigable.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módulo para la publicación y gestión de servicios.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motor de búsqueda avanzado con múltiples filtros.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un sistema de reserva y agendamiento eficiente para clientes y profesionales.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Incorporar notificaciones automáticas para mejorar la experiencia del usuario.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sz52k9go83br" w:id="8"/>
      <w:bookmarkEnd w:id="8"/>
      <w:r w:rsidDel="00000000" w:rsidR="00000000" w:rsidRPr="00000000">
        <w:rPr>
          <w:rtl w:val="0"/>
        </w:rPr>
        <w:t xml:space="preserve">Funcionalidades Implementadas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Principales: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usuarios: Registro, inicio de sesión y recuperación de contraseñas.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servicios: Publicación, edición y eliminación de servicios por parte de los profesionales.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avanzada: Filtros por ubicación, precio, tipo de servicio y calificaciones.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de citas: Agendamiento, confirmaciones automáticas y cancelaciones.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53d9olvm06j1" w:id="9"/>
      <w:bookmarkEnd w:id="9"/>
      <w:r w:rsidDel="00000000" w:rsidR="00000000" w:rsidRPr="00000000">
        <w:rPr>
          <w:rtl w:val="0"/>
        </w:rPr>
        <w:t xml:space="preserve">Resumen de Metodología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Se utilizó la metodología Kanban, que permitió un flujo continuo de trabajo con enfoque en la priorización de tareas según las necesidades inmediatas del proyecto.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principales: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inicial: Definición de objetivos, alcance y asignación de roles.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interfaces: Creación de prototipos utilizando herramientas como Figma.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Desarrollo: Implementación de funcionalidades utilizando tecnologías como Ionic, Node.js y Firebase.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Pruebas: Verificación de usabilidad, funcionalidad y seguridad de los módulos desarrollados.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Mejoras: Ajustes iterativos basados en los resultados de las pruebas.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Cierre: Documentación final y evaluación del cumplimiento de los objetivos.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8"/>
        </w:numPr>
        <w:spacing w:after="200" w:before="0" w:lineRule="auto"/>
      </w:pPr>
      <w:r w:rsidDel="00000000" w:rsidR="00000000" w:rsidRPr="00000000">
        <w:rPr>
          <w:rtl w:val="0"/>
        </w:rPr>
        <w:t xml:space="preserve">Resultados del Proyecto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jvwtdnwfno15" w:id="10"/>
      <w:bookmarkEnd w:id="10"/>
      <w:r w:rsidDel="00000000" w:rsidR="00000000" w:rsidRPr="00000000">
        <w:rPr>
          <w:rtl w:val="0"/>
        </w:rPr>
        <w:t xml:space="preserve">Cumplimiento de Objetivos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Se logró cumplir con los objetivos generales y específicos planteados al inicio del proyecto: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General: Desarrollo exitoso de la plataforma móvil para la gestión de servicios y agenda profesional.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Específicos: Todas las funcionalidades principales fueron implementadas dentro del alcance definido, destacándose el sistema de autenticación, el motor de búsqueda avanzada y la gestión de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laxmpietrxi1" w:id="11"/>
      <w:bookmarkEnd w:id="11"/>
      <w:r w:rsidDel="00000000" w:rsidR="00000000" w:rsidRPr="00000000">
        <w:rPr>
          <w:rtl w:val="0"/>
        </w:rPr>
        <w:t xml:space="preserve">Indicadores de Éxito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Evaluada mediante pruebas con usuarios simulados, quienes calificaron la interfaz con un puntaje promedio de 8.5/10.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Funcionalidad: Implementación completa de los módulos base (autenticación, gestión de servicios, búsqueda y reservas).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cronograma: El proyecto se desarrolló dentro del plazo establecido de 16 semanas.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técnica: Tiempo de respuesta promedio del sistema: 1.8 segundos bajo carga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7mfy8cmvojwb" w:id="12"/>
      <w:bookmarkEnd w:id="12"/>
      <w:r w:rsidDel="00000000" w:rsidR="00000000" w:rsidRPr="00000000">
        <w:rPr>
          <w:rtl w:val="0"/>
        </w:rPr>
        <w:t xml:space="preserve">Productos Entregados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móvil funcional para Android e iOS.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Prototipos de UX/UI en Figma.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 almacenado y versionado en GitHub.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técnica y manual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8"/>
        </w:numPr>
        <w:spacing w:after="200" w:before="0" w:lineRule="auto"/>
      </w:pPr>
      <w:r w:rsidDel="00000000" w:rsidR="00000000" w:rsidRPr="00000000">
        <w:rPr>
          <w:rtl w:val="0"/>
        </w:rPr>
        <w:t xml:space="preserve"> Lecciones Aprendidas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8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cwz7pt3ludil" w:id="13"/>
      <w:bookmarkEnd w:id="13"/>
      <w:r w:rsidDel="00000000" w:rsidR="00000000" w:rsidRPr="00000000">
        <w:rPr>
          <w:rtl w:val="0"/>
        </w:rPr>
        <w:t xml:space="preserve">Retos y Desafíos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tiempo: Aunque el cronograma fue respetado, algunos módulos requerían más tiempo del previsto para ajustes y pruebas.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Limitaciones técnicas: El equipo enfrentó desafíos al optimizar el rendimiento en dispositivos con especificaciones mínimas.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Coordinación del equipo: En algunos casos, la comunicación entre los miembros del equipo fue un desafío debido a cambios de prioridades no sincronizados.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8"/>
        </w:numPr>
        <w:spacing w:before="0" w:lineRule="auto"/>
        <w:ind w:left="792" w:hanging="432"/>
        <w:rPr>
          <w:sz w:val="24"/>
          <w:szCs w:val="24"/>
        </w:rPr>
      </w:pPr>
      <w:bookmarkStart w:colFirst="0" w:colLast="0" w:name="_heading=h.bpkxy1z0r5os" w:id="14"/>
      <w:bookmarkEnd w:id="14"/>
      <w:r w:rsidDel="00000000" w:rsidR="00000000" w:rsidRPr="00000000">
        <w:rPr>
          <w:rtl w:val="0"/>
        </w:rPr>
        <w:t xml:space="preserve">Factores Críticos de Éxito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8"/>
        </w:numPr>
        <w:spacing w:before="0" w:lineRule="auto"/>
        <w:ind w:left="792" w:hanging="432"/>
        <w:rPr>
          <w:sz w:val="24"/>
          <w:szCs w:val="24"/>
        </w:rPr>
      </w:pPr>
      <w:bookmarkStart w:colFirst="0" w:colLast="0" w:name="_heading=h.5iixxitlm7g8" w:id="15"/>
      <w:bookmarkEnd w:id="15"/>
      <w:r w:rsidDel="00000000" w:rsidR="00000000" w:rsidRPr="00000000">
        <w:rPr>
          <w:rtl w:val="0"/>
        </w:rPr>
        <w:t xml:space="preserve">Mejoras para Proyectos Futuros</w:t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8"/>
        </w:numPr>
        <w:spacing w:before="0" w:lineRule="auto"/>
      </w:pPr>
      <w:r w:rsidDel="00000000" w:rsidR="00000000" w:rsidRPr="00000000">
        <w:rPr>
          <w:rtl w:val="0"/>
        </w:rPr>
        <w:t xml:space="preserve"> Cierre Técnico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8"/>
        </w:numPr>
        <w:spacing w:before="0" w:lineRule="auto"/>
        <w:ind w:left="792" w:hanging="432"/>
        <w:rPr>
          <w:sz w:val="24"/>
          <w:szCs w:val="24"/>
        </w:rPr>
      </w:pPr>
      <w:bookmarkStart w:colFirst="0" w:colLast="0" w:name="_heading=h.o2dveo9sicvj" w:id="16"/>
      <w:bookmarkEnd w:id="16"/>
      <w:r w:rsidDel="00000000" w:rsidR="00000000" w:rsidRPr="00000000">
        <w:rPr>
          <w:rtl w:val="0"/>
        </w:rPr>
        <w:t xml:space="preserve">Resumen de Actividades Realizadas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8"/>
        </w:numPr>
        <w:spacing w:before="0" w:lineRule="auto"/>
        <w:ind w:left="792" w:hanging="432"/>
        <w:rPr>
          <w:sz w:val="24"/>
          <w:szCs w:val="24"/>
        </w:rPr>
      </w:pPr>
      <w:bookmarkStart w:colFirst="0" w:colLast="0" w:name="_heading=h.fj8a4tvbud4r" w:id="17"/>
      <w:bookmarkEnd w:id="17"/>
      <w:r w:rsidDel="00000000" w:rsidR="00000000" w:rsidRPr="00000000">
        <w:rPr>
          <w:rtl w:val="0"/>
        </w:rPr>
        <w:t xml:space="preserve">Estado Final de la Aplicación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8"/>
        </w:numPr>
        <w:spacing w:before="0" w:lineRule="auto"/>
        <w:ind w:left="792" w:hanging="432"/>
        <w:rPr>
          <w:sz w:val="24"/>
          <w:szCs w:val="24"/>
        </w:rPr>
      </w:pPr>
      <w:bookmarkStart w:colFirst="0" w:colLast="0" w:name="_heading=h.ytenjxazl84n" w:id="18"/>
      <w:bookmarkEnd w:id="18"/>
      <w:r w:rsidDel="00000000" w:rsidR="00000000" w:rsidRPr="00000000">
        <w:rPr>
          <w:rtl w:val="0"/>
        </w:rPr>
        <w:t xml:space="preserve">Validación de los Requisitos Cumplidos</w:t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8"/>
        </w:numPr>
        <w:spacing w:before="0" w:lineRule="auto"/>
      </w:pPr>
      <w:bookmarkStart w:colFirst="0" w:colLast="0" w:name="_heading=h.u7npwhmxgvuy" w:id="19"/>
      <w:bookmarkEnd w:id="19"/>
      <w:r w:rsidDel="00000000" w:rsidR="00000000" w:rsidRPr="00000000">
        <w:rPr>
          <w:rtl w:val="0"/>
        </w:rPr>
        <w:t xml:space="preserve"> Cierre Administrativo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8"/>
        </w:numPr>
        <w:spacing w:before="0" w:lineRule="auto"/>
        <w:ind w:left="792" w:hanging="432"/>
        <w:rPr>
          <w:sz w:val="24"/>
          <w:szCs w:val="24"/>
        </w:rPr>
      </w:pPr>
      <w:bookmarkStart w:colFirst="0" w:colLast="0" w:name="_heading=h.6au23trphuco" w:id="20"/>
      <w:bookmarkEnd w:id="20"/>
      <w:r w:rsidDel="00000000" w:rsidR="00000000" w:rsidRPr="00000000">
        <w:rPr>
          <w:rtl w:val="0"/>
        </w:rPr>
        <w:t xml:space="preserve">Uso de Recursos y Presupuesto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8"/>
        </w:numPr>
        <w:spacing w:before="0" w:lineRule="auto"/>
        <w:ind w:left="792" w:hanging="432"/>
        <w:rPr>
          <w:sz w:val="24"/>
          <w:szCs w:val="24"/>
        </w:rPr>
      </w:pPr>
      <w:bookmarkStart w:colFirst="0" w:colLast="0" w:name="_heading=h.our5hswn512t" w:id="21"/>
      <w:bookmarkEnd w:id="21"/>
      <w:r w:rsidDel="00000000" w:rsidR="00000000" w:rsidRPr="00000000">
        <w:rPr>
          <w:rtl w:val="0"/>
        </w:rPr>
        <w:t xml:space="preserve">Cumplimiento de Plazos</w:t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8"/>
        </w:numPr>
        <w:spacing w:before="0" w:lineRule="auto"/>
      </w:pPr>
      <w:bookmarkStart w:colFirst="0" w:colLast="0" w:name="_heading=h.sue6ii8tlg8r" w:id="22"/>
      <w:bookmarkEnd w:id="22"/>
      <w:r w:rsidDel="00000000" w:rsidR="00000000" w:rsidRPr="00000000">
        <w:rPr>
          <w:rtl w:val="0"/>
        </w:rPr>
        <w:t xml:space="preserve"> Conclusiones y Recomendaciones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Informe de Cierre de Proyecto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8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5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v2b0ysCijbzvp9IV9CiB25/DA==">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