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6C" w:rsidRPr="0064316C" w:rsidRDefault="0093442C" w:rsidP="0064316C">
      <w:pPr>
        <w:pStyle w:val="Titel"/>
      </w:pPr>
      <w:r>
        <w:t>Virtual Private Network</w:t>
      </w:r>
    </w:p>
    <w:p w:rsidR="0064316C" w:rsidRPr="0064316C" w:rsidRDefault="0064316C" w:rsidP="0064316C">
      <w:pPr>
        <w:pStyle w:val="Untertitel"/>
      </w:pPr>
      <w:r>
        <w:t>Einleitung</w:t>
      </w:r>
    </w:p>
    <w:p w:rsidR="0093442C" w:rsidRDefault="00121EE7" w:rsidP="0064316C">
      <w:pPr>
        <w:pStyle w:val="KeinLeerraum"/>
      </w:pPr>
      <w:r w:rsidRPr="0064316C">
        <w:t xml:space="preserve">In erster Linie dient VPN (Virtual Private Network) dazu, Teilnehmer eines privaten Netzwerks (bspw. Heimnetz) </w:t>
      </w:r>
      <w:r w:rsidR="009A6CEC" w:rsidRPr="0064316C">
        <w:t>an ein anderes privates Netzwerk zu binden (bspw. Firmennetz).</w:t>
      </w:r>
      <w:r w:rsidR="0064316C" w:rsidRPr="0064316C">
        <w:t xml:space="preserve"> Dadurch wird es möglich, sich Zugang zu einem lokalen Netzwerk zu verschaffen, ohne physisch anwesend sein</w:t>
      </w:r>
      <w:r w:rsidR="0064316C">
        <w:t xml:space="preserve"> zu müssen. </w:t>
      </w:r>
      <w:r w:rsidR="00A3623E">
        <w:t>VPN ist ein reines Softwareprodukt, dessen wichtigste Funktion darin besteht, eine verschlüsselte Verbindung über einen sogenannten</w:t>
      </w:r>
      <w:r w:rsidR="00AA723D">
        <w:t xml:space="preserve"> Tunnel herzustellen. Dies geschieht über die Erstellung einer virtuellen Netzwerkkarte, welche die Datenpakete direkt an die VPN-Software weiterreicht</w:t>
      </w:r>
      <w:r w:rsidR="00ED38C3">
        <w:t>, die diese verschlüsselt und an die VPN-Gegenstelle sendet.</w:t>
      </w:r>
      <w:r w:rsidR="00FD3579">
        <w:t xml:space="preserve"> Die Anordnung und Anzahl der verwendeten VPN-Knoten spielt dabei keine Rolle, da VPN als eigenständiges logisches Netz arbeitet.</w:t>
      </w:r>
    </w:p>
    <w:p w:rsidR="009E6DA7" w:rsidRDefault="009E6DA7" w:rsidP="0064316C">
      <w:pPr>
        <w:pStyle w:val="KeinLeerraum"/>
      </w:pPr>
    </w:p>
    <w:p w:rsidR="009E6DA7" w:rsidRDefault="005541B1" w:rsidP="005541B1">
      <w:pPr>
        <w:pStyle w:val="Untertitel"/>
      </w:pPr>
      <w:r>
        <w:t>Anwendung</w:t>
      </w:r>
    </w:p>
    <w:p w:rsidR="005541B1" w:rsidRDefault="00E27D1F" w:rsidP="005541B1">
      <w:pPr>
        <w:pStyle w:val="KeinLeerraum"/>
      </w:pPr>
      <w:r>
        <w:t>Es folgen einige Anwendungsszenarien, für die VPN unter anderem Verwendung findet: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Netzwerkzugriff für Außendienstarbeiter</w:t>
      </w:r>
      <w:r w:rsidR="00F71668">
        <w:t xml:space="preserve"> (Client-to-LAN)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Verbindung mehrerer Unternehmensstandorte</w:t>
      </w:r>
      <w:r w:rsidR="00F71668">
        <w:t xml:space="preserve"> (LAN-to-LAN)</w:t>
      </w:r>
    </w:p>
    <w:p w:rsidR="00E27D1F" w:rsidRDefault="00F71668" w:rsidP="00E27D1F">
      <w:pPr>
        <w:pStyle w:val="KeinLeerraum"/>
        <w:numPr>
          <w:ilvl w:val="0"/>
          <w:numId w:val="1"/>
        </w:numPr>
      </w:pPr>
      <w:r>
        <w:t>Umgehung von Zensur</w:t>
      </w:r>
    </w:p>
    <w:p w:rsidR="00F71668" w:rsidRDefault="00F71668" w:rsidP="00F71668">
      <w:pPr>
        <w:pStyle w:val="KeinLeerraum"/>
        <w:numPr>
          <w:ilvl w:val="1"/>
          <w:numId w:val="1"/>
        </w:numPr>
      </w:pPr>
      <w:r>
        <w:t>Bspw. bei Standort in China oder Nordkorea</w:t>
      </w:r>
    </w:p>
    <w:p w:rsidR="00F71668" w:rsidRDefault="00F71668" w:rsidP="00F71668">
      <w:pPr>
        <w:pStyle w:val="KeinLeerraum"/>
        <w:numPr>
          <w:ilvl w:val="0"/>
          <w:numId w:val="1"/>
        </w:numPr>
      </w:pPr>
      <w:r>
        <w:t>LAN-Spiele über Internet</w:t>
      </w:r>
    </w:p>
    <w:p w:rsidR="00F71668" w:rsidRDefault="00F71668" w:rsidP="0054105D">
      <w:pPr>
        <w:pStyle w:val="KeinLeerraum"/>
      </w:pPr>
    </w:p>
    <w:p w:rsidR="00F30F6A" w:rsidRDefault="00281E9A" w:rsidP="00281E9A">
      <w:pPr>
        <w:pStyle w:val="Untertitel"/>
      </w:pPr>
      <w:r>
        <w:t>Funktionsweise | Aufbau einer VPN-Verbindung</w:t>
      </w:r>
    </w:p>
    <w:p w:rsidR="00281E9A" w:rsidRDefault="00281E9A" w:rsidP="00281E9A">
      <w:pPr>
        <w:pStyle w:val="Listenabsatz"/>
        <w:numPr>
          <w:ilvl w:val="0"/>
          <w:numId w:val="2"/>
        </w:numPr>
      </w:pPr>
      <w:r>
        <w:t>Internetverbindung über normalen ISP wird hergestellt</w:t>
      </w:r>
    </w:p>
    <w:p w:rsidR="00281E9A" w:rsidRDefault="00D2211A" w:rsidP="00281E9A">
      <w:pPr>
        <w:pStyle w:val="Listenabsatz"/>
        <w:numPr>
          <w:ilvl w:val="0"/>
          <w:numId w:val="2"/>
        </w:numPr>
      </w:pPr>
      <w:r>
        <w:t>VPN-Client sendet Verbindungsanfrage an VPN-Server</w:t>
      </w:r>
    </w:p>
    <w:p w:rsidR="00D2211A" w:rsidRDefault="00D2211A" w:rsidP="00281E9A">
      <w:pPr>
        <w:pStyle w:val="Listenabsatz"/>
        <w:numPr>
          <w:ilvl w:val="0"/>
          <w:numId w:val="2"/>
        </w:numPr>
      </w:pPr>
      <w:r>
        <w:t>Authentisierung beim VPN-Server</w:t>
      </w:r>
    </w:p>
    <w:p w:rsidR="00D2211A" w:rsidRDefault="00D2211A" w:rsidP="005A3917">
      <w:pPr>
        <w:pStyle w:val="Listenabsatz"/>
        <w:numPr>
          <w:ilvl w:val="0"/>
          <w:numId w:val="2"/>
        </w:numPr>
      </w:pPr>
      <w:r>
        <w:t>IPsec-Tunnel (sicherer VPN-Datentunnel) wird geöffnet</w:t>
      </w:r>
    </w:p>
    <w:p w:rsidR="00E3398B" w:rsidRDefault="000361CA" w:rsidP="00E3398B">
      <w:pPr>
        <w:pStyle w:val="KeinLeerraum"/>
      </w:pPr>
      <w:r>
        <w:t>Die Standardkonfiguration sieht vor, dass eine direkte Internetverbindung vom Client ins Internet nicht mehr möglich ist, sobald der IPsec-Tunnel geöffnet wurde. D.h. der Zugriff auf das Internet erfolgt über die Anbindung des am anderen Ende des Tunnels befindlichen Netzwerks.</w:t>
      </w:r>
      <w:r w:rsidR="00315399">
        <w:t xml:space="preserve"> Ist dies nicht der Fall, besteht ein sogenannter Split-Tunnel und die Sicherheit des Clients/der Daten</w:t>
      </w:r>
      <w:r w:rsidR="001C51C4">
        <w:t xml:space="preserve"> ist nicht gewährleistet (da der Client über das Internet angesprochen werden kann).</w:t>
      </w:r>
    </w:p>
    <w:p w:rsidR="00451444" w:rsidRPr="00281E9A" w:rsidRDefault="00451444" w:rsidP="00E3398B">
      <w:pPr>
        <w:pStyle w:val="KeinLeerraum"/>
      </w:pPr>
      <w:r>
        <w:t xml:space="preserve">Gleichzeitig bekommt der Client eine private IP-Adresse aus dem </w:t>
      </w:r>
      <w:r w:rsidR="006E4038">
        <w:t>Netzwerk (Intranet) zugewiesen</w:t>
      </w:r>
      <w:r w:rsidR="00A94C1C">
        <w:t>. Dies ermöglicht es, das firmenseitige Ende des Tunnels mit einer Firewall zu sichern.</w:t>
      </w:r>
      <w:r w:rsidR="00A34603">
        <w:t xml:space="preserve"> Nun ist es dem Client möglich, sich von überall auf der Welt, mit (fast) jedem Verbindungsmedium (bspw. auch Satellit) </w:t>
      </w:r>
      <w:r w:rsidR="008C017F">
        <w:t>mit dem Firmennetzwerk zu Verbinden.</w:t>
      </w:r>
      <w:bookmarkStart w:id="0" w:name="_GoBack"/>
      <w:bookmarkEnd w:id="0"/>
    </w:p>
    <w:sectPr w:rsidR="00451444" w:rsidRPr="00281E9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7A" w:rsidRDefault="000D527A" w:rsidP="00D40112">
      <w:pPr>
        <w:spacing w:after="0" w:line="240" w:lineRule="auto"/>
      </w:pPr>
      <w:r>
        <w:separator/>
      </w:r>
    </w:p>
  </w:endnote>
  <w:endnote w:type="continuationSeparator" w:id="0">
    <w:p w:rsidR="000D527A" w:rsidRDefault="000D527A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8C017F" w:rsidRPr="008C017F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7A" w:rsidRDefault="000D527A" w:rsidP="00D40112">
      <w:pPr>
        <w:spacing w:after="0" w:line="240" w:lineRule="auto"/>
      </w:pPr>
      <w:r>
        <w:separator/>
      </w:r>
    </w:p>
  </w:footnote>
  <w:footnote w:type="continuationSeparator" w:id="0">
    <w:p w:rsidR="000D527A" w:rsidRDefault="000D527A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A41AA"/>
    <w:multiLevelType w:val="hybridMultilevel"/>
    <w:tmpl w:val="A0AA2C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303"/>
    <w:multiLevelType w:val="hybridMultilevel"/>
    <w:tmpl w:val="7DFCB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0361CA"/>
    <w:rsid w:val="000D527A"/>
    <w:rsid w:val="00121EE7"/>
    <w:rsid w:val="001A66A9"/>
    <w:rsid w:val="001C51C4"/>
    <w:rsid w:val="00281E9A"/>
    <w:rsid w:val="002C682F"/>
    <w:rsid w:val="002F68B0"/>
    <w:rsid w:val="00315399"/>
    <w:rsid w:val="00451444"/>
    <w:rsid w:val="00457AE2"/>
    <w:rsid w:val="004E3945"/>
    <w:rsid w:val="0054105D"/>
    <w:rsid w:val="005541B1"/>
    <w:rsid w:val="005572E9"/>
    <w:rsid w:val="005A3917"/>
    <w:rsid w:val="00621A39"/>
    <w:rsid w:val="0064316C"/>
    <w:rsid w:val="006E4038"/>
    <w:rsid w:val="007B0DC3"/>
    <w:rsid w:val="007F090C"/>
    <w:rsid w:val="008A5983"/>
    <w:rsid w:val="008C017F"/>
    <w:rsid w:val="0093442C"/>
    <w:rsid w:val="00947FF5"/>
    <w:rsid w:val="009918F9"/>
    <w:rsid w:val="009A6CEC"/>
    <w:rsid w:val="009C1ADD"/>
    <w:rsid w:val="009E6DA7"/>
    <w:rsid w:val="009F4253"/>
    <w:rsid w:val="00A34603"/>
    <w:rsid w:val="00A3623E"/>
    <w:rsid w:val="00A94C1C"/>
    <w:rsid w:val="00AA723D"/>
    <w:rsid w:val="00C06367"/>
    <w:rsid w:val="00C74F11"/>
    <w:rsid w:val="00CC7CA7"/>
    <w:rsid w:val="00D2211A"/>
    <w:rsid w:val="00D40112"/>
    <w:rsid w:val="00D97D65"/>
    <w:rsid w:val="00DD7552"/>
    <w:rsid w:val="00E27D1F"/>
    <w:rsid w:val="00E3398B"/>
    <w:rsid w:val="00EA43E7"/>
    <w:rsid w:val="00ED38C3"/>
    <w:rsid w:val="00EF071D"/>
    <w:rsid w:val="00F30F6A"/>
    <w:rsid w:val="00F71668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3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316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81E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25</cp:revision>
  <dcterms:created xsi:type="dcterms:W3CDTF">2014-11-15T08:34:00Z</dcterms:created>
  <dcterms:modified xsi:type="dcterms:W3CDTF">2014-11-15T10:07:00Z</dcterms:modified>
</cp:coreProperties>
</file>