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elacomgrade"/>
        <w:tblW w:w="1049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45"/>
        <w:gridCol w:w="1243"/>
        <w:gridCol w:w="5528"/>
        <w:gridCol w:w="1974"/>
      </w:tblGrid>
      <w:tr>
        <w:trPr>
          <w:trHeight w:val="300" w:hRule="atLeast"/>
        </w:trPr>
        <w:tc>
          <w:tcPr>
            <w:tcW w:w="174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/>
              <w:drawing>
                <wp:inline distT="0" distB="0" distL="0" distR="0">
                  <wp:extent cx="964565" cy="525780"/>
                  <wp:effectExtent l="0" t="0" r="0" b="0"/>
                  <wp:docPr id="1" name="Imagem 3" descr="http://venhapararondonopolis.xpg.uol.com.br/imagem/if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http://venhapararondonopolis.xpg.uol.com.br/imagem/if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56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Curso</w:t>
            </w:r>
          </w:p>
        </w:tc>
        <w:tc>
          <w:tcPr>
            <w:tcW w:w="55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Tecnologia em Análise e Desenvolvimento de Sistemas</w:t>
            </w:r>
          </w:p>
        </w:tc>
        <w:tc>
          <w:tcPr>
            <w:tcW w:w="197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3º Prova</w:t>
            </w:r>
          </w:p>
        </w:tc>
      </w:tr>
      <w:tr>
        <w:trPr>
          <w:trHeight w:val="300" w:hRule="atLeast"/>
        </w:trPr>
        <w:tc>
          <w:tcPr>
            <w:tcW w:w="1745" w:type="dxa"/>
            <w:vMerge w:val="continue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Disciplina</w:t>
            </w:r>
          </w:p>
        </w:tc>
        <w:tc>
          <w:tcPr>
            <w:tcW w:w="55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Banco de Dados II</w:t>
            </w:r>
          </w:p>
        </w:tc>
        <w:tc>
          <w:tcPr>
            <w:tcW w:w="197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11/12/2017</w:t>
            </w:r>
          </w:p>
        </w:tc>
      </w:tr>
      <w:tr>
        <w:trPr>
          <w:trHeight w:val="300" w:hRule="atLeast"/>
        </w:trPr>
        <w:tc>
          <w:tcPr>
            <w:tcW w:w="1745" w:type="dxa"/>
            <w:vMerge w:val="continue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Professor</w:t>
            </w:r>
          </w:p>
        </w:tc>
        <w:tc>
          <w:tcPr>
            <w:tcW w:w="55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M.Sc. Maycon Guedes</w:t>
            </w:r>
          </w:p>
        </w:tc>
        <w:tc>
          <w:tcPr>
            <w:tcW w:w="1974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Nota</w:t>
            </w:r>
          </w:p>
        </w:tc>
      </w:tr>
      <w:tr>
        <w:trPr>
          <w:trHeight w:val="610" w:hRule="atLeast"/>
        </w:trPr>
        <w:tc>
          <w:tcPr>
            <w:tcW w:w="8516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Aluno(a)</w:t>
            </w:r>
          </w:p>
        </w:tc>
        <w:tc>
          <w:tcPr>
            <w:tcW w:w="1974" w:type="dxa"/>
            <w:vMerge w:val="continue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 w:ascii="Calibri" w:hAnsi="Calibri"/>
          <w:bCs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5065C06">
                <wp:simplePos x="0" y="0"/>
                <wp:positionH relativeFrom="column">
                  <wp:posOffset>-12065</wp:posOffset>
                </wp:positionH>
                <wp:positionV relativeFrom="paragraph">
                  <wp:posOffset>177800</wp:posOffset>
                </wp:positionV>
                <wp:extent cx="6647180" cy="1005205"/>
                <wp:effectExtent l="19050" t="19050" r="21590" b="24130"/>
                <wp:wrapNone/>
                <wp:docPr id="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680" cy="10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a5a5a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Orientações: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É proibido o uso de telefone celular durante a avaliação;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A avaliação é individual;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O aluno somente poderá se ausentar da sala depois de decorridos 20 minutos do seu início.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Você terá até 1 hora e 30 minutos para concluir esta atividade.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0.95pt;margin-top:14pt;width:523.3pt;height:79.05pt" wp14:anchorId="65065C06">
                <w10:wrap type="square"/>
                <v:fill o:detectmouseclick="t" type="solid" color2="black"/>
                <v:stroke color="#a5a5a5" weight="31680" joinstyle="miter" endcap="flat"/>
                <v:textbox>
                  <w:txbxContent>
                    <w:p>
                      <w:pPr>
                        <w:pStyle w:val="Contedodoquadro"/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6"/>
                          <w:szCs w:val="26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6"/>
                          <w:szCs w:val="26"/>
                        </w:rPr>
                        <w:t>Orientações: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É proibido o uso de telefone celular durante a avaliação;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A avaliação é individual;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O aluno somente poderá se ausentar da sala depois de decorridos 20 minutos do seu início.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Você terá até 1 hora e 30 minutos para concluir esta atividade.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cstheme="minorHAnsi" w:ascii="Calibri" w:hAnsi="Calibri"/>
          <w:bCs/>
          <w:sz w:val="22"/>
          <w:szCs w:val="22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uppressAutoHyphens w:val="false"/>
        <w:jc w:val="both"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  <w:lang w:eastAsia="en-US"/>
        </w:rPr>
      </w:pPr>
      <w:r>
        <w:rPr>
          <w:rFonts w:eastAsia="Calibri" w:cs="Calibri" w:cstheme="minorHAnsi" w:eastAsiaTheme="minorHAnsi" w:ascii="Calibri" w:hAnsi="Calibri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Crie uma visão onde informando o número de faltas pode-se consultar o nome dos alunos que tem ao menos este número de faltas informado.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CREATE OR REPLACE VIEW FaltasAlunos AS (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Select nome, sum(falta) numFaltas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from pessoa p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join participacao pa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on p.codPessoa = pa.codAluno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join presenca r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on pa.codPart = r.codPart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group by codAluno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)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SELECT *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FROM FaltasAlunos</w:t>
      </w:r>
    </w:p>
    <w:p>
      <w:pPr>
        <w:pStyle w:val="ListParagraph"/>
        <w:jc w:val="bot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WHERE numFaltas = 108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Usando a base de dados da Universidade, crie uma trigger que atualize corretamente sua média em uma participação se uma de suas notas foi atualizada.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 xml:space="preserve">insert into participacao (media)( 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 xml:space="preserve">SELECT m.media 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FROM vwmediaaluno m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join participacao p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on p.codPart = m.codPart)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SELECT * from vwmediaaluno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//ja´possuia esta view vwmediaaluno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DELIMITER $$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CREATE TRIGGER atMediaAluno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 xml:space="preserve">AFTER UPDATE ON avaliacaopart 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 xml:space="preserve">FOR EACH ROW 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 xml:space="preserve">BEGIN 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UPDATE participacao p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ab/>
        <w:t xml:space="preserve">JOIN vwmediaaluno m 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ab/>
        <w:tab/>
        <w:t>ON p.codPart = m.codPart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ab/>
        <w:t>SET p.media = m.media;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END  $$;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Usando a base de dados da Universidade, crie uma função que uma turma retorne o nome de todos alunos aprovados;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DROP PROCEDURE aprova_aluno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DELIMITER $$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CREATE PROCEDURE aprova_aluno(turma INT)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BEGIN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SELECT nome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FROM vwmediaaluno m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JOIN vwfaltaaluno f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ON m.codPart = f.codTurma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WHERE media &gt;= 60 AND faltas &lt;= 25 AND codTurma = turma;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END $$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CALL aprova_aluno(2)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Usando a base de dados da Universidade, crie procedimento que dado a turma e uma data passadas por parâmetro, adiciona 2 presenças a mais para cada aluno que cursou na data passado por parâmetro.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DELIMITER $$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CREATE PROCEDURE adiciona_presenca(turma INT, dia DATE)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BEGIN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UPDATE presenca p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JOIN participacao pa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ab/>
        <w:t>ON p.codPart = pa.codPart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SET falta = 0</w:t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WHERE codTurma = turma AND dataAula = dia;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istParagraph"/>
        <w:rPr/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eastAsia="en-US"/>
        </w:rPr>
        <w:t>END $$</w:t>
      </w:r>
    </w:p>
    <w:p>
      <w:pPr>
        <w:pStyle w:val="ListParagraph"/>
        <w:rPr>
          <w:rFonts w:ascii="Calibri" w:hAnsi="Calibri" w:eastAsia="Calibri" w:cs="Calibri" w:asciiTheme="minorHAnsi" w:cs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706" w:header="0" w:top="567" w:footer="0" w:bottom="4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 2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i w:val="false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i w:val="false"/>
        <w:b w:val="false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i w:val="false"/>
        <w:b w:val="false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isplayBackgroundShape/>
  <w:embedSystemFonts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5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f2050"/>
    <w:pPr>
      <w:widowControl w:val="false"/>
      <w:tabs>
        <w:tab w:val="clear" w:pos="708"/>
        <w:tab w:val="left" w:pos="0" w:leader="none"/>
      </w:tabs>
      <w:outlineLvl w:val="0"/>
    </w:pPr>
    <w:rPr>
      <w:sz w:val="44"/>
      <w:szCs w:val="20"/>
    </w:rPr>
  </w:style>
  <w:style w:type="paragraph" w:styleId="Ttulo3">
    <w:name w:val="Heading 3"/>
    <w:basedOn w:val="Normal"/>
    <w:next w:val="Normal"/>
    <w:qFormat/>
    <w:rsid w:val="00ff2050"/>
    <w:pPr>
      <w:keepNext w:val="true"/>
      <w:tabs>
        <w:tab w:val="clear" w:pos="708"/>
        <w:tab w:val="left" w:pos="0" w:leader="none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ff2050"/>
    <w:rPr>
      <w:rFonts w:ascii="Tahoma" w:hAnsi="Tahoma"/>
      <w:b w:val="false"/>
      <w:i w:val="false"/>
      <w:sz w:val="20"/>
    </w:rPr>
  </w:style>
  <w:style w:type="character" w:styleId="WW8Num2z1" w:customStyle="1">
    <w:name w:val="WW8Num2z1"/>
    <w:qFormat/>
    <w:rsid w:val="00ff2050"/>
    <w:rPr>
      <w:rFonts w:ascii="Wingdings 2" w:hAnsi="Wingdings 2" w:cs="StarSymbol"/>
      <w:sz w:val="18"/>
      <w:szCs w:val="18"/>
    </w:rPr>
  </w:style>
  <w:style w:type="character" w:styleId="WW8Num2z2" w:customStyle="1">
    <w:name w:val="WW8Num2z2"/>
    <w:qFormat/>
    <w:rsid w:val="00ff2050"/>
    <w:rPr>
      <w:rFonts w:ascii="StarSymbol" w:hAnsi="StarSymbol" w:cs="StarSymbol"/>
      <w:sz w:val="18"/>
      <w:szCs w:val="18"/>
    </w:rPr>
  </w:style>
  <w:style w:type="character" w:styleId="WW8Num3z0" w:customStyle="1">
    <w:name w:val="WW8Num3z0"/>
    <w:qFormat/>
    <w:rsid w:val="00ff2050"/>
    <w:rPr>
      <w:rFonts w:ascii="Wingdings" w:hAnsi="Wingdings" w:cs="StarSymbol"/>
      <w:sz w:val="18"/>
      <w:szCs w:val="18"/>
    </w:rPr>
  </w:style>
  <w:style w:type="character" w:styleId="WW8Num3z1" w:customStyle="1">
    <w:name w:val="WW8Num3z1"/>
    <w:qFormat/>
    <w:rsid w:val="00ff2050"/>
    <w:rPr>
      <w:rFonts w:ascii="Wingdings 2" w:hAnsi="Wingdings 2" w:cs="StarSymbol"/>
      <w:sz w:val="18"/>
      <w:szCs w:val="18"/>
    </w:rPr>
  </w:style>
  <w:style w:type="character" w:styleId="WW8Num3z2" w:customStyle="1">
    <w:name w:val="WW8Num3z2"/>
    <w:qFormat/>
    <w:rsid w:val="00ff2050"/>
    <w:rPr>
      <w:rFonts w:ascii="StarSymbol" w:hAnsi="StarSymbol" w:cs="StarSymbol"/>
      <w:sz w:val="18"/>
      <w:szCs w:val="18"/>
    </w:rPr>
  </w:style>
  <w:style w:type="character" w:styleId="AbsatzStandardschriftart" w:customStyle="1">
    <w:name w:val="Absatz-Standardschriftart"/>
    <w:qFormat/>
    <w:rsid w:val="00ff2050"/>
    <w:rPr/>
  </w:style>
  <w:style w:type="character" w:styleId="WWAbsatzStandardschriftart" w:customStyle="1">
    <w:name w:val="WW-Absatz-Standardschriftart"/>
    <w:qFormat/>
    <w:rsid w:val="00ff2050"/>
    <w:rPr/>
  </w:style>
  <w:style w:type="character" w:styleId="WW8Num4z0" w:customStyle="1">
    <w:name w:val="WW8Num4z0"/>
    <w:qFormat/>
    <w:rsid w:val="00ff2050"/>
    <w:rPr>
      <w:rFonts w:ascii="Wingdings" w:hAnsi="Wingdings"/>
      <w:sz w:val="16"/>
    </w:rPr>
  </w:style>
  <w:style w:type="character" w:styleId="WW8Num4z1" w:customStyle="1">
    <w:name w:val="WW8Num4z1"/>
    <w:qFormat/>
    <w:rsid w:val="00ff2050"/>
    <w:rPr>
      <w:rFonts w:ascii="Wingdings 2" w:hAnsi="Wingdings 2" w:cs="StarSymbol"/>
      <w:sz w:val="18"/>
      <w:szCs w:val="18"/>
    </w:rPr>
  </w:style>
  <w:style w:type="character" w:styleId="WW8Num4z2" w:customStyle="1">
    <w:name w:val="WW8Num4z2"/>
    <w:qFormat/>
    <w:rsid w:val="00ff2050"/>
    <w:rPr>
      <w:rFonts w:ascii="StarSymbol" w:hAnsi="StarSymbol" w:cs="StarSymbol"/>
      <w:sz w:val="18"/>
      <w:szCs w:val="18"/>
    </w:rPr>
  </w:style>
  <w:style w:type="character" w:styleId="WWAbsatzStandardschriftart1" w:customStyle="1">
    <w:name w:val="WW-Absatz-Standardschriftart1"/>
    <w:qFormat/>
    <w:rsid w:val="00ff2050"/>
    <w:rPr/>
  </w:style>
  <w:style w:type="character" w:styleId="WWAbsatzStandardschriftart11" w:customStyle="1">
    <w:name w:val="WW-Absatz-Standardschriftart11"/>
    <w:qFormat/>
    <w:rsid w:val="00ff2050"/>
    <w:rPr/>
  </w:style>
  <w:style w:type="character" w:styleId="WWAbsatzStandardschriftart111" w:customStyle="1">
    <w:name w:val="WW-Absatz-Standardschriftart111"/>
    <w:qFormat/>
    <w:rsid w:val="00ff2050"/>
    <w:rPr/>
  </w:style>
  <w:style w:type="character" w:styleId="WWAbsatzStandardschriftart1111" w:customStyle="1">
    <w:name w:val="WW-Absatz-Standardschriftart1111"/>
    <w:qFormat/>
    <w:rsid w:val="00ff2050"/>
    <w:rPr/>
  </w:style>
  <w:style w:type="character" w:styleId="WWAbsatzStandardschriftart11111" w:customStyle="1">
    <w:name w:val="WW-Absatz-Standardschriftart11111"/>
    <w:qFormat/>
    <w:rsid w:val="00ff2050"/>
    <w:rPr/>
  </w:style>
  <w:style w:type="character" w:styleId="WWAbsatzStandardschriftart111111" w:customStyle="1">
    <w:name w:val="WW-Absatz-Standardschriftart111111"/>
    <w:qFormat/>
    <w:rsid w:val="00ff2050"/>
    <w:rPr/>
  </w:style>
  <w:style w:type="character" w:styleId="WWAbsatzStandardschriftart1111111" w:customStyle="1">
    <w:name w:val="WW-Absatz-Standardschriftart1111111"/>
    <w:qFormat/>
    <w:rsid w:val="00ff2050"/>
    <w:rPr/>
  </w:style>
  <w:style w:type="character" w:styleId="WWAbsatzStandardschriftart11111111" w:customStyle="1">
    <w:name w:val="WW-Absatz-Standardschriftart11111111"/>
    <w:qFormat/>
    <w:rsid w:val="00ff2050"/>
    <w:rPr/>
  </w:style>
  <w:style w:type="character" w:styleId="WW8Num3z4" w:customStyle="1">
    <w:name w:val="WW8Num3z4"/>
    <w:qFormat/>
    <w:rsid w:val="00ff2050"/>
    <w:rPr>
      <w:rFonts w:ascii="Wingdings 2" w:hAnsi="Wingdings 2" w:cs="StarSymbol"/>
      <w:sz w:val="18"/>
      <w:szCs w:val="18"/>
    </w:rPr>
  </w:style>
  <w:style w:type="character" w:styleId="WWAbsatzStandardschriftart111111111" w:customStyle="1">
    <w:name w:val="WW-Absatz-Standardschriftart111111111"/>
    <w:qFormat/>
    <w:rsid w:val="00ff2050"/>
    <w:rPr/>
  </w:style>
  <w:style w:type="character" w:styleId="WWAbsatzStandardschriftart1111111111" w:customStyle="1">
    <w:name w:val="WW-Absatz-Standardschriftart1111111111"/>
    <w:qFormat/>
    <w:rsid w:val="00ff2050"/>
    <w:rPr/>
  </w:style>
  <w:style w:type="character" w:styleId="WWAbsatzStandardschriftart11111111111" w:customStyle="1">
    <w:name w:val="WW-Absatz-Standardschriftart11111111111"/>
    <w:qFormat/>
    <w:rsid w:val="00ff2050"/>
    <w:rPr/>
  </w:style>
  <w:style w:type="character" w:styleId="WWAbsatzStandardschriftart111111111111" w:customStyle="1">
    <w:name w:val="WW-Absatz-Standardschriftart111111111111"/>
    <w:qFormat/>
    <w:rsid w:val="00ff2050"/>
    <w:rPr/>
  </w:style>
  <w:style w:type="character" w:styleId="WWAbsatzStandardschriftart1111111111111" w:customStyle="1">
    <w:name w:val="WW-Absatz-Standardschriftart1111111111111"/>
    <w:qFormat/>
    <w:rsid w:val="00ff2050"/>
    <w:rPr/>
  </w:style>
  <w:style w:type="character" w:styleId="Fontepargpadro1" w:customStyle="1">
    <w:name w:val="Fonte parág. padrão1"/>
    <w:qFormat/>
    <w:rsid w:val="00ff2050"/>
    <w:rPr/>
  </w:style>
  <w:style w:type="character" w:styleId="Marcadores" w:customStyle="1">
    <w:name w:val="Marcadores"/>
    <w:qFormat/>
    <w:rsid w:val="00ff2050"/>
    <w:rPr>
      <w:rFonts w:ascii="StarSymbol" w:hAnsi="StarSymbol" w:eastAsia="StarSymbol" w:cs="StarSymbol"/>
      <w:sz w:val="18"/>
      <w:szCs w:val="18"/>
    </w:rPr>
  </w:style>
  <w:style w:type="character" w:styleId="WW8Num5z0" w:customStyle="1">
    <w:name w:val="WW8Num5z0"/>
    <w:qFormat/>
    <w:rsid w:val="00ff2050"/>
    <w:rPr>
      <w:rFonts w:ascii="Wingdings" w:hAnsi="Wingdings"/>
      <w:sz w:val="16"/>
    </w:rPr>
  </w:style>
  <w:style w:type="character" w:styleId="WW8Num5z1" w:customStyle="1">
    <w:name w:val="WW8Num5z1"/>
    <w:qFormat/>
    <w:rsid w:val="00ff2050"/>
    <w:rPr>
      <w:rFonts w:ascii="Courier New" w:hAnsi="Courier New" w:cs="Courier New"/>
    </w:rPr>
  </w:style>
  <w:style w:type="character" w:styleId="WW8Num5z2" w:customStyle="1">
    <w:name w:val="WW8Num5z2"/>
    <w:qFormat/>
    <w:rsid w:val="00ff2050"/>
    <w:rPr>
      <w:rFonts w:ascii="Wingdings" w:hAnsi="Wingdings"/>
    </w:rPr>
  </w:style>
  <w:style w:type="character" w:styleId="WW8Num5z3" w:customStyle="1">
    <w:name w:val="WW8Num5z3"/>
    <w:qFormat/>
    <w:rsid w:val="00ff2050"/>
    <w:rPr>
      <w:rFonts w:ascii="Symbol" w:hAnsi="Symbol"/>
    </w:rPr>
  </w:style>
  <w:style w:type="character" w:styleId="Smbolosdenumerao" w:customStyle="1">
    <w:name w:val="Símbolos de numeração"/>
    <w:qFormat/>
    <w:rsid w:val="00ff2050"/>
    <w:rPr/>
  </w:style>
  <w:style w:type="character" w:styleId="Marcas" w:customStyle="1">
    <w:name w:val="Marcas"/>
    <w:qFormat/>
    <w:rsid w:val="00ff2050"/>
    <w:rPr>
      <w:rFonts w:ascii="OpenSymbol" w:hAnsi="OpenSymbol" w:eastAsia="OpenSymbol" w:cs="OpenSymbol"/>
    </w:rPr>
  </w:style>
  <w:style w:type="character" w:styleId="Ttulo1Char" w:customStyle="1">
    <w:name w:val="Título 1 Char"/>
    <w:link w:val="Ttulo1"/>
    <w:uiPriority w:val="9"/>
    <w:qFormat/>
    <w:rsid w:val="00981f9e"/>
    <w:rPr>
      <w:sz w:val="44"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617357"/>
    <w:rPr>
      <w:color w:val="808080"/>
    </w:rPr>
  </w:style>
  <w:style w:type="character" w:styleId="ListLabel1">
    <w:name w:val="ListLabel 1"/>
    <w:qFormat/>
    <w:rPr>
      <w:rFonts w:ascii="Calibri" w:hAnsi="Calibri"/>
      <w:b/>
      <w:i w:val="false"/>
      <w:sz w:val="22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b w:val="false"/>
      <w:i w:val="false"/>
      <w:sz w:val="20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b w:val="false"/>
      <w:i w:val="false"/>
      <w:sz w:val="20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rsid w:val="00ff2050"/>
    <w:pPr>
      <w:spacing w:before="0" w:after="120"/>
    </w:pPr>
    <w:rPr/>
  </w:style>
  <w:style w:type="paragraph" w:styleId="Lista">
    <w:name w:val="List"/>
    <w:basedOn w:val="Corpodotexto"/>
    <w:rsid w:val="00ff2050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ff2050"/>
    <w:pPr>
      <w:suppressLineNumbers/>
    </w:pPr>
    <w:rPr>
      <w:rFonts w:cs="Tahoma"/>
    </w:rPr>
  </w:style>
  <w:style w:type="paragraph" w:styleId="Ttulo11" w:customStyle="1">
    <w:name w:val="Título1"/>
    <w:basedOn w:val="Normal"/>
    <w:next w:val="Corpodotexto"/>
    <w:qFormat/>
    <w:rsid w:val="00ff2050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qFormat/>
    <w:rsid w:val="00ff2050"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next w:val="Corpodotexto"/>
    <w:qFormat/>
    <w:rsid w:val="00ff2050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alloonText">
    <w:name w:val="Balloon Text"/>
    <w:basedOn w:val="Normal"/>
    <w:qFormat/>
    <w:rsid w:val="00ff2050"/>
    <w:pPr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rsid w:val="00ff2050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ff2050"/>
    <w:pPr>
      <w:jc w:val="center"/>
    </w:pPr>
    <w:rPr>
      <w:b/>
      <w:bCs/>
    </w:rPr>
  </w:style>
  <w:style w:type="paragraph" w:styleId="Citaes" w:customStyle="1">
    <w:name w:val="Citações"/>
    <w:basedOn w:val="Normal"/>
    <w:qFormat/>
    <w:rsid w:val="00ff2050"/>
    <w:pPr>
      <w:spacing w:before="0" w:after="283"/>
      <w:ind w:left="567" w:right="567" w:hanging="0"/>
    </w:pPr>
    <w:rPr/>
  </w:style>
  <w:style w:type="paragraph" w:styleId="Contedodetabela" w:customStyle="1">
    <w:name w:val="Conteúdo de tabela"/>
    <w:basedOn w:val="Normal"/>
    <w:qFormat/>
    <w:rsid w:val="00ff2050"/>
    <w:pPr>
      <w:suppressLineNumbers/>
    </w:pPr>
    <w:rPr/>
  </w:style>
  <w:style w:type="paragraph" w:styleId="Ttulodetabela" w:customStyle="1">
    <w:name w:val="Título de tabela"/>
    <w:basedOn w:val="Contedodetabela"/>
    <w:qFormat/>
    <w:rsid w:val="00ff2050"/>
    <w:pPr>
      <w:jc w:val="center"/>
    </w:pPr>
    <w:rPr>
      <w:b/>
      <w:bCs/>
    </w:rPr>
  </w:style>
  <w:style w:type="paragraph" w:styleId="Textosimples" w:customStyle="1">
    <w:name w:val="Texto simples"/>
    <w:basedOn w:val="Normal"/>
    <w:qFormat/>
    <w:rsid w:val="00ff2050"/>
    <w:pPr/>
    <w:rPr>
      <w:rFonts w:ascii="Courier New" w:hAnsi="Courier New" w:cs="Wingdings"/>
      <w:sz w:val="20"/>
      <w:szCs w:val="20"/>
    </w:rPr>
  </w:style>
  <w:style w:type="paragraph" w:styleId="NoSpacing">
    <w:name w:val="No Spacing"/>
    <w:uiPriority w:val="1"/>
    <w:qFormat/>
    <w:rsid w:val="00b91feb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ListParagraph">
    <w:name w:val="List Paragraph"/>
    <w:basedOn w:val="Normal"/>
    <w:uiPriority w:val="34"/>
    <w:qFormat/>
    <w:rsid w:val="00610788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12dc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d3f8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Trio_Office/6.2.8.2$Windows_x86 LibreOffice_project/</Application>
  <Pages>2</Pages>
  <Words>340</Words>
  <Characters>1747</Characters>
  <CharactersWithSpaces>2023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2022-12-12T12:55:00Z</dcterms:created>
  <dc:creator>Silvia-sgq</dc:creator>
  <dc:description/>
  <dc:language>pt-BR</dc:language>
  <cp:lastModifiedBy/>
  <cp:lastPrinted>2013-05-15T21:12:00Z</cp:lastPrinted>
  <dcterms:modified xsi:type="dcterms:W3CDTF">2022-12-19T01:45:31Z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