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D5" w:rsidRPr="0013722A" w:rsidRDefault="00210ED5" w:rsidP="00210ED5">
      <w:pPr>
        <w:rPr>
          <w:rStyle w:val="tlid-translation"/>
          <w:color w:val="000000" w:themeColor="text1"/>
          <w:sz w:val="28"/>
          <w:szCs w:val="28"/>
        </w:rPr>
      </w:pPr>
      <w:bookmarkStart w:id="0" w:name="_GoBack"/>
      <w:bookmarkEnd w:id="0"/>
      <w:r w:rsidRPr="0013722A">
        <w:rPr>
          <w:rStyle w:val="tlid-translation"/>
          <w:color w:val="000000" w:themeColor="text1"/>
          <w:sz w:val="28"/>
          <w:szCs w:val="28"/>
        </w:rPr>
        <w:t>Platformda çalışmaya başlamak için siteye kaydolmanız gerekir. (Not: doğrulama kodu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spam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kutusuna düşmüş olabilir.</w:t>
      </w:r>
      <w:r w:rsidRPr="0013722A">
        <w:rPr>
          <w:rStyle w:val="tlid-translation"/>
          <w:color w:val="000000" w:themeColor="text1"/>
          <w:sz w:val="28"/>
          <w:szCs w:val="28"/>
        </w:rPr>
        <w:t>)</w:t>
      </w:r>
    </w:p>
    <w:p w:rsidR="0013722A" w:rsidRPr="0013722A" w:rsidRDefault="0013722A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Kayıt olduktan sonra, e-posta ile size gönderilen kullanıcı adınızı (e-posta), şifrenizi ve onay kodunu girmeniz gereken bir sayfaya yönlendirilirsiniz.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13722A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(resim 1)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Sisteme giriş yaptıktan sonra yapmanız gerekenler: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0639F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BAKİYE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13722A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(resim 2)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0639F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Kripto para hesabınıza bakiye ekleme...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13722A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(resim 3)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0639F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Tutarı G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irin: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13722A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(resim 4)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lastRenderedPageBreak/>
        <w:t>ve sistem size kripto para cüzdanınızdan transfer yapmanız gereken cüzdanın adresini gösterecektir: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13722A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210ED5" w:rsidRPr="0013722A">
        <w:rPr>
          <w:rStyle w:val="tlid-translation"/>
          <w:color w:val="000000" w:themeColor="text1"/>
          <w:sz w:val="28"/>
          <w:szCs w:val="28"/>
        </w:rPr>
        <w:t>(resim 5)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Havale işlemini onayladıktan sonra, tutar bakiyenizde görünür.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20639F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Öncelikli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210ED5" w:rsidP="00210ED5">
      <w:pPr>
        <w:rPr>
          <w:color w:val="000000" w:themeColor="text1"/>
          <w:sz w:val="28"/>
          <w:szCs w:val="28"/>
        </w:rPr>
      </w:pPr>
      <w:r w:rsidRPr="0013722A">
        <w:rPr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sağdaki Ticaret (http .......) sayfasında, çeşitli kripto para birimi borsalarının teklif edilen oranlarını içeren bir sütun göreceksiniz: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6)</w:t>
      </w: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Başlamak için, hangi kripto para birimini satmak istediğinizi ve hangi kripto para birimini kripto para birimi satın almak istediğinizi seçmeniz (kutuları işaretlemeniz) gerekir.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NEREDE SATILABİLECEĞİNİZİ işaretlemek için SAĞ'ı işaretlemeniz gerekir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7)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NEREDEN ALABİLİRSİNİZ? işaretlemek için SOL kutuyu işaretlemeniz gerekir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8)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9)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0B3713" w:rsidP="00210ED5">
      <w:pPr>
        <w:rPr>
          <w:rStyle w:val="tlid-translation"/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Sistemin kendisi en uygun oranı sunar ve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en karlı oranları olan iki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kripto borsalarını vurgular.</w:t>
      </w: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Ayrıca, yukarıdaki aynı sütuna (kripto borsaları listesinin üstünde)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, sipariş oluşturmak istediğiniz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miktarı koyduk: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10)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ve "Uygula"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butonuna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tıklayın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11)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Bundan sonra, siparişi onaylamak için aşağı kaydırılacaksınız (yeşil düğme):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12)</w:t>
      </w:r>
    </w:p>
    <w:p w:rsidR="000B3713" w:rsidRPr="0013722A" w:rsidRDefault="000B3713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0B3713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aynı blokta siparişle ilgili tüm bilgileri net kârınıza kadar görüntüleyebilirsiniz.</w:t>
      </w:r>
    </w:p>
    <w:p w:rsidR="000B3713" w:rsidRPr="0013722A" w:rsidRDefault="0013722A" w:rsidP="000B3713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lastRenderedPageBreak/>
        <w:t xml:space="preserve"> </w:t>
      </w:r>
      <w:r w:rsidR="000B3713" w:rsidRPr="0013722A">
        <w:rPr>
          <w:rStyle w:val="tlid-translation"/>
          <w:color w:val="000000" w:themeColor="text1"/>
          <w:sz w:val="28"/>
          <w:szCs w:val="28"/>
        </w:rPr>
        <w:t>(resim 13)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0B3713" w:rsidRPr="0013722A" w:rsidRDefault="000B3713" w:rsidP="000B371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1372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Ve böylece siparişi onayladınız.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Sağ altta, bir anlaşma yapma sürecini izleyebileceğiniz bir blok olacak: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14)</w:t>
      </w: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ve ayrıca tüm işlemlerin geçmişini görüntüleyin: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15)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Otomatik Anlaşma ile her şey çok daha basit: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Sağ köşedeki Ticaret sayfasında "Autobot" düğmesini bulacaksınız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16)</w:t>
      </w: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alt-edited"/>
          <w:color w:val="000000" w:themeColor="text1"/>
          <w:sz w:val="28"/>
          <w:szCs w:val="28"/>
        </w:rPr>
        <w:t>üzerine tıklayın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sizi autobot paneline kaydırır: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17)</w:t>
      </w: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miktar v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 xml:space="preserve">e işlem sayısının otomatik olarak 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ayarlandığı bloklar şunlardır (siteyi kapatsanız bile gerçekleştirilecektir)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18)</w:t>
      </w: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F775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</w:pPr>
      <w:r w:rsidRPr="001372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tr-TR"/>
        </w:rPr>
        <w:t>burada anlaşma yapmak için mevcut miktarı görebilirsiniz</w:t>
      </w: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19)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F7754B" w:rsidP="00210ED5">
      <w:pPr>
        <w:rPr>
          <w:rStyle w:val="tlid-translation"/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buraya tutarı (veya bakiyenin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 xml:space="preserve"> tamamını) giriniz.</w:t>
      </w: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20)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buraya işlem sayısını giri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niz.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13722A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F7754B" w:rsidRPr="0013722A">
        <w:rPr>
          <w:rStyle w:val="tlid-translation"/>
          <w:color w:val="000000" w:themeColor="text1"/>
          <w:sz w:val="28"/>
          <w:szCs w:val="28"/>
        </w:rPr>
        <w:t>(resim 21)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F7754B" w:rsidP="00210ED5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lastRenderedPageBreak/>
        <w:t xml:space="preserve">ve "Başlat" ı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tıklayın.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F7754B" w:rsidRPr="0013722A" w:rsidRDefault="00F7754B" w:rsidP="00F7754B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>(resim 22)</w:t>
      </w: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210ED5" w:rsidRPr="0013722A" w:rsidRDefault="00210ED5" w:rsidP="00210ED5">
      <w:pPr>
        <w:rPr>
          <w:color w:val="000000" w:themeColor="text1"/>
          <w:sz w:val="28"/>
          <w:szCs w:val="28"/>
        </w:rPr>
      </w:pPr>
    </w:p>
    <w:p w:rsidR="00A627F6" w:rsidRPr="0013722A" w:rsidRDefault="009D32BF">
      <w:pPr>
        <w:rPr>
          <w:color w:val="000000" w:themeColor="text1"/>
          <w:sz w:val="28"/>
          <w:szCs w:val="28"/>
        </w:rPr>
      </w:pPr>
      <w:r w:rsidRPr="0013722A">
        <w:rPr>
          <w:rStyle w:val="tlid-translation"/>
          <w:color w:val="000000" w:themeColor="text1"/>
          <w:sz w:val="28"/>
          <w:szCs w:val="28"/>
        </w:rPr>
        <w:t xml:space="preserve">Dikkat: Autobot başladıktan sonra, siparişlerin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 xml:space="preserve">miktarı işlem </w:t>
      </w:r>
      <w:r w:rsidRPr="0013722A">
        <w:rPr>
          <w:rStyle w:val="tlid-translation"/>
          <w:color w:val="000000" w:themeColor="text1"/>
          <w:sz w:val="28"/>
          <w:szCs w:val="28"/>
        </w:rPr>
        <w:t>süresi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nce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hesap bakiyenizden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tahsil edilir ve ancak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 xml:space="preserve">işlemlerin tamamlanmasının ardından </w:t>
      </w:r>
      <w:r w:rsidR="00FA1784" w:rsidRPr="0013722A">
        <w:rPr>
          <w:rStyle w:val="tlid-translation"/>
          <w:color w:val="000000" w:themeColor="text1"/>
          <w:sz w:val="28"/>
          <w:szCs w:val="28"/>
        </w:rPr>
        <w:t xml:space="preserve">borçlandırılan tutar; kârınız ile birlikte </w:t>
      </w:r>
      <w:r w:rsidR="0020639F" w:rsidRPr="0013722A">
        <w:rPr>
          <w:rStyle w:val="tlid-translation"/>
          <w:color w:val="000000" w:themeColor="text1"/>
          <w:sz w:val="28"/>
          <w:szCs w:val="28"/>
        </w:rPr>
        <w:t>hesabınıza</w:t>
      </w:r>
      <w:r w:rsidRPr="0013722A">
        <w:rPr>
          <w:rStyle w:val="tlid-translation"/>
          <w:color w:val="000000" w:themeColor="text1"/>
          <w:sz w:val="28"/>
          <w:szCs w:val="28"/>
        </w:rPr>
        <w:t xml:space="preserve"> iade edilir.</w:t>
      </w:r>
      <w:r w:rsidRPr="0013722A">
        <w:rPr>
          <w:color w:val="000000" w:themeColor="text1"/>
          <w:sz w:val="28"/>
          <w:szCs w:val="28"/>
        </w:rPr>
        <w:br/>
      </w:r>
      <w:r w:rsidRPr="0013722A">
        <w:rPr>
          <w:rStyle w:val="tlid-translation"/>
          <w:color w:val="000000" w:themeColor="text1"/>
          <w:sz w:val="28"/>
          <w:szCs w:val="28"/>
        </w:rPr>
        <w:t>Autobot'un çalışması sırasında ve manuel sipariş sırasında, sistem bu kripto para birimi için yeni siparişlerin yapılmasına izin vermeyecektir. Ancak,</w:t>
      </w:r>
      <w:r w:rsidRPr="0013722A">
        <w:rPr>
          <w:color w:val="000000" w:themeColor="text1"/>
          <w:sz w:val="28"/>
          <w:szCs w:val="28"/>
        </w:rPr>
        <w:br/>
      </w:r>
      <w:r w:rsidRPr="0013722A">
        <w:rPr>
          <w:rStyle w:val="tlid-translation"/>
          <w:color w:val="000000" w:themeColor="text1"/>
          <w:sz w:val="28"/>
          <w:szCs w:val="28"/>
        </w:rPr>
        <w:t>diğer kripto para birimleri için sipariş ver</w:t>
      </w:r>
      <w:r w:rsidR="00FA1784" w:rsidRPr="0013722A">
        <w:rPr>
          <w:rStyle w:val="tlid-translation"/>
          <w:color w:val="000000" w:themeColor="text1"/>
          <w:sz w:val="28"/>
          <w:szCs w:val="28"/>
        </w:rPr>
        <w:t>ebilirsiniz.</w:t>
      </w:r>
    </w:p>
    <w:sectPr w:rsidR="00A627F6" w:rsidRPr="0013722A" w:rsidSect="00A6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5"/>
    <w:rsid w:val="000674C3"/>
    <w:rsid w:val="000B3713"/>
    <w:rsid w:val="0013722A"/>
    <w:rsid w:val="0020639F"/>
    <w:rsid w:val="00210ED5"/>
    <w:rsid w:val="009D32BF"/>
    <w:rsid w:val="00A627F6"/>
    <w:rsid w:val="00D82A3C"/>
    <w:rsid w:val="00F7754B"/>
    <w:rsid w:val="00FA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99A02-930E-4F72-922E-969F7F5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210ED5"/>
  </w:style>
  <w:style w:type="character" w:customStyle="1" w:styleId="alt-edited">
    <w:name w:val="alt-edited"/>
    <w:basedOn w:val="a0"/>
    <w:rsid w:val="00F77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Demiraslan</dc:creator>
  <cp:keywords/>
  <dc:description/>
  <cp:lastModifiedBy>1395276</cp:lastModifiedBy>
  <cp:revision>2</cp:revision>
  <dcterms:created xsi:type="dcterms:W3CDTF">2020-07-31T15:07:00Z</dcterms:created>
  <dcterms:modified xsi:type="dcterms:W3CDTF">2020-07-31T15:07:00Z</dcterms:modified>
</cp:coreProperties>
</file>