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04A1A" w:sz="12" w:space="8"/>
        </w:pBdr>
        <w:spacing w:after="200" w:before="1440"/>
        <w:jc w:val="left"/>
      </w:pPr>
      <w:r>
        <w:rPr>
          <w:rFonts w:ascii="Arial" w:cs="Arial" w:eastAsia="Arial" w:hAnsi="Arial"/>
          <w:b/>
          <w:bCs/>
          <w:color w:val="1A1A1A"/>
          <w:sz w:val="52"/>
          <w:szCs w:val="52"/>
        </w:rPr>
        <w:t xml:space="preserve">QAES — Quantum-Assisted AES Encryptor</w:t>
      </w:r>
    </w:p>
    <w:p>
      <w:pPr>
        <w:spacing w:after="80" w:before="200"/>
      </w:pPr>
      <w:r>
        <w:rPr>
          <w:rFonts w:ascii="Arial" w:cs="Arial" w:eastAsia="Arial" w:hAnsi="Arial"/>
          <w:color w:val="555555"/>
          <w:sz w:val="28"/>
          <w:szCs w:val="28"/>
        </w:rPr>
        <w:t xml:space="preserve">Technical Documentation &amp; Code Walkthrough</w:t>
      </w:r>
    </w:p>
    <w:p>
      <w:pPr>
        <w:spacing w:after="80" w:before="0"/>
      </w:pPr>
      <w:r>
        <w:rPr>
          <w:rFonts w:ascii="Arial" w:cs="Arial" w:eastAsia="Arial" w:hAnsi="Arial"/>
          <w:color w:val="888888"/>
          <w:sz w:val="22"/>
          <w:szCs w:val="22"/>
        </w:rPr>
        <w:t xml:space="preserve">Final Year Project — Department of Computer Science</w:t>
      </w:r>
    </w:p>
    <w:p>
      <w:pPr>
        <w:spacing w:after="1200" w:before="0"/>
      </w:pPr>
      <w:r>
        <w:rPr>
          <w:rFonts w:ascii="Arial" w:cs="Arial" w:eastAsia="Arial" w:hAnsi="Arial"/>
          <w:color w:val="888888"/>
          <w:sz w:val="22"/>
          <w:szCs w:val="22"/>
        </w:rPr>
        <w:t xml:space="preserve">Version 1.0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B55" w:sz="1"/>
              <w:left w:val="single" w:color="2C6B55" w:sz="1"/>
              <w:bottom w:val="single" w:color="2C6B55" w:sz="1"/>
              <w:right w:val="single" w:color="2C6B55" w:sz="1"/>
            </w:tcBorders>
            <w:shd w:fill="EBF4F1" w:val="clear"/>
            <w:tcMar>
              <w:top w:type="dxa" w:w="160"/>
              <w:left w:type="dxa" w:w="240"/>
              <w:bottom w:type="dxa" w:w="160"/>
              <w:right w:type="dxa" w:w="240"/>
            </w:tcMar>
          </w:tcPr>
          <w:p>
            <w:pPr>
              <w:spacing w:after="60"/>
            </w:pPr>
            <w:r>
              <w:rPr>
                <w:rFonts w:ascii="Arial" w:cs="Arial" w:eastAsia="Arial" w:hAnsi="Arial"/>
                <w:b/>
                <w:bCs/>
                <w:color w:val="2C6B55"/>
                <w:sz w:val="20"/>
                <w:szCs w:val="20"/>
              </w:rPr>
              <w:t xml:space="preserve">Abstract</w:t>
            </w:r>
          </w:p>
          <w:p>
            <w:pPr>
              <w:jc w:val="both"/>
            </w:pPr>
            <w:r>
              <w:rPr>
                <w:rFonts w:ascii="Arial" w:cs="Arial" w:eastAsia="Arial" w:hAnsi="Arial"/>
                <w:color w:val="1A1A1A"/>
                <w:sz w:val="20"/>
                <w:szCs w:val="20"/>
              </w:rPr>
              <w:t xml:space="preserve">This document provides a complete technical explanation of the QAES (Quantum-Assisted AES Encryptor) desktop application. QAES implements a hybrid double-encryption scheme: a Qiskit quantum circuit generates genuinely non-deterministic random bits (the quantum layer), which are combined with a user passphrase via PBKDF2 key derivation and used to drive AES-256-GCM encryption (the classical layer). The project includes a local Flask web server, a four-page interactive web frontend, a Tkinter desktop GUI, and a full automated test suite. This document covers the system architecture, each module's design rationale, a line-by-line code walkthrough of all core files, the web frontend structure, and setup/usage instructions.</w:t>
            </w:r>
          </w:p>
        </w:tc>
      </w:tr>
    </w:tbl>
    <w:p>
      <w:r>
        <w:br w:type="page"/>
      </w:r>
    </w:p>
    <w:p>
      <w:pPr>
        <w:pStyle w:val="Heading1"/>
        <w:pBdr>
          <w:bottom w:val="single" w:color="C04A1A" w:sz="6" w:space="4"/>
        </w:pBdr>
        <w:spacing w:after="200" w:before="480"/>
      </w:pPr>
      <w:r>
        <w:rPr>
          <w:rFonts w:ascii="Arial" w:cs="Arial" w:eastAsia="Arial" w:hAnsi="Arial"/>
          <w:b/>
          <w:bCs/>
          <w:color w:val="1A1A1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04A1A" w:sz="6" w:space="4"/>
        </w:pBdr>
        <w:spacing w:after="200" w:before="480"/>
      </w:pPr>
      <w:r>
        <w:rPr>
          <w:rFonts w:ascii="Arial" w:cs="Arial" w:eastAsia="Arial" w:hAnsi="Arial"/>
          <w:b/>
          <w:bCs/>
          <w:color w:val="1A1A1A"/>
          <w:sz w:val="32"/>
          <w:szCs w:val="32"/>
        </w:rPr>
        <w:t xml:space="preserve">1. Project Overview</w:t>
      </w:r>
    </w:p>
    <w:p>
      <w:pPr>
        <w:pStyle w:val="Heading2"/>
        <w:spacing w:after="140" w:before="340"/>
      </w:pPr>
      <w:r>
        <w:rPr>
          <w:rFonts w:ascii="Arial" w:cs="Arial" w:eastAsia="Arial" w:hAnsi="Arial"/>
          <w:b/>
          <w:bCs/>
          <w:color w:val="1A1A1A"/>
          <w:sz w:val="26"/>
          <w:szCs w:val="26"/>
        </w:rPr>
        <w:t xml:space="preserve">1.1 Motivation</w:t>
      </w:r>
    </w:p>
    <w:p>
      <w:pPr>
        <w:spacing w:after="120" w:before="80"/>
        <w:jc w:val="both"/>
      </w:pPr>
      <w:r>
        <w:rPr>
          <w:rFonts w:ascii="Arial" w:cs="Arial" w:eastAsia="Arial" w:hAnsi="Arial"/>
          <w:color w:val="1A1A1A"/>
          <w:sz w:val="22"/>
          <w:szCs w:val="22"/>
        </w:rPr>
        <w:t xml:space="preserve">Modern encryption systems rely on classical pseudo-random number generators (PRNGs) to produce keys, nonces, and salts. While cryptographically secure PRNGs (CSPRNGs) are practically adequate, they are fundamentally deterministic: given the same seed, they produce the same output. A sufficiently powerful adversary who can predict the PRNG state can predict the key.</w:t>
      </w:r>
    </w:p>
    <w:p>
      <w:pPr>
        <w:spacing w:after="120" w:before="80"/>
        <w:jc w:val="both"/>
      </w:pPr>
      <w:r>
        <w:rPr>
          <w:rFonts w:ascii="Arial" w:cs="Arial" w:eastAsia="Arial" w:hAnsi="Arial"/>
          <w:color w:val="1A1A1A"/>
          <w:sz w:val="22"/>
          <w:szCs w:val="22"/>
        </w:rPr>
        <w:t xml:space="preserve">Quantum randomness is different in kind, not just degree. When a qubit in superposition is measured, quantum mechanics guarantees that the outcome is genuinely undetermined until the moment of measurement — not merely hard to predict, but physically impossible to pre-determine. This project harnesses that property to improve the entropy source for an AES-256-GCM encryption system.</w:t>
      </w:r>
    </w:p>
    <w:p>
      <w:pPr>
        <w:pStyle w:val="Heading2"/>
        <w:spacing w:after="140" w:before="340"/>
      </w:pPr>
      <w:r>
        <w:rPr>
          <w:rFonts w:ascii="Arial" w:cs="Arial" w:eastAsia="Arial" w:hAnsi="Arial"/>
          <w:b/>
          <w:bCs/>
          <w:color w:val="1A1A1A"/>
          <w:sz w:val="26"/>
          <w:szCs w:val="26"/>
        </w:rPr>
        <w:t xml:space="preserve">1.2 What "Double Encryption" Means Here</w:t>
      </w:r>
    </w:p>
    <w:p>
      <w:pPr>
        <w:spacing w:after="120" w:before="80"/>
        <w:jc w:val="both"/>
      </w:pPr>
      <w:r>
        <w:rPr>
          <w:rFonts w:ascii="Arial" w:cs="Arial" w:eastAsia="Arial" w:hAnsi="Arial"/>
          <w:color w:val="1A1A1A"/>
          <w:sz w:val="22"/>
          <w:szCs w:val="22"/>
        </w:rPr>
        <w:t xml:space="preserve">The term refers to two independent secrets being required to derive the encryption key:</w:t>
      </w:r>
    </w:p>
    <w:p>
      <w:pPr>
        <w:pStyle w:val="ListParagraph"/>
        <w:numPr>
          <w:ilvl w:val="0"/>
          <w:numId w:val="2"/>
        </w:numPr>
        <w:spacing w:after="60" w:before="60"/>
      </w:pPr>
      <w:r>
        <w:rPr>
          <w:rFonts w:ascii="Arial" w:cs="Arial" w:eastAsia="Arial" w:hAnsi="Arial"/>
          <w:color w:val="1A1A1A"/>
          <w:sz w:val="22"/>
          <w:szCs w:val="22"/>
        </w:rPr>
        <w:t xml:space="preserve">Layer 1 (Quantum): A Qiskit circuit generates a 16-byte quantum seed and a 12-byte nonce via Hadamard gates + qubit measurement. This is the quantum contribution.</w:t>
      </w:r>
    </w:p>
    <w:p>
      <w:pPr>
        <w:pStyle w:val="ListParagraph"/>
        <w:numPr>
          <w:ilvl w:val="0"/>
          <w:numId w:val="2"/>
        </w:numPr>
        <w:spacing w:after="60" w:before="60"/>
      </w:pPr>
      <w:r>
        <w:rPr>
          <w:rFonts w:ascii="Arial" w:cs="Arial" w:eastAsia="Arial" w:hAnsi="Arial"/>
          <w:color w:val="1A1A1A"/>
          <w:sz w:val="22"/>
          <w:szCs w:val="22"/>
        </w:rPr>
        <w:t xml:space="preserve">Layer 2 (Classical): The quantum seed is concatenated with the user's passphrase and passed through PBKDF2-HMAC-SHA256 (390,000 iterations) to produce a 256-bit AES key. AES-256-GCM then encrypts the file.</w:t>
      </w:r>
    </w:p>
    <w:p>
      <w:pPr>
        <w:spacing w:after="120" w:before="80"/>
        <w:jc w:val="both"/>
      </w:pPr>
      <w:r>
        <w:rPr>
          <w:rFonts w:ascii="Arial" w:cs="Arial" w:eastAsia="Arial" w:hAnsi="Arial"/>
          <w:color w:val="1A1A1A"/>
          <w:sz w:val="22"/>
          <w:szCs w:val="22"/>
        </w:rPr>
        <w:t xml:space="preserve">An attacker needs both the passphrase and the quantum seed to derive the key. The seed is stored in the encrypted file's header (analogous to a PBKDF2 salt) — it is not secret on its own, but it cannot be guessed, making brute-force attacks over the passphrase alone insufficient.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B55" w:sz="1"/>
              <w:left w:val="single" w:color="2C6B55" w:sz="1"/>
              <w:bottom w:val="single" w:color="2C6B55" w:sz="1"/>
              <w:right w:val="single" w:color="2C6B55" w:sz="1"/>
            </w:tcBorders>
            <w:shd w:fill="EBF4F1" w:val="clear"/>
            <w:tcMar>
              <w:top w:type="dxa" w:w="160"/>
              <w:left w:type="dxa" w:w="240"/>
              <w:bottom w:type="dxa" w:w="160"/>
              <w:right w:type="dxa" w:w="240"/>
            </w:tcMar>
          </w:tcPr>
          <w:p>
            <w:pPr>
              <w:spacing w:after="60"/>
            </w:pPr>
            <w:r>
              <w:rPr>
                <w:rFonts w:ascii="Arial" w:cs="Arial" w:eastAsia="Arial" w:hAnsi="Arial"/>
                <w:b/>
                <w:bCs/>
                <w:color w:val="2C6B55"/>
                <w:sz w:val="20"/>
                <w:szCs w:val="20"/>
              </w:rPr>
              <w:t xml:space="preserve">Key insight</w:t>
            </w:r>
          </w:p>
          <w:p>
            <w:pPr>
              <w:jc w:val="both"/>
            </w:pPr>
            <w:r>
              <w:rPr>
                <w:rFonts w:ascii="Arial" w:cs="Arial" w:eastAsia="Arial" w:hAnsi="Arial"/>
                <w:color w:val="1A1A1A"/>
                <w:sz w:val="20"/>
                <w:szCs w:val="20"/>
              </w:rPr>
              <w:t xml:space="preserve">The "double" in double encryption is not two sequential AES passes (which would provide no real benefit). It means the key material comes from two independent sources — a quantum-random seed and a user-chosen passphrase — combined through a proper key derivation function. Compromising one source does not compromise the key.</w:t>
            </w:r>
          </w:p>
        </w:tc>
      </w:tr>
    </w:tbl>
    <w:p>
      <w:pPr>
        <w:spacing w:after="160" w:before="0"/>
      </w:pPr>
      <w:r>
        <w:t xml:space="preserve"/>
      </w:r>
    </w:p>
    <w:p>
      <w:pPr>
        <w:pStyle w:val="Heading2"/>
        <w:spacing w:after="140" w:before="340"/>
      </w:pPr>
      <w:r>
        <w:rPr>
          <w:rFonts w:ascii="Arial" w:cs="Arial" w:eastAsia="Arial" w:hAnsi="Arial"/>
          <w:b/>
          <w:bCs/>
          <w:color w:val="1A1A1A"/>
          <w:sz w:val="26"/>
          <w:szCs w:val="26"/>
        </w:rPr>
        <w:t xml:space="preserve">1.3 System Architecture</w:t>
      </w:r>
    </w:p>
    <w:p>
      <w:pPr>
        <w:spacing w:after="120" w:before="80"/>
        <w:jc w:val="both"/>
      </w:pPr>
      <w:r>
        <w:rPr>
          <w:rFonts w:ascii="Arial" w:cs="Arial" w:eastAsia="Arial" w:hAnsi="Arial"/>
          <w:color w:val="1A1A1A"/>
          <w:sz w:val="22"/>
          <w:szCs w:val="22"/>
        </w:rPr>
        <w:t xml:space="preserve">The system has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Component</w:t>
            </w:r>
          </w:p>
        </w:tc>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Role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Pure Python crypto logic. No UI dependency. Tested independently.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server.py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Flask HTTP server. Exposes the crypto engine via a REST API. Serves the web frontend.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web/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Four-page HTML/CSS/JS frontend. Runs in the browser, talks to server.py via fetch().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gui/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Tkinter desktop GUI. Alternative frontend using the same core/ engine directly.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tests/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Automated round-trip and security sanity tests.</w:t>
            </w:r>
          </w:p>
        </w:tc>
      </w:tr>
    </w:tbl>
    <w:p>
      <w:pPr>
        <w:spacing w:after="160" w:before="0"/>
      </w:pPr>
      <w:r>
        <w:t xml:space="preserve"/>
      </w:r>
    </w:p>
    <w:p>
      <w:r>
        <w:br w:type="page"/>
      </w:r>
    </w:p>
    <w:p>
      <w:pPr>
        <w:pStyle w:val="Heading1"/>
        <w:pBdr>
          <w:bottom w:val="single" w:color="C04A1A" w:sz="6" w:space="4"/>
        </w:pBdr>
        <w:spacing w:after="200" w:before="480"/>
      </w:pPr>
      <w:r>
        <w:rPr>
          <w:rFonts w:ascii="Arial" w:cs="Arial" w:eastAsia="Arial" w:hAnsi="Arial"/>
          <w:b/>
          <w:bCs/>
          <w:color w:val="1A1A1A"/>
          <w:sz w:val="32"/>
          <w:szCs w:val="32"/>
        </w:rPr>
        <w:t xml:space="preserve">2. Directory Structure</w:t>
      </w:r>
    </w:p>
    <w:p>
      <w:pPr>
        <w:spacing w:after="120" w:before="80"/>
        <w:jc w:val="both"/>
      </w:pPr>
      <w:r>
        <w:rPr>
          <w:rFonts w:ascii="Arial" w:cs="Arial" w:eastAsia="Arial" w:hAnsi="Arial"/>
          <w:color w:val="1A1A1A"/>
          <w:sz w:val="22"/>
          <w:szCs w:val="22"/>
        </w:rPr>
        <w:t xml:space="preserve">The full project directory is laid out as follows:</w:t>
      </w:r>
    </w:p>
    <w:p>
      <w:pPr>
        <w:shd w:fill="555555" w:val="clear"/>
        <w:spacing w:after="0" w:before="0"/>
        <w:ind w:left="360" w:right="360"/>
      </w:pPr>
      <w:r>
        <w:rPr>
          <w:rFonts w:ascii="Arial" w:cs="Arial" w:eastAsia="Arial" w:hAnsi="Arial"/>
          <w:b/>
          <w:bCs/>
          <w:color w:val="FFFFFF"/>
          <w:sz w:val="18"/>
          <w:szCs w:val="18"/>
        </w:rPr>
        <w:t xml:space="preserve">Project tree</w:t>
      </w:r>
    </w:p>
    <w:p>
      <w:pPr>
        <w:shd w:fill="F4F4F4" w:val="clear"/>
        <w:spacing w:after="0" w:before="0"/>
        <w:ind w:left="360" w:right="360"/>
      </w:pPr>
      <w:r>
        <w:rPr>
          <w:rFonts w:ascii="Courier New" w:cs="Courier New" w:eastAsia="Courier New" w:hAnsi="Courier New"/>
          <w:color w:val="1A1A1A"/>
          <w:sz w:val="18"/>
          <w:szCs w:val="18"/>
        </w:rPr>
        <w:t xml:space="preserve">quantum_aes_encryptor/</w:t>
      </w:r>
    </w:p>
    <w:p>
      <w:pPr>
        <w:shd w:fill="F4F4F4" w:val="clear"/>
        <w:spacing w:after="0" w:before="0"/>
        <w:ind w:left="360" w:right="360"/>
      </w:pPr>
      <w:r>
        <w:rPr>
          <w:rFonts w:ascii="Courier New" w:cs="Courier New" w:eastAsia="Courier New" w:hAnsi="Courier New"/>
          <w:color w:val="1A1A1A"/>
          <w:sz w:val="18"/>
          <w:szCs w:val="18"/>
        </w:rPr>
        <w:t xml:space="preserve">├── server.py              # Flask backend + page routing</w:t>
      </w:r>
    </w:p>
    <w:p>
      <w:pPr>
        <w:shd w:fill="F4F4F4" w:val="clear"/>
        <w:spacing w:after="0" w:before="0"/>
        <w:ind w:left="360" w:right="360"/>
      </w:pPr>
      <w:r>
        <w:rPr>
          <w:rFonts w:ascii="Courier New" w:cs="Courier New" w:eastAsia="Courier New" w:hAnsi="Courier New"/>
          <w:color w:val="1A1A1A"/>
          <w:sz w:val="18"/>
          <w:szCs w:val="18"/>
        </w:rPr>
        <w:t xml:space="preserve">├── main.py                # Tkinter desktop GUI entry point</w:t>
      </w:r>
    </w:p>
    <w:p>
      <w:pPr>
        <w:shd w:fill="F4F4F4" w:val="clear"/>
        <w:spacing w:after="0" w:before="0"/>
        <w:ind w:left="360" w:right="360"/>
      </w:pPr>
      <w:r>
        <w:rPr>
          <w:rFonts w:ascii="Courier New" w:cs="Courier New" w:eastAsia="Courier New" w:hAnsi="Courier New"/>
          <w:color w:val="1A1A1A"/>
          <w:sz w:val="18"/>
          <w:szCs w:val="18"/>
        </w:rPr>
        <w:t xml:space="preserve">├── requirements.txt       # Python dependencies</w:t>
      </w:r>
    </w:p>
    <w:p>
      <w:pPr>
        <w:shd w:fill="F4F4F4" w:val="clear"/>
        <w:spacing w:after="0" w:before="0"/>
        <w:ind w:left="360" w:right="360"/>
      </w:pPr>
      <w:r>
        <w:rPr>
          <w:rFonts w:ascii="Courier New" w:cs="Courier New" w:eastAsia="Courier New" w:hAnsi="Courier New"/>
          <w:color w:val="1A1A1A"/>
          <w:sz w:val="18"/>
          <w:szCs w:val="18"/>
        </w:rPr>
        <w:t xml:space="preserve">├── core/</w:t>
      </w:r>
    </w:p>
    <w:p>
      <w:pPr>
        <w:shd w:fill="F4F4F4" w:val="clear"/>
        <w:spacing w:after="0" w:before="0"/>
        <w:ind w:left="360" w:right="360"/>
      </w:pPr>
      <w:r>
        <w:rPr>
          <w:rFonts w:ascii="Courier New" w:cs="Courier New" w:eastAsia="Courier New" w:hAnsi="Courier New"/>
          <w:color w:val="1A1A1A"/>
          <w:sz w:val="18"/>
          <w:szCs w:val="18"/>
        </w:rPr>
        <w:t xml:space="preserve">│   ├── __init__.py</w:t>
      </w:r>
    </w:p>
    <w:p>
      <w:pPr>
        <w:shd w:fill="F4F4F4" w:val="clear"/>
        <w:spacing w:after="0" w:before="0"/>
        <w:ind w:left="360" w:right="360"/>
      </w:pPr>
      <w:r>
        <w:rPr>
          <w:rFonts w:ascii="Courier New" w:cs="Courier New" w:eastAsia="Courier New" w:hAnsi="Courier New"/>
          <w:color w:val="1A1A1A"/>
          <w:sz w:val="18"/>
          <w:szCs w:val="18"/>
        </w:rPr>
        <w:t xml:space="preserve">│   ├── qrng.py            # Quantum Random Number Generator</w:t>
      </w:r>
    </w:p>
    <w:p>
      <w:pPr>
        <w:shd w:fill="F4F4F4" w:val="clear"/>
        <w:spacing w:after="0" w:before="0"/>
        <w:ind w:left="360" w:right="360"/>
      </w:pPr>
      <w:r>
        <w:rPr>
          <w:rFonts w:ascii="Courier New" w:cs="Courier New" w:eastAsia="Courier New" w:hAnsi="Courier New"/>
          <w:color w:val="1A1A1A"/>
          <w:sz w:val="18"/>
          <w:szCs w:val="18"/>
        </w:rPr>
        <w:t xml:space="preserve">│   ├── aes_cipher.py      # AES-256-GCM wrapper</w:t>
      </w:r>
    </w:p>
    <w:p>
      <w:pPr>
        <w:shd w:fill="F4F4F4" w:val="clear"/>
        <w:spacing w:after="0" w:before="0"/>
        <w:ind w:left="360" w:right="360"/>
      </w:pPr>
      <w:r>
        <w:rPr>
          <w:rFonts w:ascii="Courier New" w:cs="Courier New" w:eastAsia="Courier New" w:hAnsi="Courier New"/>
          <w:color w:val="1A1A1A"/>
          <w:sz w:val="18"/>
          <w:szCs w:val="18"/>
        </w:rPr>
        <w:t xml:space="preserve">│   └── crypto_engine.py   # Orchestration: QRNG + KDF + AES</w:t>
      </w:r>
    </w:p>
    <w:p>
      <w:pPr>
        <w:shd w:fill="F4F4F4" w:val="clear"/>
        <w:spacing w:after="0" w:before="0"/>
        <w:ind w:left="360" w:right="360"/>
      </w:pPr>
      <w:r>
        <w:rPr>
          <w:rFonts w:ascii="Courier New" w:cs="Courier New" w:eastAsia="Courier New" w:hAnsi="Courier New"/>
          <w:color w:val="1A1A1A"/>
          <w:sz w:val="18"/>
          <w:szCs w:val="18"/>
        </w:rPr>
        <w:t xml:space="preserve">├── web/</w:t>
      </w:r>
    </w:p>
    <w:p>
      <w:pPr>
        <w:shd w:fill="F4F4F4" w:val="clear"/>
        <w:spacing w:after="0" w:before="0"/>
        <w:ind w:left="360" w:right="360"/>
      </w:pPr>
      <w:r>
        <w:rPr>
          <w:rFonts w:ascii="Courier New" w:cs="Courier New" w:eastAsia="Courier New" w:hAnsi="Courier New"/>
          <w:color w:val="1A1A1A"/>
          <w:sz w:val="18"/>
          <w:szCs w:val="18"/>
        </w:rPr>
        <w:t xml:space="preserve">│   ├── index.html         # Home / landing page</w:t>
      </w:r>
    </w:p>
    <w:p>
      <w:pPr>
        <w:shd w:fill="F4F4F4" w:val="clear"/>
        <w:spacing w:after="0" w:before="0"/>
        <w:ind w:left="360" w:right="360"/>
      </w:pPr>
      <w:r>
        <w:rPr>
          <w:rFonts w:ascii="Courier New" w:cs="Courier New" w:eastAsia="Courier New" w:hAnsi="Courier New"/>
          <w:color w:val="1A1A1A"/>
          <w:sz w:val="18"/>
          <w:szCs w:val="18"/>
        </w:rPr>
        <w:t xml:space="preserve">│   ├── encrypt.html       # Encrypt page</w:t>
      </w:r>
    </w:p>
    <w:p>
      <w:pPr>
        <w:shd w:fill="F4F4F4" w:val="clear"/>
        <w:spacing w:after="0" w:before="0"/>
        <w:ind w:left="360" w:right="360"/>
      </w:pPr>
      <w:r>
        <w:rPr>
          <w:rFonts w:ascii="Courier New" w:cs="Courier New" w:eastAsia="Courier New" w:hAnsi="Courier New"/>
          <w:color w:val="1A1A1A"/>
          <w:sz w:val="18"/>
          <w:szCs w:val="18"/>
        </w:rPr>
        <w:t xml:space="preserve">│   ├── decrypt.html       # Decrypt page</w:t>
      </w:r>
    </w:p>
    <w:p>
      <w:pPr>
        <w:shd w:fill="F4F4F4" w:val="clear"/>
        <w:spacing w:after="0" w:before="0"/>
        <w:ind w:left="360" w:right="360"/>
      </w:pPr>
      <w:r>
        <w:rPr>
          <w:rFonts w:ascii="Courier New" w:cs="Courier New" w:eastAsia="Courier New" w:hAnsi="Courier New"/>
          <w:color w:val="1A1A1A"/>
          <w:sz w:val="18"/>
          <w:szCs w:val="18"/>
        </w:rPr>
        <w:t xml:space="preserve">│   ├── about.html         # About / how it works page</w:t>
      </w:r>
    </w:p>
    <w:p>
      <w:pPr>
        <w:shd w:fill="F4F4F4" w:val="clear"/>
        <w:spacing w:after="0" w:before="0"/>
        <w:ind w:left="360" w:right="360"/>
      </w:pPr>
      <w:r>
        <w:rPr>
          <w:rFonts w:ascii="Courier New" w:cs="Courier New" w:eastAsia="Courier New" w:hAnsi="Courier New"/>
          <w:color w:val="1A1A1A"/>
          <w:sz w:val="18"/>
          <w:szCs w:val="18"/>
        </w:rPr>
        <w:t xml:space="preserve">│   ├── style.css          # Shared visual design system</w:t>
      </w:r>
    </w:p>
    <w:p>
      <w:pPr>
        <w:shd w:fill="F4F4F4" w:val="clear"/>
        <w:spacing w:after="0" w:before="0"/>
        <w:ind w:left="360" w:right="360"/>
      </w:pPr>
      <w:r>
        <w:rPr>
          <w:rFonts w:ascii="Courier New" w:cs="Courier New" w:eastAsia="Courier New" w:hAnsi="Courier New"/>
          <w:color w:val="1A1A1A"/>
          <w:sz w:val="18"/>
          <w:szCs w:val="18"/>
        </w:rPr>
        <w:t xml:space="preserve">│   ├── shared.js          # Connection indicator (all pages)</w:t>
      </w:r>
    </w:p>
    <w:p>
      <w:pPr>
        <w:shd w:fill="F4F4F4" w:val="clear"/>
        <w:spacing w:after="0" w:before="0"/>
        <w:ind w:left="360" w:right="360"/>
      </w:pPr>
      <w:r>
        <w:rPr>
          <w:rFonts w:ascii="Courier New" w:cs="Courier New" w:eastAsia="Courier New" w:hAnsi="Courier New"/>
          <w:color w:val="1A1A1A"/>
          <w:sz w:val="18"/>
          <w:szCs w:val="18"/>
        </w:rPr>
        <w:t xml:space="preserve">│   ├── encrypt.js         # Encrypt page logic + pipeline animation</w:t>
      </w:r>
    </w:p>
    <w:p>
      <w:pPr>
        <w:shd w:fill="F4F4F4" w:val="clear"/>
        <w:spacing w:after="0" w:before="0"/>
        <w:ind w:left="360" w:right="360"/>
      </w:pPr>
      <w:r>
        <w:rPr>
          <w:rFonts w:ascii="Courier New" w:cs="Courier New" w:eastAsia="Courier New" w:hAnsi="Courier New"/>
          <w:color w:val="1A1A1A"/>
          <w:sz w:val="18"/>
          <w:szCs w:val="18"/>
        </w:rPr>
        <w:t xml:space="preserve">│   └── decrypt.js         # Decrypt page logic + pipeline animation</w:t>
      </w:r>
    </w:p>
    <w:p>
      <w:pPr>
        <w:shd w:fill="F4F4F4" w:val="clear"/>
        <w:spacing w:after="0" w:before="0"/>
        <w:ind w:left="360" w:right="360"/>
      </w:pPr>
      <w:r>
        <w:rPr>
          <w:rFonts w:ascii="Courier New" w:cs="Courier New" w:eastAsia="Courier New" w:hAnsi="Courier New"/>
          <w:color w:val="1A1A1A"/>
          <w:sz w:val="18"/>
          <w:szCs w:val="18"/>
        </w:rPr>
        <w:t xml:space="preserve">├── gui/</w:t>
      </w:r>
    </w:p>
    <w:p>
      <w:pPr>
        <w:shd w:fill="F4F4F4" w:val="clear"/>
        <w:spacing w:after="0" w:before="0"/>
        <w:ind w:left="360" w:right="360"/>
      </w:pPr>
      <w:r>
        <w:rPr>
          <w:rFonts w:ascii="Courier New" w:cs="Courier New" w:eastAsia="Courier New" w:hAnsi="Courier New"/>
          <w:color w:val="1A1A1A"/>
          <w:sz w:val="18"/>
          <w:szCs w:val="18"/>
        </w:rPr>
        <w:t xml:space="preserve">│   └── app_window.py      # Tkinter GUI window</w:t>
      </w:r>
    </w:p>
    <w:p>
      <w:pPr>
        <w:shd w:fill="F4F4F4" w:val="clear"/>
        <w:spacing w:after="0" w:before="0"/>
        <w:ind w:left="360" w:right="360"/>
      </w:pPr>
      <w:r>
        <w:rPr>
          <w:rFonts w:ascii="Courier New" w:cs="Courier New" w:eastAsia="Courier New" w:hAnsi="Courier New"/>
          <w:color w:val="1A1A1A"/>
          <w:sz w:val="18"/>
          <w:szCs w:val="18"/>
        </w:rPr>
        <w:t xml:space="preserve">├── docs/</w:t>
      </w:r>
    </w:p>
    <w:p>
      <w:pPr>
        <w:shd w:fill="F4F4F4" w:val="clear"/>
        <w:spacing w:after="0" w:before="0"/>
        <w:ind w:left="360" w:right="360"/>
      </w:pPr>
      <w:r>
        <w:rPr>
          <w:rFonts w:ascii="Courier New" w:cs="Courier New" w:eastAsia="Courier New" w:hAnsi="Courier New"/>
          <w:color w:val="1A1A1A"/>
          <w:sz w:val="18"/>
          <w:szCs w:val="18"/>
        </w:rPr>
        <w:t xml:space="preserve">│   └── QAES_Documentation.docx   # This document</w:t>
      </w:r>
    </w:p>
    <w:p>
      <w:pPr>
        <w:shd w:fill="F4F4F4" w:val="clear"/>
        <w:spacing w:after="0" w:before="0"/>
        <w:ind w:left="360" w:right="360"/>
      </w:pPr>
      <w:r>
        <w:rPr>
          <w:rFonts w:ascii="Courier New" w:cs="Courier New" w:eastAsia="Courier New" w:hAnsi="Courier New"/>
          <w:color w:val="1A1A1A"/>
          <w:sz w:val="18"/>
          <w:szCs w:val="18"/>
        </w:rPr>
        <w:t xml:space="preserve">└── tests/</w:t>
      </w:r>
    </w:p>
    <w:p>
      <w:pPr>
        <w:shd w:fill="F4F4F4" w:val="clear"/>
        <w:spacing w:after="0" w:before="0"/>
        <w:ind w:left="360" w:right="360"/>
      </w:pPr>
      <w:r>
        <w:rPr>
          <w:rFonts w:ascii="Courier New" w:cs="Courier New" w:eastAsia="Courier New" w:hAnsi="Courier New"/>
          <w:color w:val="1A1A1A"/>
          <w:sz w:val="18"/>
          <w:szCs w:val="18"/>
        </w:rPr>
        <w:t xml:space="preserve">    └── test_crypto_engine.py    # Automated tests</w:t>
      </w:r>
    </w:p>
    <w:p>
      <w:pPr>
        <w:spacing w:after="80" w:before="0"/>
      </w:pPr>
      <w:r>
        <w:t xml:space="preserve"/>
      </w:r>
    </w:p>
    <w:p>
      <w:r>
        <w:br w:type="page"/>
      </w:r>
    </w:p>
    <w:p>
      <w:pPr>
        <w:pStyle w:val="Heading1"/>
        <w:pBdr>
          <w:bottom w:val="single" w:color="C04A1A" w:sz="6" w:space="4"/>
        </w:pBdr>
        <w:spacing w:after="200" w:before="480"/>
      </w:pPr>
      <w:r>
        <w:rPr>
          <w:rFonts w:ascii="Arial" w:cs="Arial" w:eastAsia="Arial" w:hAnsi="Arial"/>
          <w:b/>
          <w:bCs/>
          <w:color w:val="1A1A1A"/>
          <w:sz w:val="32"/>
          <w:szCs w:val="32"/>
        </w:rPr>
        <w:t xml:space="preserve">3. Core Modules — Code Walkthrough</w:t>
      </w:r>
    </w:p>
    <w:p>
      <w:pPr>
        <w:spacing w:after="120" w:before="80"/>
        <w:jc w:val="both"/>
      </w:pPr>
      <w:r>
        <w:rPr>
          <w:rFonts w:ascii="Arial" w:cs="Arial" w:eastAsia="Arial" w:hAnsi="Arial"/>
          <w:color w:val="1A1A1A"/>
          <w:sz w:val="22"/>
          <w:szCs w:val="22"/>
        </w:rPr>
        <w:t xml:space="preserve">The core/ directory contains all cryptographic logic. It has no dependency on Flask, Tkinter, or any UI library, so it can be tested and reused independently. Every call from the web frontend and the desktop GUI goes through these modules.</w:t>
      </w:r>
    </w:p>
    <w:p>
      <w:pPr>
        <w:pStyle w:val="Heading2"/>
        <w:spacing w:after="140" w:before="340"/>
      </w:pPr>
      <w:r>
        <w:rPr>
          <w:rFonts w:ascii="Arial" w:cs="Arial" w:eastAsia="Arial" w:hAnsi="Arial"/>
          <w:b/>
          <w:bCs/>
          <w:color w:val="1A1A1A"/>
          <w:sz w:val="26"/>
          <w:szCs w:val="26"/>
        </w:rPr>
        <w:t xml:space="preserve">3.1  core/qrng.py — Quantum Random Number Generator</w:t>
      </w:r>
    </w:p>
    <w:p>
      <w:pPr>
        <w:spacing w:after="120" w:before="80"/>
        <w:jc w:val="both"/>
      </w:pPr>
      <w:r>
        <w:rPr>
          <w:rFonts w:ascii="Arial" w:cs="Arial" w:eastAsia="Arial" w:hAnsi="Arial"/>
          <w:color w:val="1A1A1A"/>
          <w:sz w:val="22"/>
          <w:szCs w:val="22"/>
        </w:rPr>
        <w:t xml:space="preserve">This is the quantum layer of the project. It builds and runs a real quantum circuit using Qiskit to generate random bytes, rather than calling a classical PRNG.</w:t>
      </w:r>
    </w:p>
    <w:p>
      <w:pPr>
        <w:pStyle w:val="Heading3"/>
        <w:spacing w:after="100" w:before="240"/>
      </w:pPr>
      <w:r>
        <w:rPr>
          <w:rFonts w:ascii="Arial" w:cs="Arial" w:eastAsia="Arial" w:hAnsi="Arial"/>
          <w:b/>
          <w:bCs/>
          <w:color w:val="555555"/>
          <w:sz w:val="22"/>
          <w:szCs w:val="22"/>
        </w:rPr>
        <w:t xml:space="preserve">3.1.1 Physics background</w:t>
      </w:r>
    </w:p>
    <w:p>
      <w:pPr>
        <w:spacing w:after="120" w:before="80"/>
        <w:jc w:val="both"/>
      </w:pPr>
      <w:r>
        <w:rPr>
          <w:rFonts w:ascii="Arial" w:cs="Arial" w:eastAsia="Arial" w:hAnsi="Arial"/>
          <w:color w:val="1A1A1A"/>
          <w:sz w:val="22"/>
          <w:szCs w:val="22"/>
        </w:rPr>
        <w:t xml:space="preserve">A qubit can be placed in a superposition state where it has equal probability of being measured as 0 or 1. This is achieved with a Hadamard gate (H), which transforms the ground state |0⟩ to the equal superposition (|0⟩ + |1⟩) / √2. When measured, the outcome is:</w:t>
      </w:r>
    </w:p>
    <w:p>
      <w:pPr>
        <w:pStyle w:val="ListParagraph"/>
        <w:numPr>
          <w:ilvl w:val="0"/>
          <w:numId w:val="2"/>
        </w:numPr>
        <w:spacing w:after="60" w:before="60"/>
      </w:pPr>
      <w:r>
        <w:rPr>
          <w:rFonts w:ascii="Arial" w:cs="Arial" w:eastAsia="Arial" w:hAnsi="Arial"/>
          <w:color w:val="1A1A1A"/>
          <w:sz w:val="22"/>
          <w:szCs w:val="22"/>
        </w:rPr>
        <w:t xml:space="preserve">Not merely hard to predict — physically undetermined before measurement</w:t>
      </w:r>
    </w:p>
    <w:p>
      <w:pPr>
        <w:pStyle w:val="ListParagraph"/>
        <w:numPr>
          <w:ilvl w:val="0"/>
          <w:numId w:val="2"/>
        </w:numPr>
        <w:spacing w:after="60" w:before="60"/>
      </w:pPr>
      <w:r>
        <w:rPr>
          <w:rFonts w:ascii="Arial" w:cs="Arial" w:eastAsia="Arial" w:hAnsi="Arial"/>
          <w:color w:val="1A1A1A"/>
          <w:sz w:val="22"/>
          <w:szCs w:val="22"/>
        </w:rPr>
        <w:t xml:space="preserve">Guaranteed to be 0 or 1 with exactly 50% probability each</w:t>
      </w:r>
    </w:p>
    <w:p>
      <w:pPr>
        <w:pStyle w:val="ListParagraph"/>
        <w:numPr>
          <w:ilvl w:val="0"/>
          <w:numId w:val="2"/>
        </w:numPr>
        <w:spacing w:after="60" w:before="60"/>
      </w:pPr>
      <w:r>
        <w:rPr>
          <w:rFonts w:ascii="Arial" w:cs="Arial" w:eastAsia="Arial" w:hAnsi="Arial"/>
          <w:color w:val="1A1A1A"/>
          <w:sz w:val="22"/>
          <w:szCs w:val="22"/>
        </w:rPr>
        <w:t xml:space="preserve">Unpredictable regardless of computational power</w:t>
      </w:r>
    </w:p>
    <w:p>
      <w:pPr>
        <w:spacing w:after="120" w:before="80"/>
        <w:jc w:val="both"/>
      </w:pPr>
      <w:r>
        <w:rPr>
          <w:rFonts w:ascii="Arial" w:cs="Arial" w:eastAsia="Arial" w:hAnsi="Arial"/>
          <w:color w:val="1A1A1A"/>
          <w:sz w:val="22"/>
          <w:szCs w:val="22"/>
        </w:rPr>
        <w:t xml:space="preserve">Running N qubits through this circuit simultaneously and measuring them all gives N independent random bits in one shot.</w:t>
      </w:r>
    </w:p>
    <w:p>
      <w:pPr>
        <w:pStyle w:val="Heading3"/>
        <w:spacing w:after="100" w:before="240"/>
      </w:pPr>
      <w:r>
        <w:rPr>
          <w:rFonts w:ascii="Arial" w:cs="Arial" w:eastAsia="Arial" w:hAnsi="Arial"/>
          <w:b/>
          <w:bCs/>
          <w:color w:val="555555"/>
          <w:sz w:val="22"/>
          <w:szCs w:val="22"/>
        </w:rPr>
        <w:t xml:space="preserve">3.1.2 The QuantumRandomGenerator class</w:t>
      </w:r>
    </w:p>
    <w:p>
      <w:pPr>
        <w:shd w:fill="555555" w:val="clear"/>
        <w:spacing w:after="0" w:before="0"/>
        <w:ind w:left="360" w:right="360"/>
      </w:pPr>
      <w:r>
        <w:rPr>
          <w:rFonts w:ascii="Arial" w:cs="Arial" w:eastAsia="Arial" w:hAnsi="Arial"/>
          <w:b/>
          <w:bCs/>
          <w:color w:val="FFFFFF"/>
          <w:sz w:val="18"/>
          <w:szCs w:val="18"/>
        </w:rPr>
        <w:t xml:space="preserve">core/qrng.py — QuantumRandomGenerator.__init__</w:t>
      </w:r>
    </w:p>
    <w:p>
      <w:pPr>
        <w:shd w:fill="F4F4F4" w:val="clear"/>
        <w:spacing w:after="0" w:before="0"/>
        <w:ind w:left="360" w:right="360"/>
      </w:pPr>
      <w:r>
        <w:rPr>
          <w:rFonts w:ascii="Courier New" w:cs="Courier New" w:eastAsia="Courier New" w:hAnsi="Courier New"/>
          <w:color w:val="1A1A1A"/>
          <w:sz w:val="18"/>
          <w:szCs w:val="18"/>
        </w:rPr>
        <w:t xml:space="preserve">from qiskit import QuantumCircuit</w:t>
      </w:r>
    </w:p>
    <w:p>
      <w:pPr>
        <w:shd w:fill="F4F4F4" w:val="clear"/>
        <w:spacing w:after="0" w:before="0"/>
        <w:ind w:left="360" w:right="360"/>
      </w:pPr>
      <w:r>
        <w:rPr>
          <w:rFonts w:ascii="Courier New" w:cs="Courier New" w:eastAsia="Courier New" w:hAnsi="Courier New"/>
          <w:color w:val="1A1A1A"/>
          <w:sz w:val="18"/>
          <w:szCs w:val="18"/>
        </w:rPr>
        <w:t xml:space="preserve">from qiskit_aer import AerSimulator</w:t>
      </w:r>
    </w:p>
    <w:p>
      <w:pPr>
        <w:shd w:fill="F4F4F4" w:val="clear"/>
        <w:spacing w:after="0" w:before="0"/>
        <w:ind w:left="360" w:right="360"/>
      </w:pPr>
      <w:r>
        <w:rPr>
          <w:rFonts w:ascii="Courier New" w:cs="Courier New" w:eastAsia="Courier New" w:hAnsi="Courier New"/>
          <w:color w:val="1A1A1A"/>
          <w:sz w:val="18"/>
          <w:szCs w:val="18"/>
        </w:rPr>
        <w:t xml:space="preserve"/>
      </w:r>
    </w:p>
    <w:p>
      <w:pPr>
        <w:shd w:fill="F4F4F4" w:val="clear"/>
        <w:spacing w:after="0" w:before="0"/>
        <w:ind w:left="360" w:right="360"/>
      </w:pPr>
      <w:r>
        <w:rPr>
          <w:rFonts w:ascii="Courier New" w:cs="Courier New" w:eastAsia="Courier New" w:hAnsi="Courier New"/>
          <w:color w:val="1A1A1A"/>
          <w:sz w:val="18"/>
          <w:szCs w:val="18"/>
        </w:rPr>
        <w:t xml:space="preserve">class QuantumRandomGenerator:</w:t>
      </w:r>
    </w:p>
    <w:p>
      <w:pPr>
        <w:shd w:fill="F4F4F4" w:val="clear"/>
        <w:spacing w:after="0" w:before="0"/>
        <w:ind w:left="360" w:right="360"/>
      </w:pPr>
      <w:r>
        <w:rPr>
          <w:rFonts w:ascii="Courier New" w:cs="Courier New" w:eastAsia="Courier New" w:hAnsi="Courier New"/>
          <w:color w:val="1A1A1A"/>
          <w:sz w:val="18"/>
          <w:szCs w:val="18"/>
        </w:rPr>
        <w:t xml:space="preserve">    def __init__(self, backend_name="aer_simulator"):</w:t>
      </w:r>
    </w:p>
    <w:p>
      <w:pPr>
        <w:shd w:fill="F4F4F4" w:val="clear"/>
        <w:spacing w:after="0" w:before="0"/>
        <w:ind w:left="360" w:right="360"/>
      </w:pPr>
      <w:r>
        <w:rPr>
          <w:rFonts w:ascii="Courier New" w:cs="Courier New" w:eastAsia="Courier New" w:hAnsi="Courier New"/>
          <w:color w:val="1A1A1A"/>
          <w:sz w:val="18"/>
          <w:szCs w:val="18"/>
        </w:rPr>
        <w:t xml:space="preserve">        self.backend = AerSimulator()</w:t>
      </w:r>
    </w:p>
    <w:p>
      <w:pPr>
        <w:spacing w:after="80" w:before="0"/>
      </w:pPr>
      <w:r>
        <w:t xml:space="preserve"/>
      </w:r>
    </w:p>
    <w:p>
      <w:pPr>
        <w:spacing w:after="120" w:before="80"/>
        <w:jc w:val="both"/>
      </w:pPr>
      <w:r>
        <w:rPr>
          <w:rFonts w:ascii="Arial" w:cs="Arial" w:eastAsia="Arial" w:hAnsi="Arial"/>
          <w:color w:val="1A1A1A"/>
          <w:sz w:val="22"/>
          <w:szCs w:val="22"/>
        </w:rPr>
        <w:t xml:space="preserve">The AerSimulator is Qiskit's local quantum computer simulator. It runs classically on your CPU but faithfully simulates the quantum circuit behaviour. The same code works on real IBM Quantum hardware by swapping the backend — see the comments at the bottom of qrng.py for the exact one-line change required.</w:t>
      </w:r>
    </w:p>
    <w:p>
      <w:pPr>
        <w:pStyle w:val="Heading3"/>
        <w:spacing w:after="100" w:before="240"/>
      </w:pPr>
      <w:r>
        <w:rPr>
          <w:rFonts w:ascii="Arial" w:cs="Arial" w:eastAsia="Arial" w:hAnsi="Arial"/>
          <w:b/>
          <w:bCs/>
          <w:color w:val="555555"/>
          <w:sz w:val="22"/>
          <w:szCs w:val="22"/>
        </w:rPr>
        <w:t xml:space="preserve">3.1.3 Building the circuit</w:t>
      </w:r>
    </w:p>
    <w:p>
      <w:pPr>
        <w:shd w:fill="555555" w:val="clear"/>
        <w:spacing w:after="0" w:before="0"/>
        <w:ind w:left="360" w:right="360"/>
      </w:pPr>
      <w:r>
        <w:rPr>
          <w:rFonts w:ascii="Arial" w:cs="Arial" w:eastAsia="Arial" w:hAnsi="Arial"/>
          <w:b/>
          <w:bCs/>
          <w:color w:val="FFFFFF"/>
          <w:sz w:val="18"/>
          <w:szCs w:val="18"/>
        </w:rPr>
        <w:t xml:space="preserve">core/qrng.py — _build_circuit</w:t>
      </w:r>
    </w:p>
    <w:p>
      <w:pPr>
        <w:shd w:fill="F4F4F4" w:val="clear"/>
        <w:spacing w:after="0" w:before="0"/>
        <w:ind w:left="360" w:right="360"/>
      </w:pPr>
      <w:r>
        <w:rPr>
          <w:rFonts w:ascii="Courier New" w:cs="Courier New" w:eastAsia="Courier New" w:hAnsi="Courier New"/>
          <w:color w:val="1A1A1A"/>
          <w:sz w:val="18"/>
          <w:szCs w:val="18"/>
        </w:rPr>
        <w:t xml:space="preserve">def _build_circuit(self, num_qubits):</w:t>
      </w:r>
    </w:p>
    <w:p>
      <w:pPr>
        <w:shd w:fill="F4F4F4" w:val="clear"/>
        <w:spacing w:after="0" w:before="0"/>
        <w:ind w:left="360" w:right="360"/>
      </w:pPr>
      <w:r>
        <w:rPr>
          <w:rFonts w:ascii="Courier New" w:cs="Courier New" w:eastAsia="Courier New" w:hAnsi="Courier New"/>
          <w:color w:val="1A1A1A"/>
          <w:sz w:val="18"/>
          <w:szCs w:val="18"/>
        </w:rPr>
        <w:t xml:space="preserve">    qc = QuantumCircuit(num_qubits, num_qubits)</w:t>
      </w:r>
    </w:p>
    <w:p>
      <w:pPr>
        <w:shd w:fill="F4F4F4" w:val="clear"/>
        <w:spacing w:after="0" w:before="0"/>
        <w:ind w:left="360" w:right="360"/>
      </w:pPr>
      <w:r>
        <w:rPr>
          <w:rFonts w:ascii="Courier New" w:cs="Courier New" w:eastAsia="Courier New" w:hAnsi="Courier New"/>
          <w:color w:val="1A1A1A"/>
          <w:sz w:val="18"/>
          <w:szCs w:val="18"/>
        </w:rPr>
        <w:t xml:space="preserve">    qc.h(range(num_qubits))   # Hadamard gate: superposition</w:t>
      </w:r>
    </w:p>
    <w:p>
      <w:pPr>
        <w:shd w:fill="F4F4F4" w:val="clear"/>
        <w:spacing w:after="0" w:before="0"/>
        <w:ind w:left="360" w:right="360"/>
      </w:pPr>
      <w:r>
        <w:rPr>
          <w:rFonts w:ascii="Courier New" w:cs="Courier New" w:eastAsia="Courier New" w:hAnsi="Courier New"/>
          <w:color w:val="1A1A1A"/>
          <w:sz w:val="18"/>
          <w:szCs w:val="18"/>
        </w:rPr>
        <w:t xml:space="preserve">    qc.measure(range(num_qubits), range(num_qubits))</w:t>
      </w:r>
    </w:p>
    <w:p>
      <w:pPr>
        <w:shd w:fill="F4F4F4" w:val="clear"/>
        <w:spacing w:after="0" w:before="0"/>
        <w:ind w:left="360" w:right="360"/>
      </w:pPr>
      <w:r>
        <w:rPr>
          <w:rFonts w:ascii="Courier New" w:cs="Courier New" w:eastAsia="Courier New" w:hAnsi="Courier New"/>
          <w:color w:val="1A1A1A"/>
          <w:sz w:val="18"/>
          <w:szCs w:val="18"/>
        </w:rPr>
        <w:t xml:space="preserve">    return qc</w:t>
      </w:r>
    </w:p>
    <w:p>
      <w:pPr>
        <w:spacing w:after="80" w:before="0"/>
      </w:pPr>
      <w:r>
        <w:t xml:space="preserve"/>
      </w:r>
    </w:p>
    <w:p>
      <w:pPr>
        <w:spacing w:after="120" w:before="80"/>
        <w:jc w:val="both"/>
      </w:pPr>
      <w:r>
        <w:rPr>
          <w:rFonts w:ascii="Arial" w:cs="Arial" w:eastAsia="Arial" w:hAnsi="Arial"/>
          <w:color w:val="1A1A1A"/>
          <w:sz w:val="22"/>
          <w:szCs w:val="22"/>
        </w:rPr>
        <w:t xml:space="preserve">QuantumCircuit(n, n) creates n qubits and n classical bits. qc.h(range(n)) applies a Hadamard gate to every qubit, placing them all in superposition. qc.measure() maps each qubit to a classical bit for readout. The circuit is kept to at most 24 qubits per run (capped in get_random_bits) to keep the simulator fast; larger requests loop.</w:t>
      </w:r>
    </w:p>
    <w:p>
      <w:pPr>
        <w:pStyle w:val="Heading3"/>
        <w:spacing w:after="100" w:before="240"/>
      </w:pPr>
      <w:r>
        <w:rPr>
          <w:rFonts w:ascii="Arial" w:cs="Arial" w:eastAsia="Arial" w:hAnsi="Arial"/>
          <w:b/>
          <w:bCs/>
          <w:color w:val="555555"/>
          <w:sz w:val="22"/>
          <w:szCs w:val="22"/>
        </w:rPr>
        <w:t xml:space="preserve">3.1.4 Generating bits and bytes</w:t>
      </w:r>
    </w:p>
    <w:p>
      <w:pPr>
        <w:shd w:fill="555555" w:val="clear"/>
        <w:spacing w:after="0" w:before="0"/>
        <w:ind w:left="360" w:right="360"/>
      </w:pPr>
      <w:r>
        <w:rPr>
          <w:rFonts w:ascii="Arial" w:cs="Arial" w:eastAsia="Arial" w:hAnsi="Arial"/>
          <w:b/>
          <w:bCs/>
          <w:color w:val="FFFFFF"/>
          <w:sz w:val="18"/>
          <w:szCs w:val="18"/>
        </w:rPr>
        <w:t xml:space="preserve">core/qrng.py — get_random_bits</w:t>
      </w:r>
    </w:p>
    <w:p>
      <w:pPr>
        <w:shd w:fill="F4F4F4" w:val="clear"/>
        <w:spacing w:after="0" w:before="0"/>
        <w:ind w:left="360" w:right="360"/>
      </w:pPr>
      <w:r>
        <w:rPr>
          <w:rFonts w:ascii="Courier New" w:cs="Courier New" w:eastAsia="Courier New" w:hAnsi="Courier New"/>
          <w:color w:val="1A1A1A"/>
          <w:sz w:val="18"/>
          <w:szCs w:val="18"/>
        </w:rPr>
        <w:t xml:space="preserve">def get_random_bits(self, num_bits):</w:t>
      </w:r>
    </w:p>
    <w:p>
      <w:pPr>
        <w:shd w:fill="F4F4F4" w:val="clear"/>
        <w:spacing w:after="0" w:before="0"/>
        <w:ind w:left="360" w:right="360"/>
      </w:pPr>
      <w:r>
        <w:rPr>
          <w:rFonts w:ascii="Courier New" w:cs="Courier New" w:eastAsia="Courier New" w:hAnsi="Courier New"/>
          <w:color w:val="1A1A1A"/>
          <w:sz w:val="18"/>
          <w:szCs w:val="18"/>
        </w:rPr>
        <w:t xml:space="preserve">    ...  # loops in 24-qubit chunks</w:t>
      </w:r>
    </w:p>
    <w:p>
      <w:pPr>
        <w:shd w:fill="F4F4F4" w:val="clear"/>
        <w:spacing w:after="0" w:before="0"/>
        <w:ind w:left="360" w:right="360"/>
      </w:pPr>
      <w:r>
        <w:rPr>
          <w:rFonts w:ascii="Courier New" w:cs="Courier New" w:eastAsia="Courier New" w:hAnsi="Courier New"/>
          <w:color w:val="1A1A1A"/>
          <w:sz w:val="18"/>
          <w:szCs w:val="18"/>
        </w:rPr>
        <w:t xml:space="preserve">    job = self.backend.run(qc, shots=1, memory=True)</w:t>
      </w:r>
    </w:p>
    <w:p>
      <w:pPr>
        <w:shd w:fill="F4F4F4" w:val="clear"/>
        <w:spacing w:after="0" w:before="0"/>
        <w:ind w:left="360" w:right="360"/>
      </w:pPr>
      <w:r>
        <w:rPr>
          <w:rFonts w:ascii="Courier New" w:cs="Courier New" w:eastAsia="Courier New" w:hAnsi="Courier New"/>
          <w:color w:val="1A1A1A"/>
          <w:sz w:val="18"/>
          <w:szCs w:val="18"/>
        </w:rPr>
        <w:t xml:space="preserve">    result = job.result()</w:t>
      </w:r>
    </w:p>
    <w:p>
      <w:pPr>
        <w:shd w:fill="F4F4F4" w:val="clear"/>
        <w:spacing w:after="0" w:before="0"/>
        <w:ind w:left="360" w:right="360"/>
      </w:pPr>
      <w:r>
        <w:rPr>
          <w:rFonts w:ascii="Courier New" w:cs="Courier New" w:eastAsia="Courier New" w:hAnsi="Courier New"/>
          <w:color w:val="1A1A1A"/>
          <w:sz w:val="18"/>
          <w:szCs w:val="18"/>
        </w:rPr>
        <w:t xml:space="preserve">    memory = result.get_memory(qc)  # e.g. ["10110101"]</w:t>
      </w:r>
    </w:p>
    <w:p>
      <w:pPr>
        <w:shd w:fill="F4F4F4" w:val="clear"/>
        <w:spacing w:after="0" w:before="0"/>
        <w:ind w:left="360" w:right="360"/>
      </w:pPr>
      <w:r>
        <w:rPr>
          <w:rFonts w:ascii="Courier New" w:cs="Courier New" w:eastAsia="Courier New" w:hAnsi="Courier New"/>
          <w:color w:val="1A1A1A"/>
          <w:sz w:val="18"/>
          <w:szCs w:val="18"/>
        </w:rPr>
        <w:t xml:space="preserve">    bitstring = memory[0]</w:t>
      </w:r>
    </w:p>
    <w:p>
      <w:pPr>
        <w:spacing w:after="80" w:before="0"/>
      </w:pPr>
      <w:r>
        <w:t xml:space="preserve"/>
      </w:r>
    </w:p>
    <w:p>
      <w:pPr>
        <w:spacing w:after="120" w:before="80"/>
        <w:jc w:val="both"/>
      </w:pPr>
      <w:r>
        <w:rPr>
          <w:rFonts w:ascii="Arial" w:cs="Arial" w:eastAsia="Arial" w:hAnsi="Arial"/>
          <w:color w:val="1A1A1A"/>
          <w:sz w:val="22"/>
          <w:szCs w:val="22"/>
        </w:rPr>
        <w:t xml:space="preserve">shots=1 means the circuit runs once — we need exactly one measurement per qubit, not a statistical distribution. memory=True returns the raw bit string from that single shot. get_random_bytes() then packs each 8-character substring into a byte value via int(chunk, 2).</w:t>
      </w:r>
    </w:p>
    <w:p>
      <w:pPr>
        <w:spacing w:after="120" w:before="80"/>
        <w:jc w:val="both"/>
      </w:pPr>
      <w:r>
        <w:rPr>
          <w:rFonts w:ascii="Arial" w:cs="Arial" w:eastAsia="Arial" w:hAnsi="Arial"/>
          <w:color w:val="1A1A1A"/>
          <w:sz w:val="22"/>
          <w:szCs w:val="22"/>
        </w:rPr>
        <w:t xml:space="preserve">get_random_int(max_value) uses rejection sampling to avoid modulo bias: it generates enough bits for the range, discards values that exceed max_value, and retries. This ensures a perfectly uniform distribution.</w:t>
      </w:r>
    </w:p>
    <w:p>
      <w:pPr>
        <w:spacing w:after="160" w:before="0"/>
      </w:pPr>
      <w:r>
        <w:t xml:space="preserve"/>
      </w:r>
    </w:p>
    <w:p>
      <w:pPr>
        <w:pStyle w:val="Heading2"/>
        <w:spacing w:after="140" w:before="340"/>
      </w:pPr>
      <w:r>
        <w:rPr>
          <w:rFonts w:ascii="Arial" w:cs="Arial" w:eastAsia="Arial" w:hAnsi="Arial"/>
          <w:b/>
          <w:bCs/>
          <w:color w:val="1A1A1A"/>
          <w:sz w:val="26"/>
          <w:szCs w:val="26"/>
        </w:rPr>
        <w:t xml:space="preserve">3.2  core/aes_cipher.py — AES-256-GCM Cipher</w:t>
      </w:r>
    </w:p>
    <w:p>
      <w:pPr>
        <w:spacing w:after="120" w:before="80"/>
        <w:jc w:val="both"/>
      </w:pPr>
      <w:r>
        <w:rPr>
          <w:rFonts w:ascii="Arial" w:cs="Arial" w:eastAsia="Arial" w:hAnsi="Arial"/>
          <w:color w:val="1A1A1A"/>
          <w:sz w:val="22"/>
          <w:szCs w:val="22"/>
        </w:rPr>
        <w:t xml:space="preserve">This module is the classical encryption layer. It wraps Python's audited cryptography library (the same library used in production systems) to perform AES-256-GCM encryption and decryption.</w:t>
      </w:r>
    </w:p>
    <w:p>
      <w:pPr>
        <w:pStyle w:val="Heading3"/>
        <w:spacing w:after="100" w:before="240"/>
      </w:pPr>
      <w:r>
        <w:rPr>
          <w:rFonts w:ascii="Arial" w:cs="Arial" w:eastAsia="Arial" w:hAnsi="Arial"/>
          <w:b/>
          <w:bCs/>
          <w:color w:val="555555"/>
          <w:sz w:val="22"/>
          <w:szCs w:val="22"/>
        </w:rPr>
        <w:t xml:space="preserve">3.2.1 Why AES-GCM, not AES-CBC</w:t>
      </w:r>
    </w:p>
    <w:p>
      <w:pPr>
        <w:spacing w:after="120" w:before="80"/>
        <w:jc w:val="both"/>
      </w:pPr>
      <w:r>
        <w:rPr>
          <w:rFonts w:ascii="Arial" w:cs="Arial" w:eastAsia="Arial" w:hAnsi="Arial"/>
          <w:color w:val="1A1A1A"/>
          <w:sz w:val="22"/>
          <w:szCs w:val="22"/>
        </w:rPr>
        <w:t xml:space="preserve">AES-CBC (Cipher Block Chaining) is widely known but has a critical limitation: it provides confidentiality only, not integrity. An attacker who can modify the ciphertext may be able to make predictable changes to the plaintext without knowing the key, and without triggering any error on decryption — the decrypted output is just wrong, silently.</w:t>
      </w:r>
    </w:p>
    <w:p>
      <w:pPr>
        <w:spacing w:after="120" w:before="80"/>
        <w:jc w:val="both"/>
      </w:pPr>
      <w:r>
        <w:rPr>
          <w:rFonts w:ascii="Arial" w:cs="Arial" w:eastAsia="Arial" w:hAnsi="Arial"/>
          <w:color w:val="1A1A1A"/>
          <w:sz w:val="22"/>
          <w:szCs w:val="22"/>
        </w:rPr>
        <w:t xml:space="preserve">AES-GCM (Galois/Counter Mode) is an AEAD cipher — Authenticated Encryption with Associated Data. As well as encrypting the data, it computes a 16-byte authentication tag over the ciphertext. On decryption, if even a single byte of the ciphertext was changed — by corruption, tampering, or a wrong key — tag verification fails and an InvalidTag exception is raised before any plaintext is returned. This is not just a better cipher; it's a different security guarantee.</w:t>
      </w:r>
    </w:p>
    <w:p>
      <w:pPr>
        <w:pStyle w:val="Heading3"/>
        <w:spacing w:after="100" w:before="240"/>
      </w:pPr>
      <w:r>
        <w:rPr>
          <w:rFonts w:ascii="Arial" w:cs="Arial" w:eastAsia="Arial" w:hAnsi="Arial"/>
          <w:b/>
          <w:bCs/>
          <w:color w:val="555555"/>
          <w:sz w:val="22"/>
          <w:szCs w:val="22"/>
        </w:rPr>
        <w:t xml:space="preserve">3.2.2 Key and nonce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Parameter</w:t>
            </w:r>
          </w:p>
        </w:tc>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Size and rationale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AES 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32 bytes (256 bits) — AES-256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GCM nonce / IV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12 bytes (96 bits) — the NIST-recommended size for GCM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GCM authentication tag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16 bytes — appended to ciphertext automatically</w:t>
            </w:r>
          </w:p>
        </w:tc>
      </w:tr>
    </w:tbl>
    <w:p>
      <w:pPr>
        <w:spacing w:after="160" w:before="0"/>
      </w:pPr>
      <w:r>
        <w:t xml:space="preserve"/>
      </w:r>
    </w:p>
    <w:p>
      <w:pPr>
        <w:pStyle w:val="Heading3"/>
        <w:spacing w:after="100" w:before="240"/>
      </w:pPr>
      <w:r>
        <w:rPr>
          <w:rFonts w:ascii="Arial" w:cs="Arial" w:eastAsia="Arial" w:hAnsi="Arial"/>
          <w:b/>
          <w:bCs/>
          <w:color w:val="555555"/>
          <w:sz w:val="22"/>
          <w:szCs w:val="22"/>
        </w:rPr>
        <w:t xml:space="preserve">3.2.3 Implementation</w:t>
      </w:r>
    </w:p>
    <w:p>
      <w:pPr>
        <w:shd w:fill="555555" w:val="clear"/>
        <w:spacing w:after="0" w:before="0"/>
        <w:ind w:left="360" w:right="360"/>
      </w:pPr>
      <w:r>
        <w:rPr>
          <w:rFonts w:ascii="Arial" w:cs="Arial" w:eastAsia="Arial" w:hAnsi="Arial"/>
          <w:b/>
          <w:bCs/>
          <w:color w:val="FFFFFF"/>
          <w:sz w:val="18"/>
          <w:szCs w:val="18"/>
        </w:rPr>
        <w:t xml:space="preserve">core/aes_cipher.py</w:t>
      </w:r>
    </w:p>
    <w:p>
      <w:pPr>
        <w:shd w:fill="F4F4F4" w:val="clear"/>
        <w:spacing w:after="0" w:before="0"/>
        <w:ind w:left="360" w:right="360"/>
      </w:pPr>
      <w:r>
        <w:rPr>
          <w:rFonts w:ascii="Courier New" w:cs="Courier New" w:eastAsia="Courier New" w:hAnsi="Courier New"/>
          <w:color w:val="1A1A1A"/>
          <w:sz w:val="18"/>
          <w:szCs w:val="18"/>
        </w:rPr>
        <w:t xml:space="preserve">from cryptography.hazmat.primitives.ciphers.aead import AESGCM</w:t>
      </w:r>
    </w:p>
    <w:p>
      <w:pPr>
        <w:shd w:fill="F4F4F4" w:val="clear"/>
        <w:spacing w:after="0" w:before="0"/>
        <w:ind w:left="360" w:right="360"/>
      </w:pPr>
      <w:r>
        <w:rPr>
          <w:rFonts w:ascii="Courier New" w:cs="Courier New" w:eastAsia="Courier New" w:hAnsi="Courier New"/>
          <w:color w:val="1A1A1A"/>
          <w:sz w:val="18"/>
          <w:szCs w:val="18"/>
        </w:rPr>
        <w:t xml:space="preserve"/>
      </w:r>
    </w:p>
    <w:p>
      <w:pPr>
        <w:shd w:fill="F4F4F4" w:val="clear"/>
        <w:spacing w:after="0" w:before="0"/>
        <w:ind w:left="360" w:right="360"/>
      </w:pPr>
      <w:r>
        <w:rPr>
          <w:rFonts w:ascii="Courier New" w:cs="Courier New" w:eastAsia="Courier New" w:hAnsi="Courier New"/>
          <w:color w:val="1A1A1A"/>
          <w:sz w:val="18"/>
          <w:szCs w:val="18"/>
        </w:rPr>
        <w:t xml:space="preserve">class AESCipher:</w:t>
      </w:r>
    </w:p>
    <w:p>
      <w:pPr>
        <w:shd w:fill="F4F4F4" w:val="clear"/>
        <w:spacing w:after="0" w:before="0"/>
        <w:ind w:left="360" w:right="360"/>
      </w:pPr>
      <w:r>
        <w:rPr>
          <w:rFonts w:ascii="Courier New" w:cs="Courier New" w:eastAsia="Courier New" w:hAnsi="Courier New"/>
          <w:color w:val="1A1A1A"/>
          <w:sz w:val="18"/>
          <w:szCs w:val="18"/>
        </w:rPr>
        <w:t xml:space="preserve">    def __init__(self, key: bytes):</w:t>
      </w:r>
    </w:p>
    <w:p>
      <w:pPr>
        <w:shd w:fill="F4F4F4" w:val="clear"/>
        <w:spacing w:after="0" w:before="0"/>
        <w:ind w:left="360" w:right="360"/>
      </w:pPr>
      <w:r>
        <w:rPr>
          <w:rFonts w:ascii="Courier New" w:cs="Courier New" w:eastAsia="Courier New" w:hAnsi="Courier New"/>
          <w:color w:val="1A1A1A"/>
          <w:sz w:val="18"/>
          <w:szCs w:val="18"/>
        </w:rPr>
        <w:t xml:space="preserve">        self._aesgcm = AESGCM(key)   # key supplied by crypto_engine.py</w:t>
      </w:r>
    </w:p>
    <w:p>
      <w:pPr>
        <w:shd w:fill="F4F4F4" w:val="clear"/>
        <w:spacing w:after="0" w:before="0"/>
        <w:ind w:left="360" w:right="360"/>
      </w:pPr>
      <w:r>
        <w:rPr>
          <w:rFonts w:ascii="Courier New" w:cs="Courier New" w:eastAsia="Courier New" w:hAnsi="Courier New"/>
          <w:color w:val="1A1A1A"/>
          <w:sz w:val="18"/>
          <w:szCs w:val="18"/>
        </w:rPr>
        <w:t xml:space="preserve"/>
      </w:r>
    </w:p>
    <w:p>
      <w:pPr>
        <w:shd w:fill="F4F4F4" w:val="clear"/>
        <w:spacing w:after="0" w:before="0"/>
        <w:ind w:left="360" w:right="360"/>
      </w:pPr>
      <w:r>
        <w:rPr>
          <w:rFonts w:ascii="Courier New" w:cs="Courier New" w:eastAsia="Courier New" w:hAnsi="Courier New"/>
          <w:color w:val="1A1A1A"/>
          <w:sz w:val="18"/>
          <w:szCs w:val="18"/>
        </w:rPr>
        <w:t xml:space="preserve">    def encrypt(self, plaintext, nonce, associated_data=None):</w:t>
      </w:r>
    </w:p>
    <w:p>
      <w:pPr>
        <w:shd w:fill="F4F4F4" w:val="clear"/>
        <w:spacing w:after="0" w:before="0"/>
        <w:ind w:left="360" w:right="360"/>
      </w:pPr>
      <w:r>
        <w:rPr>
          <w:rFonts w:ascii="Courier New" w:cs="Courier New" w:eastAsia="Courier New" w:hAnsi="Courier New"/>
          <w:color w:val="1A1A1A"/>
          <w:sz w:val="18"/>
          <w:szCs w:val="18"/>
        </w:rPr>
        <w:t xml:space="preserve">        return self._aesgcm.encrypt(nonce, plaintext, associated_data)</w:t>
      </w:r>
    </w:p>
    <w:p>
      <w:pPr>
        <w:shd w:fill="F4F4F4" w:val="clear"/>
        <w:spacing w:after="0" w:before="0"/>
        <w:ind w:left="360" w:right="360"/>
      </w:pPr>
      <w:r>
        <w:rPr>
          <w:rFonts w:ascii="Courier New" w:cs="Courier New" w:eastAsia="Courier New" w:hAnsi="Courier New"/>
          <w:color w:val="1A1A1A"/>
          <w:sz w:val="18"/>
          <w:szCs w:val="18"/>
        </w:rPr>
        <w:t xml:space="preserve"/>
      </w:r>
    </w:p>
    <w:p>
      <w:pPr>
        <w:shd w:fill="F4F4F4" w:val="clear"/>
        <w:spacing w:after="0" w:before="0"/>
        <w:ind w:left="360" w:right="360"/>
      </w:pPr>
      <w:r>
        <w:rPr>
          <w:rFonts w:ascii="Courier New" w:cs="Courier New" w:eastAsia="Courier New" w:hAnsi="Courier New"/>
          <w:color w:val="1A1A1A"/>
          <w:sz w:val="18"/>
          <w:szCs w:val="18"/>
        </w:rPr>
        <w:t xml:space="preserve">    def decrypt(self, ciphertext, nonce, associated_data=None):</w:t>
      </w:r>
    </w:p>
    <w:p>
      <w:pPr>
        <w:shd w:fill="F4F4F4" w:val="clear"/>
        <w:spacing w:after="0" w:before="0"/>
        <w:ind w:left="360" w:right="360"/>
      </w:pPr>
      <w:r>
        <w:rPr>
          <w:rFonts w:ascii="Courier New" w:cs="Courier New" w:eastAsia="Courier New" w:hAnsi="Courier New"/>
          <w:color w:val="1A1A1A"/>
          <w:sz w:val="18"/>
          <w:szCs w:val="18"/>
        </w:rPr>
        <w:t xml:space="preserve">        return self._aesgcm.decrypt(nonce, ciphertext, associated_data)</w:t>
      </w:r>
    </w:p>
    <w:p>
      <w:pPr>
        <w:shd w:fill="F4F4F4" w:val="clear"/>
        <w:spacing w:after="0" w:before="0"/>
        <w:ind w:left="360" w:right="360"/>
      </w:pPr>
      <w:r>
        <w:rPr>
          <w:rFonts w:ascii="Courier New" w:cs="Courier New" w:eastAsia="Courier New" w:hAnsi="Courier New"/>
          <w:color w:val="1A1A1A"/>
          <w:sz w:val="18"/>
          <w:szCs w:val="18"/>
        </w:rPr>
        <w:t xml:space="preserve">        # raises InvalidTag if tag verification fails</w:t>
      </w:r>
    </w:p>
    <w:p>
      <w:pPr>
        <w:spacing w:after="80" w:before="0"/>
      </w:pPr>
      <w:r>
        <w:t xml:space="preserve"/>
      </w:r>
    </w:p>
    <w:p>
      <w:pPr>
        <w:spacing w:after="120" w:before="80"/>
        <w:jc w:val="both"/>
      </w:pPr>
      <w:r>
        <w:rPr>
          <w:rFonts w:ascii="Arial" w:cs="Arial" w:eastAsia="Arial" w:hAnsi="Arial"/>
          <w:color w:val="1A1A1A"/>
          <w:sz w:val="22"/>
          <w:szCs w:val="22"/>
        </w:rPr>
        <w:t xml:space="preserve">The key and nonce are NOT generated here — they are passed in by crypto_engine.py, which sources them from the quantum random number generator. This separation of concerns is intentional: each module does exactly one thing.</w:t>
      </w:r>
    </w:p>
    <w:p>
      <w:pPr>
        <w:spacing w:after="160" w:before="0"/>
      </w:pPr>
      <w:r>
        <w:t xml:space="preserve"/>
      </w:r>
    </w:p>
    <w:p>
      <w:pPr>
        <w:pStyle w:val="Heading2"/>
        <w:spacing w:after="140" w:before="340"/>
      </w:pPr>
      <w:r>
        <w:rPr>
          <w:rFonts w:ascii="Arial" w:cs="Arial" w:eastAsia="Arial" w:hAnsi="Arial"/>
          <w:b/>
          <w:bCs/>
          <w:color w:val="1A1A1A"/>
          <w:sz w:val="26"/>
          <w:szCs w:val="26"/>
        </w:rPr>
        <w:t xml:space="preserve">3.3  core/crypto_engine.py — Orchestration Engine</w:t>
      </w:r>
    </w:p>
    <w:p>
      <w:pPr>
        <w:spacing w:after="120" w:before="80"/>
        <w:jc w:val="both"/>
      </w:pPr>
      <w:r>
        <w:rPr>
          <w:rFonts w:ascii="Arial" w:cs="Arial" w:eastAsia="Arial" w:hAnsi="Arial"/>
          <w:color w:val="1A1A1A"/>
          <w:sz w:val="22"/>
          <w:szCs w:val="22"/>
        </w:rPr>
        <w:t xml:space="preserve">This is the module that ties everything together. It calls qrng.py to generate quantum randomness, combines that with the user's password via a key derivation function, and passes the resulting key to aes_cipher.py. It also defines the binary output format for .qaes files.</w:t>
      </w:r>
    </w:p>
    <w:p>
      <w:pPr>
        <w:pStyle w:val="Heading3"/>
        <w:spacing w:after="100" w:before="240"/>
      </w:pPr>
      <w:r>
        <w:rPr>
          <w:rFonts w:ascii="Arial" w:cs="Arial" w:eastAsia="Arial" w:hAnsi="Arial"/>
          <w:b/>
          <w:bCs/>
          <w:color w:val="555555"/>
          <w:sz w:val="22"/>
          <w:szCs w:val="22"/>
        </w:rPr>
        <w:t xml:space="preserve">3.3.1 The encrypted file format (.qaes)</w:t>
      </w:r>
    </w:p>
    <w:p>
      <w:pPr>
        <w:spacing w:after="120" w:before="80"/>
        <w:jc w:val="both"/>
      </w:pPr>
      <w:r>
        <w:rPr>
          <w:rFonts w:ascii="Arial" w:cs="Arial" w:eastAsia="Arial" w:hAnsi="Arial"/>
          <w:color w:val="1A1A1A"/>
          <w:sz w:val="22"/>
          <w:szCs w:val="22"/>
        </w:rPr>
        <w:t xml:space="preserve">All encryption metadata needed to decrypt a file later is stored in the file's header. This is standard practice, analogous to how PBKDF2-hashed passwords store their salt alongside the 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Field</w:t>
            </w:r>
          </w:p>
        </w:tc>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MAGIC (4 bytes)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The ASCII string "QAES" — identifies this as a valid QAES container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VERSION (1 byte)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Format version (currently 1) — allows future compatibility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salt (16 bytes)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Classical random salt, generated with os.urandom()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quantum_seed (16 bytes)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The Qiskit-measured quantum random seed for this encryption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kdf_iterations (4 bytes)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PBKDF2 iteration count (big-endian uint32) — currently 390,000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nonce (12 bytes)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Quantum-random GCM nonce for this encryption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ciphertext + tag (rest)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AES-GCM ciphertext with the 16-byte authentication tag appended</w:t>
            </w:r>
          </w:p>
        </w:tc>
      </w:tr>
    </w:tbl>
    <w:p>
      <w:pPr>
        <w:spacing w:after="160" w:before="0"/>
      </w:pPr>
      <w:r>
        <w:t xml:space="preserve"/>
      </w:r>
    </w:p>
    <w:p>
      <w:pPr>
        <w:spacing w:after="120" w:before="80"/>
        <w:jc w:val="both"/>
      </w:pPr>
      <w:r>
        <w:rPr>
          <w:rFonts w:ascii="Arial" w:cs="Arial" w:eastAsia="Arial" w:hAnsi="Arial"/>
          <w:color w:val="1A1A1A"/>
          <w:sz w:val="22"/>
          <w:szCs w:val="22"/>
        </w:rPr>
        <w:t xml:space="preserve">The quantum_seed and salt are not secret — they're like a public salt in password hashing. What makes them secure is that they're unique per encryption and completely random, so even if an attacker has the file, they cannot derive the key without also knowing the passphrase.</w:t>
      </w:r>
    </w:p>
    <w:p>
      <w:pPr>
        <w:pStyle w:val="Heading3"/>
        <w:spacing w:after="100" w:before="240"/>
      </w:pPr>
      <w:r>
        <w:rPr>
          <w:rFonts w:ascii="Arial" w:cs="Arial" w:eastAsia="Arial" w:hAnsi="Arial"/>
          <w:b/>
          <w:bCs/>
          <w:color w:val="555555"/>
          <w:sz w:val="22"/>
          <w:szCs w:val="22"/>
        </w:rPr>
        <w:t xml:space="preserve">3.3.2 Key derivation</w:t>
      </w:r>
    </w:p>
    <w:p>
      <w:pPr>
        <w:shd w:fill="555555" w:val="clear"/>
        <w:spacing w:after="0" w:before="0"/>
        <w:ind w:left="360" w:right="360"/>
      </w:pPr>
      <w:r>
        <w:rPr>
          <w:rFonts w:ascii="Arial" w:cs="Arial" w:eastAsia="Arial" w:hAnsi="Arial"/>
          <w:b/>
          <w:bCs/>
          <w:color w:val="FFFFFF"/>
          <w:sz w:val="18"/>
          <w:szCs w:val="18"/>
        </w:rPr>
        <w:t xml:space="preserve">core/crypto_engine.py — _derive_key</w:t>
      </w:r>
    </w:p>
    <w:p>
      <w:pPr>
        <w:shd w:fill="F4F4F4" w:val="clear"/>
        <w:spacing w:after="0" w:before="0"/>
        <w:ind w:left="360" w:right="360"/>
      </w:pPr>
      <w:r>
        <w:rPr>
          <w:rFonts w:ascii="Courier New" w:cs="Courier New" w:eastAsia="Courier New" w:hAnsi="Courier New"/>
          <w:color w:val="1A1A1A"/>
          <w:sz w:val="18"/>
          <w:szCs w:val="18"/>
        </w:rPr>
        <w:t xml:space="preserve">def _derive_key(self, password, salt, quantum_seed, iterations):</w:t>
      </w:r>
    </w:p>
    <w:p>
      <w:pPr>
        <w:shd w:fill="F4F4F4" w:val="clear"/>
        <w:spacing w:after="0" w:before="0"/>
        <w:ind w:left="360" w:right="360"/>
      </w:pPr>
      <w:r>
        <w:rPr>
          <w:rFonts w:ascii="Courier New" w:cs="Courier New" w:eastAsia="Courier New" w:hAnsi="Courier New"/>
          <w:color w:val="1A1A1A"/>
          <w:sz w:val="18"/>
          <w:szCs w:val="18"/>
        </w:rPr>
        <w:t xml:space="preserve">    kdf_input = password.encode("utf-8") + quantum_seed</w:t>
      </w:r>
    </w:p>
    <w:p>
      <w:pPr>
        <w:shd w:fill="F4F4F4" w:val="clear"/>
        <w:spacing w:after="0" w:before="0"/>
        <w:ind w:left="360" w:right="360"/>
      </w:pPr>
      <w:r>
        <w:rPr>
          <w:rFonts w:ascii="Courier New" w:cs="Courier New" w:eastAsia="Courier New" w:hAnsi="Courier New"/>
          <w:color w:val="1A1A1A"/>
          <w:sz w:val="18"/>
          <w:szCs w:val="18"/>
        </w:rPr>
        <w:t xml:space="preserve">    kdf = PBKDF2HMAC(</w:t>
      </w:r>
    </w:p>
    <w:p>
      <w:pPr>
        <w:shd w:fill="F4F4F4" w:val="clear"/>
        <w:spacing w:after="0" w:before="0"/>
        <w:ind w:left="360" w:right="360"/>
      </w:pPr>
      <w:r>
        <w:rPr>
          <w:rFonts w:ascii="Courier New" w:cs="Courier New" w:eastAsia="Courier New" w:hAnsi="Courier New"/>
          <w:color w:val="1A1A1A"/>
          <w:sz w:val="18"/>
          <w:szCs w:val="18"/>
        </w:rPr>
        <w:t xml:space="preserve">        algorithm=hashes.SHA256(),</w:t>
      </w:r>
    </w:p>
    <w:p>
      <w:pPr>
        <w:shd w:fill="F4F4F4" w:val="clear"/>
        <w:spacing w:after="0" w:before="0"/>
        <w:ind w:left="360" w:right="360"/>
      </w:pPr>
      <w:r>
        <w:rPr>
          <w:rFonts w:ascii="Courier New" w:cs="Courier New" w:eastAsia="Courier New" w:hAnsi="Courier New"/>
          <w:color w:val="1A1A1A"/>
          <w:sz w:val="18"/>
          <w:szCs w:val="18"/>
        </w:rPr>
        <w:t xml:space="preserve">        length=32,            # AES-256 key = 32 bytes</w:t>
      </w:r>
    </w:p>
    <w:p>
      <w:pPr>
        <w:shd w:fill="F4F4F4" w:val="clear"/>
        <w:spacing w:after="0" w:before="0"/>
        <w:ind w:left="360" w:right="360"/>
      </w:pPr>
      <w:r>
        <w:rPr>
          <w:rFonts w:ascii="Courier New" w:cs="Courier New" w:eastAsia="Courier New" w:hAnsi="Courier New"/>
          <w:color w:val="1A1A1A"/>
          <w:sz w:val="18"/>
          <w:szCs w:val="18"/>
        </w:rPr>
        <w:t xml:space="preserve">        salt=salt,</w:t>
      </w:r>
    </w:p>
    <w:p>
      <w:pPr>
        <w:shd w:fill="F4F4F4" w:val="clear"/>
        <w:spacing w:after="0" w:before="0"/>
        <w:ind w:left="360" w:right="360"/>
      </w:pPr>
      <w:r>
        <w:rPr>
          <w:rFonts w:ascii="Courier New" w:cs="Courier New" w:eastAsia="Courier New" w:hAnsi="Courier New"/>
          <w:color w:val="1A1A1A"/>
          <w:sz w:val="18"/>
          <w:szCs w:val="18"/>
        </w:rPr>
        <w:t xml:space="preserve">        iterations=iterations # 390,000 — OWASP 2023+ minimum</w:t>
      </w:r>
    </w:p>
    <w:p>
      <w:pPr>
        <w:shd w:fill="F4F4F4" w:val="clear"/>
        <w:spacing w:after="0" w:before="0"/>
        <w:ind w:left="360" w:right="360"/>
      </w:pPr>
      <w:r>
        <w:rPr>
          <w:rFonts w:ascii="Courier New" w:cs="Courier New" w:eastAsia="Courier New" w:hAnsi="Courier New"/>
          <w:color w:val="1A1A1A"/>
          <w:sz w:val="18"/>
          <w:szCs w:val="18"/>
        </w:rPr>
        <w:t xml:space="preserve">    )</w:t>
      </w:r>
    </w:p>
    <w:p>
      <w:pPr>
        <w:shd w:fill="F4F4F4" w:val="clear"/>
        <w:spacing w:after="0" w:before="0"/>
        <w:ind w:left="360" w:right="360"/>
      </w:pPr>
      <w:r>
        <w:rPr>
          <w:rFonts w:ascii="Courier New" w:cs="Courier New" w:eastAsia="Courier New" w:hAnsi="Courier New"/>
          <w:color w:val="1A1A1A"/>
          <w:sz w:val="18"/>
          <w:szCs w:val="18"/>
        </w:rPr>
        <w:t xml:space="preserve">    return kdf.derive(kdf_input)</w:t>
      </w:r>
    </w:p>
    <w:p>
      <w:pPr>
        <w:spacing w:after="80" w:before="0"/>
      </w:pPr>
      <w:r>
        <w:t xml:space="preserve"/>
      </w:r>
    </w:p>
    <w:p>
      <w:pPr>
        <w:spacing w:after="120" w:before="80"/>
        <w:jc w:val="both"/>
      </w:pPr>
      <w:r>
        <w:rPr>
          <w:rFonts w:ascii="Arial" w:cs="Arial" w:eastAsia="Arial" w:hAnsi="Arial"/>
          <w:color w:val="1A1A1A"/>
          <w:sz w:val="22"/>
          <w:szCs w:val="22"/>
        </w:rPr>
        <w:t xml:space="preserve">PBKDF2 (Password-Based Key Derivation Function 2) is a standard key stretching algorithm. It applies HMAC-SHA256 to the input 390,000 times. This makes brute-force attacks over the passphrase space 390,000x slower than checking a raw SHA256 hash. The input is password + quantum_seed concatenated — meaning the derived key depends on both. Guessing the passphrase without knowing the quantum_seed is useless.</w:t>
      </w:r>
    </w:p>
    <w:p>
      <w:pPr>
        <w:pStyle w:val="Heading3"/>
        <w:spacing w:after="100" w:before="240"/>
      </w:pPr>
      <w:r>
        <w:rPr>
          <w:rFonts w:ascii="Arial" w:cs="Arial" w:eastAsia="Arial" w:hAnsi="Arial"/>
          <w:b/>
          <w:bCs/>
          <w:color w:val="555555"/>
          <w:sz w:val="22"/>
          <w:szCs w:val="22"/>
        </w:rPr>
        <w:t xml:space="preserve">3.3.3 Encryption flow</w:t>
      </w:r>
    </w:p>
    <w:p>
      <w:pPr>
        <w:pStyle w:val="ListParagraph"/>
        <w:numPr>
          <w:ilvl w:val="0"/>
          <w:numId w:val="3"/>
        </w:numPr>
        <w:spacing w:after="60" w:before="60"/>
      </w:pPr>
      <w:r>
        <w:rPr>
          <w:rFonts w:ascii="Arial" w:cs="Arial" w:eastAsia="Arial" w:hAnsi="Arial"/>
          <w:color w:val="1A1A1A"/>
          <w:sz w:val="22"/>
          <w:szCs w:val="22"/>
        </w:rPr>
        <w:t xml:space="preserve">os.urandom(16) generates a classical random salt</w:t>
      </w:r>
    </w:p>
    <w:p>
      <w:pPr>
        <w:pStyle w:val="ListParagraph"/>
        <w:numPr>
          <w:ilvl w:val="0"/>
          <w:numId w:val="3"/>
        </w:numPr>
        <w:spacing w:after="60" w:before="60"/>
      </w:pPr>
      <w:r>
        <w:rPr>
          <w:rFonts w:ascii="Arial" w:cs="Arial" w:eastAsia="Arial" w:hAnsi="Arial"/>
          <w:color w:val="1A1A1A"/>
          <w:sz w:val="22"/>
          <w:szCs w:val="22"/>
        </w:rPr>
        <w:t xml:space="preserve">qrng.get_random_bytes(16) generates the quantum seed (16 bytes of Qiskit-measured bits)</w:t>
      </w:r>
    </w:p>
    <w:p>
      <w:pPr>
        <w:pStyle w:val="ListParagraph"/>
        <w:numPr>
          <w:ilvl w:val="0"/>
          <w:numId w:val="3"/>
        </w:numPr>
        <w:spacing w:after="60" w:before="60"/>
      </w:pPr>
      <w:r>
        <w:rPr>
          <w:rFonts w:ascii="Arial" w:cs="Arial" w:eastAsia="Arial" w:hAnsi="Arial"/>
          <w:color w:val="1A1A1A"/>
          <w:sz w:val="22"/>
          <w:szCs w:val="22"/>
        </w:rPr>
        <w:t xml:space="preserve">qrng.get_random_bytes(12) generates the quantum nonce for GCM</w:t>
      </w:r>
    </w:p>
    <w:p>
      <w:pPr>
        <w:pStyle w:val="ListParagraph"/>
        <w:numPr>
          <w:ilvl w:val="0"/>
          <w:numId w:val="3"/>
        </w:numPr>
        <w:spacing w:after="60" w:before="60"/>
      </w:pPr>
      <w:r>
        <w:rPr>
          <w:rFonts w:ascii="Arial" w:cs="Arial" w:eastAsia="Arial" w:hAnsi="Arial"/>
          <w:color w:val="1A1A1A"/>
          <w:sz w:val="22"/>
          <w:szCs w:val="22"/>
        </w:rPr>
        <w:t xml:space="preserve">_derive_key() combines password + quantum_seed through PBKDF2 → 32-byte AES key</w:t>
      </w:r>
    </w:p>
    <w:p>
      <w:pPr>
        <w:pStyle w:val="ListParagraph"/>
        <w:numPr>
          <w:ilvl w:val="0"/>
          <w:numId w:val="3"/>
        </w:numPr>
        <w:spacing w:after="60" w:before="60"/>
      </w:pPr>
      <w:r>
        <w:rPr>
          <w:rFonts w:ascii="Arial" w:cs="Arial" w:eastAsia="Arial" w:hAnsi="Arial"/>
          <w:color w:val="1A1A1A"/>
          <w:sz w:val="22"/>
          <w:szCs w:val="22"/>
        </w:rPr>
        <w:t xml:space="preserve">AESCipher.encrypt() performs AES-256-GCM encryption</w:t>
      </w:r>
    </w:p>
    <w:p>
      <w:pPr>
        <w:pStyle w:val="ListParagraph"/>
        <w:numPr>
          <w:ilvl w:val="0"/>
          <w:numId w:val="3"/>
        </w:numPr>
        <w:spacing w:after="60" w:before="60"/>
      </w:pPr>
      <w:r>
        <w:rPr>
          <w:rFonts w:ascii="Arial" w:cs="Arial" w:eastAsia="Arial" w:hAnsi="Arial"/>
          <w:color w:val="1A1A1A"/>
          <w:sz w:val="22"/>
          <w:szCs w:val="22"/>
        </w:rPr>
        <w:t xml:space="preserve">The header is packed with struct.pack() and prepended to the ciphertext</w:t>
      </w:r>
    </w:p>
    <w:p>
      <w:pPr>
        <w:pStyle w:val="ListParagraph"/>
        <w:numPr>
          <w:ilvl w:val="0"/>
          <w:numId w:val="3"/>
        </w:numPr>
        <w:spacing w:after="60" w:before="60"/>
      </w:pPr>
      <w:r>
        <w:rPr>
          <w:rFonts w:ascii="Arial" w:cs="Arial" w:eastAsia="Arial" w:hAnsi="Arial"/>
          <w:color w:val="1A1A1A"/>
          <w:sz w:val="22"/>
          <w:szCs w:val="22"/>
        </w:rPr>
        <w:t xml:space="preserve">The result is written as a .qaes file or returned as bytes</w:t>
      </w:r>
    </w:p>
    <w:p>
      <w:pPr>
        <w:spacing w:after="160" w:before="0"/>
      </w:pPr>
      <w:r>
        <w:t xml:space="preserve"/>
      </w:r>
    </w:p>
    <w:p>
      <w:pPr>
        <w:pStyle w:val="Heading3"/>
        <w:spacing w:after="100" w:before="240"/>
      </w:pPr>
      <w:r>
        <w:rPr>
          <w:rFonts w:ascii="Arial" w:cs="Arial" w:eastAsia="Arial" w:hAnsi="Arial"/>
          <w:b/>
          <w:bCs/>
          <w:color w:val="555555"/>
          <w:sz w:val="22"/>
          <w:szCs w:val="22"/>
        </w:rPr>
        <w:t xml:space="preserve">3.3.4 Decryption flow</w:t>
      </w:r>
    </w:p>
    <w:p>
      <w:pPr>
        <w:pStyle w:val="ListParagraph"/>
        <w:numPr>
          <w:ilvl w:val="0"/>
          <w:numId w:val="3"/>
        </w:numPr>
        <w:spacing w:after="60" w:before="60"/>
      </w:pPr>
      <w:r>
        <w:rPr>
          <w:rFonts w:ascii="Arial" w:cs="Arial" w:eastAsia="Arial" w:hAnsi="Arial"/>
          <w:color w:val="1A1A1A"/>
          <w:sz w:val="22"/>
          <w:szCs w:val="22"/>
        </w:rPr>
        <w:t xml:space="preserve">The header is unpacked with struct.unpack() to recover salt, quantum_seed, iterations, nonce</w:t>
      </w:r>
    </w:p>
    <w:p>
      <w:pPr>
        <w:pStyle w:val="ListParagraph"/>
        <w:numPr>
          <w:ilvl w:val="0"/>
          <w:numId w:val="3"/>
        </w:numPr>
        <w:spacing w:after="60" w:before="60"/>
      </w:pPr>
      <w:r>
        <w:rPr>
          <w:rFonts w:ascii="Arial" w:cs="Arial" w:eastAsia="Arial" w:hAnsi="Arial"/>
          <w:color w:val="1A1A1A"/>
          <w:sz w:val="22"/>
          <w:szCs w:val="22"/>
        </w:rPr>
        <w:t xml:space="preserve">_derive_key() re-derives the same key from the passphrase + stored quantum_seed</w:t>
      </w:r>
    </w:p>
    <w:p>
      <w:pPr>
        <w:pStyle w:val="ListParagraph"/>
        <w:numPr>
          <w:ilvl w:val="0"/>
          <w:numId w:val="3"/>
        </w:numPr>
        <w:spacing w:after="60" w:before="60"/>
      </w:pPr>
      <w:r>
        <w:rPr>
          <w:rFonts w:ascii="Arial" w:cs="Arial" w:eastAsia="Arial" w:hAnsi="Arial"/>
          <w:color w:val="1A1A1A"/>
          <w:sz w:val="22"/>
          <w:szCs w:val="22"/>
        </w:rPr>
        <w:t xml:space="preserve">AESCipher.decrypt() performs AES-256-GCM decryption and tag verification</w:t>
      </w:r>
    </w:p>
    <w:p>
      <w:pPr>
        <w:pStyle w:val="ListParagraph"/>
        <w:numPr>
          <w:ilvl w:val="0"/>
          <w:numId w:val="3"/>
        </w:numPr>
        <w:spacing w:after="60" w:before="60"/>
      </w:pPr>
      <w:r>
        <w:rPr>
          <w:rFonts w:ascii="Arial" w:cs="Arial" w:eastAsia="Arial" w:hAnsi="Arial"/>
          <w:color w:val="1A1A1A"/>
          <w:sz w:val="22"/>
          <w:szCs w:val="22"/>
        </w:rPr>
        <w:t xml:space="preserve">If the tag is invalid (wrong passphrase or tampered ciphertext), InvalidTag is raised</w:t>
      </w:r>
    </w:p>
    <w:p>
      <w:pPr>
        <w:pStyle w:val="ListParagraph"/>
        <w:numPr>
          <w:ilvl w:val="0"/>
          <w:numId w:val="3"/>
        </w:numPr>
        <w:spacing w:after="60" w:before="60"/>
      </w:pPr>
      <w:r>
        <w:rPr>
          <w:rFonts w:ascii="Arial" w:cs="Arial" w:eastAsia="Arial" w:hAnsi="Arial"/>
          <w:color w:val="1A1A1A"/>
          <w:sz w:val="22"/>
          <w:szCs w:val="22"/>
        </w:rPr>
        <w:t xml:space="preserve">Otherwise, the original plaintext bytes are returned</w:t>
      </w:r>
    </w:p>
    <w:p>
      <w:pPr>
        <w:spacing w:after="160" w:before="0"/>
      </w:pPr>
      <w:r>
        <w:t xml:space="preserve"/>
      </w:r>
    </w:p>
    <w:p>
      <w:r>
        <w:br w:type="page"/>
      </w:r>
    </w:p>
    <w:p>
      <w:pPr>
        <w:pStyle w:val="Heading1"/>
        <w:pBdr>
          <w:bottom w:val="single" w:color="C04A1A" w:sz="6" w:space="4"/>
        </w:pBdr>
        <w:spacing w:after="200" w:before="480"/>
      </w:pPr>
      <w:r>
        <w:rPr>
          <w:rFonts w:ascii="Arial" w:cs="Arial" w:eastAsia="Arial" w:hAnsi="Arial"/>
          <w:b/>
          <w:bCs/>
          <w:color w:val="1A1A1A"/>
          <w:sz w:val="32"/>
          <w:szCs w:val="32"/>
        </w:rPr>
        <w:t xml:space="preserve">4. Web Frontend</w:t>
      </w:r>
    </w:p>
    <w:p>
      <w:pPr>
        <w:spacing w:after="120" w:before="80"/>
        <w:jc w:val="both"/>
      </w:pPr>
      <w:r>
        <w:rPr>
          <w:rFonts w:ascii="Arial" w:cs="Arial" w:eastAsia="Arial" w:hAnsi="Arial"/>
          <w:color w:val="1A1A1A"/>
          <w:sz w:val="22"/>
          <w:szCs w:val="22"/>
        </w:rPr>
        <w:t xml:space="preserve">The web frontend is a four-page site served locally by server.py (Flask). Each page is a separate HTML file with shared CSS (style.css) and shared connection-check logic (shared.js). The Encrypt and Decrypt pages each have their own JS files for the pipeline logic.</w:t>
      </w:r>
    </w:p>
    <w:p>
      <w:pPr>
        <w:pStyle w:val="Heading2"/>
        <w:spacing w:after="140" w:before="340"/>
      </w:pPr>
      <w:r>
        <w:rPr>
          <w:rFonts w:ascii="Arial" w:cs="Arial" w:eastAsia="Arial" w:hAnsi="Arial"/>
          <w:b/>
          <w:bCs/>
          <w:color w:val="1A1A1A"/>
          <w:sz w:val="26"/>
          <w:szCs w:val="26"/>
        </w:rPr>
        <w:t xml:space="preserve">4.1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Page</w:t>
            </w:r>
          </w:p>
        </w:tc>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Content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index.html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Home/landing: hero statement, pipeline diagram preview, three feature cards. CTAs link to Encrypt and About pages.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encrypt.html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Encrypt: file dropzone, passphrase field, live signal-path diagram (FILE → QUANTUM → AES → OUTPUT), download link for the .qaes output.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decrypt.html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Decrypt: .qaes file dropzone, passphrase field, pipeline diagram (ENCRYPTED FILE → KEY DERIVATION → AES → ORIGINAL FILE), download link for the recovered 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about.html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About: three numbered layer explanations (quantum stage, key derivation, AES stage), FAQ answering common viva questions.</w:t>
            </w:r>
          </w:p>
        </w:tc>
      </w:tr>
    </w:tbl>
    <w:p>
      <w:pPr>
        <w:spacing w:after="160" w:before="0"/>
      </w:pPr>
      <w:r>
        <w:t xml:space="preserve"/>
      </w:r>
    </w:p>
    <w:p>
      <w:pPr>
        <w:pStyle w:val="Heading2"/>
        <w:spacing w:after="140" w:before="340"/>
      </w:pPr>
      <w:r>
        <w:rPr>
          <w:rFonts w:ascii="Arial" w:cs="Arial" w:eastAsia="Arial" w:hAnsi="Arial"/>
          <w:b/>
          <w:bCs/>
          <w:color w:val="1A1A1A"/>
          <w:sz w:val="26"/>
          <w:szCs w:val="26"/>
        </w:rPr>
        <w:t xml:space="preserve">4.2 Navigation</w:t>
      </w:r>
    </w:p>
    <w:p>
      <w:pPr>
        <w:spacing w:after="120" w:before="80"/>
        <w:jc w:val="both"/>
      </w:pPr>
      <w:r>
        <w:rPr>
          <w:rFonts w:ascii="Arial" w:cs="Arial" w:eastAsia="Arial" w:hAnsi="Arial"/>
          <w:color w:val="1A1A1A"/>
          <w:sz w:val="22"/>
          <w:szCs w:val="22"/>
        </w:rPr>
        <w:t xml:space="preserve">All four pages share an identical navigation bar with four links. The active page is marked with the class "active", which applies an amber underline. Links use relative paths (index.html, encrypt.html, etc.) so they work both when served by Flask and when opened directly as files.</w:t>
      </w:r>
    </w:p>
    <w:p>
      <w:pPr>
        <w:shd w:fill="555555" w:val="clear"/>
        <w:spacing w:after="0" w:before="0"/>
        <w:ind w:left="360" w:right="360"/>
      </w:pPr>
      <w:r>
        <w:rPr>
          <w:rFonts w:ascii="Arial" w:cs="Arial" w:eastAsia="Arial" w:hAnsi="Arial"/>
          <w:b/>
          <w:bCs/>
          <w:color w:val="FFFFFF"/>
          <w:sz w:val="18"/>
          <w:szCs w:val="18"/>
        </w:rPr>
        <w:t xml:space="preserve">web/*.html — shared nav bar</w:t>
      </w:r>
    </w:p>
    <w:p>
      <w:pPr>
        <w:shd w:fill="F4F4F4" w:val="clear"/>
        <w:spacing w:after="0" w:before="0"/>
        <w:ind w:left="360" w:right="360"/>
      </w:pPr>
      <w:r>
        <w:rPr>
          <w:rFonts w:ascii="Courier New" w:cs="Courier New" w:eastAsia="Courier New" w:hAnsi="Courier New"/>
          <w:color w:val="1A1A1A"/>
          <w:sz w:val="18"/>
          <w:szCs w:val="18"/>
        </w:rPr>
        <w:t xml:space="preserve">&lt;nav class="top-nav" aria-label="Main"&gt;</w:t>
      </w:r>
    </w:p>
    <w:p>
      <w:pPr>
        <w:shd w:fill="F4F4F4" w:val="clear"/>
        <w:spacing w:after="0" w:before="0"/>
        <w:ind w:left="360" w:right="360"/>
      </w:pPr>
      <w:r>
        <w:rPr>
          <w:rFonts w:ascii="Courier New" w:cs="Courier New" w:eastAsia="Courier New" w:hAnsi="Courier New"/>
          <w:color w:val="1A1A1A"/>
          <w:sz w:val="18"/>
          <w:szCs w:val="18"/>
        </w:rPr>
        <w:t xml:space="preserve">  &lt;a href="index.html" class="nav-link"&gt;HOME&lt;/a&gt;</w:t>
      </w:r>
    </w:p>
    <w:p>
      <w:pPr>
        <w:shd w:fill="F4F4F4" w:val="clear"/>
        <w:spacing w:after="0" w:before="0"/>
        <w:ind w:left="360" w:right="360"/>
      </w:pPr>
      <w:r>
        <w:rPr>
          <w:rFonts w:ascii="Courier New" w:cs="Courier New" w:eastAsia="Courier New" w:hAnsi="Courier New"/>
          <w:color w:val="1A1A1A"/>
          <w:sz w:val="18"/>
          <w:szCs w:val="18"/>
        </w:rPr>
        <w:t xml:space="preserve">  &lt;a href="encrypt.html" class="nav-link active"&gt;ENCRYPT&lt;/a&gt;</w:t>
      </w:r>
    </w:p>
    <w:p>
      <w:pPr>
        <w:shd w:fill="F4F4F4" w:val="clear"/>
        <w:spacing w:after="0" w:before="0"/>
        <w:ind w:left="360" w:right="360"/>
      </w:pPr>
      <w:r>
        <w:rPr>
          <w:rFonts w:ascii="Courier New" w:cs="Courier New" w:eastAsia="Courier New" w:hAnsi="Courier New"/>
          <w:color w:val="1A1A1A"/>
          <w:sz w:val="18"/>
          <w:szCs w:val="18"/>
        </w:rPr>
        <w:t xml:space="preserve">  &lt;a href="decrypt.html" class="nav-link"&gt;DECRYPT&lt;/a&gt;</w:t>
      </w:r>
    </w:p>
    <w:p>
      <w:pPr>
        <w:shd w:fill="F4F4F4" w:val="clear"/>
        <w:spacing w:after="0" w:before="0"/>
        <w:ind w:left="360" w:right="360"/>
      </w:pPr>
      <w:r>
        <w:rPr>
          <w:rFonts w:ascii="Courier New" w:cs="Courier New" w:eastAsia="Courier New" w:hAnsi="Courier New"/>
          <w:color w:val="1A1A1A"/>
          <w:sz w:val="18"/>
          <w:szCs w:val="18"/>
        </w:rPr>
        <w:t xml:space="preserve">  &lt;a href="about.html" class="nav-link"&gt;ABOUT&lt;/a&gt;</w:t>
      </w:r>
    </w:p>
    <w:p>
      <w:pPr>
        <w:shd w:fill="F4F4F4" w:val="clear"/>
        <w:spacing w:after="0" w:before="0"/>
        <w:ind w:left="360" w:right="360"/>
      </w:pPr>
      <w:r>
        <w:rPr>
          <w:rFonts w:ascii="Courier New" w:cs="Courier New" w:eastAsia="Courier New" w:hAnsi="Courier New"/>
          <w:color w:val="1A1A1A"/>
          <w:sz w:val="18"/>
          <w:szCs w:val="18"/>
        </w:rPr>
        <w:t xml:space="preserve">&lt;/nav&gt;</w:t>
      </w:r>
    </w:p>
    <w:p>
      <w:pPr>
        <w:spacing w:after="80" w:before="0"/>
      </w:pPr>
      <w:r>
        <w:t xml:space="preserve"/>
      </w:r>
    </w:p>
    <w:p>
      <w:pPr>
        <w:pStyle w:val="Heading2"/>
        <w:spacing w:after="140" w:before="340"/>
      </w:pPr>
      <w:r>
        <w:rPr>
          <w:rFonts w:ascii="Arial" w:cs="Arial" w:eastAsia="Arial" w:hAnsi="Arial"/>
          <w:b/>
          <w:bCs/>
          <w:color w:val="1A1A1A"/>
          <w:sz w:val="26"/>
          <w:szCs w:val="26"/>
        </w:rPr>
        <w:t xml:space="preserve">4.3 Visual Design System (style.css)</w:t>
      </w:r>
    </w:p>
    <w:p>
      <w:pPr>
        <w:spacing w:after="120" w:before="80"/>
        <w:jc w:val="both"/>
      </w:pPr>
      <w:r>
        <w:rPr>
          <w:rFonts w:ascii="Arial" w:cs="Arial" w:eastAsia="Arial" w:hAnsi="Arial"/>
          <w:color w:val="1A1A1A"/>
          <w:sz w:val="22"/>
          <w:szCs w:val="22"/>
        </w:rPr>
        <w:t xml:space="preserve">The design is intentionally instrument-like — closer to an oscilloscope panel than a SaaS dashboard. The key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Token</w:t>
            </w:r>
          </w:p>
        </w:tc>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Rationale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Background: #0b0d10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Near-black graphite — instruments, not consumer apps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Text: #f5f3ec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Warm cream — readable but not harsh white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Accent: #ff6a3d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Copper/amber — used for active states and CTAs. One deliberate bold choice.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Done state: #5fa88f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Muted lab green — signals completion without celebrating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Font: IBM Plex Mono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Monospace throughout — every label reads like a readout, not marketing copy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Display: Archivo Expanded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Used only for the "QAES·CONSOLE" title — one large display moment</w:t>
            </w:r>
          </w:p>
        </w:tc>
      </w:tr>
    </w:tbl>
    <w:p>
      <w:pPr>
        <w:spacing w:after="160" w:before="0"/>
      </w:pPr>
      <w:r>
        <w:t xml:space="preserve"/>
      </w:r>
    </w:p>
    <w:p>
      <w:pPr>
        <w:pStyle w:val="Heading2"/>
        <w:spacing w:after="140" w:before="340"/>
      </w:pPr>
      <w:r>
        <w:rPr>
          <w:rFonts w:ascii="Arial" w:cs="Arial" w:eastAsia="Arial" w:hAnsi="Arial"/>
          <w:b/>
          <w:bCs/>
          <w:color w:val="1A1A1A"/>
          <w:sz w:val="26"/>
          <w:szCs w:val="26"/>
        </w:rPr>
        <w:t xml:space="preserve">4.4 The Pipeline Diagram (encrypt.js / decrypt.js)</w:t>
      </w:r>
    </w:p>
    <w:p>
      <w:pPr>
        <w:spacing w:after="120" w:before="80"/>
        <w:jc w:val="both"/>
      </w:pPr>
      <w:r>
        <w:rPr>
          <w:rFonts w:ascii="Arial" w:cs="Arial" w:eastAsia="Arial" w:hAnsi="Arial"/>
          <w:color w:val="1A1A1A"/>
          <w:sz w:val="22"/>
          <w:szCs w:val="22"/>
        </w:rPr>
        <w:t xml:space="preserve">The pipeline diagram on the Encrypt and Decrypt pages is the signature interactive element. It shows the file progressing through each stage in real time. The diagram consists of four "stage" boxes connected by "trace" lines:</w:t>
      </w:r>
    </w:p>
    <w:p>
      <w:pPr>
        <w:pStyle w:val="ListParagraph"/>
        <w:numPr>
          <w:ilvl w:val="0"/>
          <w:numId w:val="2"/>
        </w:numPr>
        <w:spacing w:after="60" w:before="60"/>
      </w:pPr>
      <w:r>
        <w:rPr>
          <w:rFonts w:ascii="Arial" w:cs="Arial" w:eastAsia="Arial" w:hAnsi="Arial"/>
          <w:color w:val="1A1A1A"/>
          <w:sz w:val="22"/>
          <w:szCs w:val="22"/>
        </w:rPr>
        <w:t xml:space="preserve">Each stage box has a dot indicator in the top-right corner</w:t>
      </w:r>
    </w:p>
    <w:p>
      <w:pPr>
        <w:pStyle w:val="ListParagraph"/>
        <w:numPr>
          <w:ilvl w:val="0"/>
          <w:numId w:val="2"/>
        </w:numPr>
        <w:spacing w:after="60" w:before="60"/>
      </w:pPr>
      <w:r>
        <w:rPr>
          <w:rFonts w:ascii="Arial" w:cs="Arial" w:eastAsia="Arial" w:hAnsi="Arial"/>
          <w:color w:val="1A1A1A"/>
          <w:sz w:val="22"/>
          <w:szCs w:val="22"/>
        </w:rPr>
        <w:t xml:space="preserve">Active stages get an amber border glow and a pulsing dot animation</w:t>
      </w:r>
    </w:p>
    <w:p>
      <w:pPr>
        <w:pStyle w:val="ListParagraph"/>
        <w:numPr>
          <w:ilvl w:val="0"/>
          <w:numId w:val="2"/>
        </w:numPr>
        <w:spacing w:after="60" w:before="60"/>
      </w:pPr>
      <w:r>
        <w:rPr>
          <w:rFonts w:ascii="Arial" w:cs="Arial" w:eastAsia="Arial" w:hAnsi="Arial"/>
          <w:color w:val="1A1A1A"/>
          <w:sz w:val="22"/>
          <w:szCs w:val="22"/>
        </w:rPr>
        <w:t xml:space="preserve">Completed stages turn green (border and dot)</w:t>
      </w:r>
    </w:p>
    <w:p>
      <w:pPr>
        <w:pStyle w:val="ListParagraph"/>
        <w:numPr>
          <w:ilvl w:val="0"/>
          <w:numId w:val="2"/>
        </w:numPr>
        <w:spacing w:after="60" w:before="60"/>
      </w:pPr>
      <w:r>
        <w:rPr>
          <w:rFonts w:ascii="Arial" w:cs="Arial" w:eastAsia="Arial" w:hAnsi="Arial"/>
          <w:color w:val="1A1A1A"/>
          <w:sz w:val="22"/>
          <w:szCs w:val="22"/>
        </w:rPr>
        <w:t xml:space="preserve">Trace lines get an animated amber pulse travelling downward while active</w:t>
      </w:r>
    </w:p>
    <w:p>
      <w:pPr>
        <w:spacing w:after="120" w:before="80"/>
        <w:jc w:val="both"/>
      </w:pPr>
      <w:r>
        <w:rPr>
          <w:rFonts w:ascii="Arial" w:cs="Arial" w:eastAsia="Arial" w:hAnsi="Arial"/>
          <w:color w:val="1A1A1A"/>
          <w:sz w:val="22"/>
          <w:szCs w:val="22"/>
        </w:rPr>
        <w:t xml:space="preserve">The "QUANTUM STAGE" box shows a live bitstream: actual quantum-measured bits fetched from the backend's /api/qrng/preview endpoint, updating every 450ms. This is not cosmetic — the bits are genuinely measured by the Qiskit circuit running on the server.</w:t>
      </w:r>
    </w:p>
    <w:p>
      <w:pPr>
        <w:shd w:fill="555555" w:val="clear"/>
        <w:spacing w:after="0" w:before="0"/>
        <w:ind w:left="360" w:right="360"/>
      </w:pPr>
      <w:r>
        <w:rPr>
          <w:rFonts w:ascii="Arial" w:cs="Arial" w:eastAsia="Arial" w:hAnsi="Arial"/>
          <w:b/>
          <w:bCs/>
          <w:color w:val="FFFFFF"/>
          <w:sz w:val="18"/>
          <w:szCs w:val="18"/>
        </w:rPr>
        <w:t xml:space="preserve">web/encrypt.js — live bitstream animation</w:t>
      </w:r>
    </w:p>
    <w:p>
      <w:pPr>
        <w:shd w:fill="F4F4F4" w:val="clear"/>
        <w:spacing w:after="0" w:before="0"/>
        <w:ind w:left="360" w:right="360"/>
      </w:pPr>
      <w:r>
        <w:rPr>
          <w:rFonts w:ascii="Courier New" w:cs="Courier New" w:eastAsia="Courier New" w:hAnsi="Courier New"/>
          <w:color w:val="1A1A1A"/>
          <w:sz w:val="18"/>
          <w:szCs w:val="18"/>
        </w:rPr>
        <w:t xml:space="preserve">async function animateBitstream() {</w:t>
      </w:r>
    </w:p>
    <w:p>
      <w:pPr>
        <w:shd w:fill="F4F4F4" w:val="clear"/>
        <w:spacing w:after="0" w:before="0"/>
        <w:ind w:left="360" w:right="360"/>
      </w:pPr>
      <w:r>
        <w:rPr>
          <w:rFonts w:ascii="Courier New" w:cs="Courier New" w:eastAsia="Courier New" w:hAnsi="Courier New"/>
          <w:color w:val="1A1A1A"/>
          <w:sz w:val="18"/>
          <w:szCs w:val="18"/>
        </w:rPr>
        <w:t xml:space="preserve">  bitstream.classList.add("visible");</w:t>
      </w:r>
    </w:p>
    <w:p>
      <w:pPr>
        <w:shd w:fill="F4F4F4" w:val="clear"/>
        <w:spacing w:after="0" w:before="0"/>
        <w:ind w:left="360" w:right="360"/>
      </w:pPr>
      <w:r>
        <w:rPr>
          <w:rFonts w:ascii="Courier New" w:cs="Courier New" w:eastAsia="Courier New" w:hAnsi="Courier New"/>
          <w:color w:val="1A1A1A"/>
          <w:sz w:val="18"/>
          <w:szCs w:val="18"/>
        </w:rPr>
        <w:t xml:space="preserve">  const tick = async () =&gt; {</w:t>
      </w:r>
    </w:p>
    <w:p>
      <w:pPr>
        <w:shd w:fill="F4F4F4" w:val="clear"/>
        <w:spacing w:after="0" w:before="0"/>
        <w:ind w:left="360" w:right="360"/>
      </w:pPr>
      <w:r>
        <w:rPr>
          <w:rFonts w:ascii="Courier New" w:cs="Courier New" w:eastAsia="Courier New" w:hAnsi="Courier New"/>
          <w:color w:val="1A1A1A"/>
          <w:sz w:val="18"/>
          <w:szCs w:val="18"/>
        </w:rPr>
        <w:t xml:space="preserve">    const res = await fetch("/api/qrng/preview", {</w:t>
      </w:r>
    </w:p>
    <w:p>
      <w:pPr>
        <w:shd w:fill="F4F4F4" w:val="clear"/>
        <w:spacing w:after="0" w:before="0"/>
        <w:ind w:left="360" w:right="360"/>
      </w:pPr>
      <w:r>
        <w:rPr>
          <w:rFonts w:ascii="Courier New" w:cs="Courier New" w:eastAsia="Courier New" w:hAnsi="Courier New"/>
          <w:color w:val="1A1A1A"/>
          <w:sz w:val="18"/>
          <w:szCs w:val="18"/>
        </w:rPr>
        <w:t xml:space="preserve">      method: "POST",</w:t>
      </w:r>
    </w:p>
    <w:p>
      <w:pPr>
        <w:shd w:fill="F4F4F4" w:val="clear"/>
        <w:spacing w:after="0" w:before="0"/>
        <w:ind w:left="360" w:right="360"/>
      </w:pPr>
      <w:r>
        <w:rPr>
          <w:rFonts w:ascii="Courier New" w:cs="Courier New" w:eastAsia="Courier New" w:hAnsi="Courier New"/>
          <w:color w:val="1A1A1A"/>
          <w:sz w:val="18"/>
          <w:szCs w:val="18"/>
        </w:rPr>
        <w:t xml:space="preserve">      body: JSON.stringify({ num_bits: 48 }),</w:t>
      </w:r>
    </w:p>
    <w:p>
      <w:pPr>
        <w:shd w:fill="F4F4F4" w:val="clear"/>
        <w:spacing w:after="0" w:before="0"/>
        <w:ind w:left="360" w:right="360"/>
      </w:pPr>
      <w:r>
        <w:rPr>
          <w:rFonts w:ascii="Courier New" w:cs="Courier New" w:eastAsia="Courier New" w:hAnsi="Courier New"/>
          <w:color w:val="1A1A1A"/>
          <w:sz w:val="18"/>
          <w:szCs w:val="18"/>
        </w:rPr>
        <w:t xml:space="preserve">    });</w:t>
      </w:r>
    </w:p>
    <w:p>
      <w:pPr>
        <w:shd w:fill="F4F4F4" w:val="clear"/>
        <w:spacing w:after="0" w:before="0"/>
        <w:ind w:left="360" w:right="360"/>
      </w:pPr>
      <w:r>
        <w:rPr>
          <w:rFonts w:ascii="Courier New" w:cs="Courier New" w:eastAsia="Courier New" w:hAnsi="Courier New"/>
          <w:color w:val="1A1A1A"/>
          <w:sz w:val="18"/>
          <w:szCs w:val="18"/>
        </w:rPr>
        <w:t xml:space="preserve">    const data = await res.json();</w:t>
      </w:r>
    </w:p>
    <w:p>
      <w:pPr>
        <w:shd w:fill="F4F4F4" w:val="clear"/>
        <w:spacing w:after="0" w:before="0"/>
        <w:ind w:left="360" w:right="360"/>
      </w:pPr>
      <w:r>
        <w:rPr>
          <w:rFonts w:ascii="Courier New" w:cs="Courier New" w:eastAsia="Courier New" w:hAnsi="Courier New"/>
          <w:color w:val="1A1A1A"/>
          <w:sz w:val="18"/>
          <w:szCs w:val="18"/>
        </w:rPr>
        <w:t xml:space="preserve">    if (data.bits) bitstream.textContent = data.bits;</w:t>
      </w:r>
    </w:p>
    <w:p>
      <w:pPr>
        <w:shd w:fill="F4F4F4" w:val="clear"/>
        <w:spacing w:after="0" w:before="0"/>
        <w:ind w:left="360" w:right="360"/>
      </w:pPr>
      <w:r>
        <w:rPr>
          <w:rFonts w:ascii="Courier New" w:cs="Courier New" w:eastAsia="Courier New" w:hAnsi="Courier New"/>
          <w:color w:val="1A1A1A"/>
          <w:sz w:val="18"/>
          <w:szCs w:val="18"/>
        </w:rPr>
        <w:t xml:space="preserve">  };</w:t>
      </w:r>
    </w:p>
    <w:p>
      <w:pPr>
        <w:shd w:fill="F4F4F4" w:val="clear"/>
        <w:spacing w:after="0" w:before="0"/>
        <w:ind w:left="360" w:right="360"/>
      </w:pPr>
      <w:r>
        <w:rPr>
          <w:rFonts w:ascii="Courier New" w:cs="Courier New" w:eastAsia="Courier New" w:hAnsi="Courier New"/>
          <w:color w:val="1A1A1A"/>
          <w:sz w:val="18"/>
          <w:szCs w:val="18"/>
        </w:rPr>
        <w:t xml:space="preserve">  await tick();</w:t>
      </w:r>
    </w:p>
    <w:p>
      <w:pPr>
        <w:shd w:fill="F4F4F4" w:val="clear"/>
        <w:spacing w:after="0" w:before="0"/>
        <w:ind w:left="360" w:right="360"/>
      </w:pPr>
      <w:r>
        <w:rPr>
          <w:rFonts w:ascii="Courier New" w:cs="Courier New" w:eastAsia="Courier New" w:hAnsi="Courier New"/>
          <w:color w:val="1A1A1A"/>
          <w:sz w:val="18"/>
          <w:szCs w:val="18"/>
        </w:rPr>
        <w:t xml:space="preserve">  bitstreamTimer = setInterval(tick, 450);  // refresh every 450ms</w:t>
      </w:r>
    </w:p>
    <w:p>
      <w:pPr>
        <w:shd w:fill="F4F4F4" w:val="clear"/>
        <w:spacing w:after="0" w:before="0"/>
        <w:ind w:left="360" w:right="360"/>
      </w:pPr>
      <w:r>
        <w:rPr>
          <w:rFonts w:ascii="Courier New" w:cs="Courier New" w:eastAsia="Courier New" w:hAnsi="Courier New"/>
          <w:color w:val="1A1A1A"/>
          <w:sz w:val="18"/>
          <w:szCs w:val="18"/>
        </w:rPr>
        <w:t xml:space="preserve">}</w:t>
      </w:r>
    </w:p>
    <w:p>
      <w:pPr>
        <w:spacing w:after="80" w:before="0"/>
      </w:pPr>
      <w:r>
        <w:t xml:space="preserve"/>
      </w:r>
    </w:p>
    <w:p>
      <w:pPr>
        <w:pStyle w:val="Heading2"/>
        <w:spacing w:after="140" w:before="340"/>
      </w:pPr>
      <w:r>
        <w:rPr>
          <w:rFonts w:ascii="Arial" w:cs="Arial" w:eastAsia="Arial" w:hAnsi="Arial"/>
          <w:b/>
          <w:bCs/>
          <w:color w:val="1A1A1A"/>
          <w:sz w:val="26"/>
          <w:szCs w:val="26"/>
        </w:rPr>
        <w:t xml:space="preserve">4.5 Error Handling</w:t>
      </w:r>
    </w:p>
    <w:p>
      <w:pPr>
        <w:spacing w:after="120" w:before="80"/>
        <w:jc w:val="both"/>
      </w:pPr>
      <w:r>
        <w:rPr>
          <w:rFonts w:ascii="Arial" w:cs="Arial" w:eastAsia="Arial" w:hAnsi="Arial"/>
          <w:color w:val="1A1A1A"/>
          <w:sz w:val="22"/>
          <w:szCs w:val="22"/>
        </w:rPr>
        <w:t xml:space="preserve">Both the encrypt and decrypt pages handle errors explicitly. On a failed API response:</w:t>
      </w:r>
    </w:p>
    <w:p>
      <w:pPr>
        <w:pStyle w:val="ListParagraph"/>
        <w:numPr>
          <w:ilvl w:val="0"/>
          <w:numId w:val="2"/>
        </w:numPr>
        <w:spacing w:after="60" w:before="60"/>
      </w:pPr>
      <w:r>
        <w:rPr>
          <w:rFonts w:ascii="Arial" w:cs="Arial" w:eastAsia="Arial" w:hAnsi="Arial"/>
          <w:color w:val="1A1A1A"/>
          <w:sz w:val="22"/>
          <w:szCs w:val="22"/>
        </w:rPr>
        <w:t xml:space="preserve">The result box appears with a red left border (class "error") rather than the default green</w:t>
      </w:r>
    </w:p>
    <w:p>
      <w:pPr>
        <w:pStyle w:val="ListParagraph"/>
        <w:numPr>
          <w:ilvl w:val="0"/>
          <w:numId w:val="2"/>
        </w:numPr>
        <w:spacing w:after="60" w:before="60"/>
      </w:pPr>
      <w:r>
        <w:rPr>
          <w:rFonts w:ascii="Arial" w:cs="Arial" w:eastAsia="Arial" w:hAnsi="Arial"/>
          <w:color w:val="1A1A1A"/>
          <w:sz w:val="22"/>
          <w:szCs w:val="22"/>
        </w:rPr>
        <w:t xml:space="preserve">The AES stage is not marked active — the pipeline stops at the point of failure</w:t>
      </w:r>
    </w:p>
    <w:p>
      <w:pPr>
        <w:pStyle w:val="ListParagraph"/>
        <w:numPr>
          <w:ilvl w:val="0"/>
          <w:numId w:val="2"/>
        </w:numPr>
        <w:spacing w:after="60" w:before="60"/>
      </w:pPr>
      <w:r>
        <w:rPr>
          <w:rFonts w:ascii="Arial" w:cs="Arial" w:eastAsia="Arial" w:hAnsi="Arial"/>
          <w:color w:val="1A1A1A"/>
          <w:sz w:val="22"/>
          <w:szCs w:val="22"/>
        </w:rPr>
        <w:t xml:space="preserve">The download link remains hidden</w:t>
      </w:r>
    </w:p>
    <w:p>
      <w:pPr>
        <w:pStyle w:val="ListParagraph"/>
        <w:numPr>
          <w:ilvl w:val="0"/>
          <w:numId w:val="2"/>
        </w:numPr>
        <w:spacing w:after="60" w:before="60"/>
      </w:pPr>
      <w:r>
        <w:rPr>
          <w:rFonts w:ascii="Arial" w:cs="Arial" w:eastAsia="Arial" w:hAnsi="Arial"/>
          <w:color w:val="1A1A1A"/>
          <w:sz w:val="22"/>
          <w:szCs w:val="22"/>
        </w:rPr>
        <w:t xml:space="preserve">The button re-enables so the user can correct and retry</w:t>
      </w:r>
    </w:p>
    <w:p>
      <w:pPr>
        <w:spacing w:after="120" w:before="80"/>
        <w:jc w:val="both"/>
      </w:pPr>
      <w:r>
        <w:rPr>
          <w:rFonts w:ascii="Arial" w:cs="Arial" w:eastAsia="Arial" w:hAnsi="Arial"/>
          <w:color w:val="1A1A1A"/>
          <w:sz w:val="22"/>
          <w:szCs w:val="22"/>
        </w:rPr>
        <w:t xml:space="preserve">A specific case: when decryption fails due to a wrong passphrase, the Flask backend returns HTTP 400 with the message "Wrong password, or the file was corrupted or tampered with." This is the AES-GCM tag verification failure, surfaced to the user as a clear, actionable error rather than a generic "something went wrong".</w:t>
      </w:r>
    </w:p>
    <w:p>
      <w:pPr>
        <w:spacing w:after="160" w:before="0"/>
      </w:pPr>
      <w:r>
        <w:t xml:space="preserve"/>
      </w:r>
    </w:p>
    <w:p>
      <w:r>
        <w:br w:type="page"/>
      </w:r>
    </w:p>
    <w:p>
      <w:pPr>
        <w:pStyle w:val="Heading1"/>
        <w:pBdr>
          <w:bottom w:val="single" w:color="C04A1A" w:sz="6" w:space="4"/>
        </w:pBdr>
        <w:spacing w:after="200" w:before="480"/>
      </w:pPr>
      <w:r>
        <w:rPr>
          <w:rFonts w:ascii="Arial" w:cs="Arial" w:eastAsia="Arial" w:hAnsi="Arial"/>
          <w:b/>
          <w:bCs/>
          <w:color w:val="1A1A1A"/>
          <w:sz w:val="32"/>
          <w:szCs w:val="32"/>
        </w:rPr>
        <w:t xml:space="preserve">5. Flask Backend — server.py</w:t>
      </w:r>
    </w:p>
    <w:p>
      <w:pPr>
        <w:spacing w:after="120" w:before="80"/>
        <w:jc w:val="both"/>
      </w:pPr>
      <w:r>
        <w:rPr>
          <w:rFonts w:ascii="Arial" w:cs="Arial" w:eastAsia="Arial" w:hAnsi="Arial"/>
          <w:color w:val="1A1A1A"/>
          <w:sz w:val="22"/>
          <w:szCs w:val="22"/>
        </w:rPr>
        <w:t xml:space="preserve">server.py is a small local web server. It serves the HTML/CSS/JS frontend files and exposes the crypto engine as an HTTP API. It is not intended to be accessible from the internet — it binds to 127.0.0.1 (localhost only).</w:t>
      </w:r>
    </w:p>
    <w:p>
      <w:pPr>
        <w:pStyle w:val="Heading2"/>
        <w:spacing w:after="140" w:before="340"/>
      </w:pPr>
      <w:r>
        <w:rPr>
          <w:rFonts w:ascii="Arial" w:cs="Arial" w:eastAsia="Arial" w:hAnsi="Arial"/>
          <w:b/>
          <w:bCs/>
          <w:color w:val="1A1A1A"/>
          <w:sz w:val="26"/>
          <w:szCs w:val="26"/>
        </w:rPr>
        <w:t xml:space="preserve">5.1 Page Routes</w:t>
      </w:r>
    </w:p>
    <w:p>
      <w:pPr>
        <w:shd w:fill="555555" w:val="clear"/>
        <w:spacing w:after="0" w:before="0"/>
        <w:ind w:left="360" w:right="360"/>
      </w:pPr>
      <w:r>
        <w:rPr>
          <w:rFonts w:ascii="Arial" w:cs="Arial" w:eastAsia="Arial" w:hAnsi="Arial"/>
          <w:b/>
          <w:bCs/>
          <w:color w:val="FFFFFF"/>
          <w:sz w:val="18"/>
          <w:szCs w:val="18"/>
        </w:rPr>
        <w:t xml:space="preserve">server.py — page routes</w:t>
      </w:r>
    </w:p>
    <w:p>
      <w:pPr>
        <w:shd w:fill="F4F4F4" w:val="clear"/>
        <w:spacing w:after="0" w:before="0"/>
        <w:ind w:left="360" w:right="360"/>
      </w:pPr>
      <w:r>
        <w:rPr>
          <w:rFonts w:ascii="Courier New" w:cs="Courier New" w:eastAsia="Courier New" w:hAnsi="Courier New"/>
          <w:color w:val="1A1A1A"/>
          <w:sz w:val="18"/>
          <w:szCs w:val="18"/>
        </w:rPr>
        <w:t xml:space="preserve">@app.route("/")         -&gt; web/index.html</w:t>
      </w:r>
    </w:p>
    <w:p>
      <w:pPr>
        <w:shd w:fill="F4F4F4" w:val="clear"/>
        <w:spacing w:after="0" w:before="0"/>
        <w:ind w:left="360" w:right="360"/>
      </w:pPr>
      <w:r>
        <w:rPr>
          <w:rFonts w:ascii="Courier New" w:cs="Courier New" w:eastAsia="Courier New" w:hAnsi="Courier New"/>
          <w:color w:val="1A1A1A"/>
          <w:sz w:val="18"/>
          <w:szCs w:val="18"/>
        </w:rPr>
        <w:t xml:space="preserve">@app.route("/encrypt")  -&gt; web/encrypt.html</w:t>
      </w:r>
    </w:p>
    <w:p>
      <w:pPr>
        <w:shd w:fill="F4F4F4" w:val="clear"/>
        <w:spacing w:after="0" w:before="0"/>
        <w:ind w:left="360" w:right="360"/>
      </w:pPr>
      <w:r>
        <w:rPr>
          <w:rFonts w:ascii="Courier New" w:cs="Courier New" w:eastAsia="Courier New" w:hAnsi="Courier New"/>
          <w:color w:val="1A1A1A"/>
          <w:sz w:val="18"/>
          <w:szCs w:val="18"/>
        </w:rPr>
        <w:t xml:space="preserve">@app.route("/decrypt")  -&gt; web/decrypt.html</w:t>
      </w:r>
    </w:p>
    <w:p>
      <w:pPr>
        <w:shd w:fill="F4F4F4" w:val="clear"/>
        <w:spacing w:after="0" w:before="0"/>
        <w:ind w:left="360" w:right="360"/>
      </w:pPr>
      <w:r>
        <w:rPr>
          <w:rFonts w:ascii="Courier New" w:cs="Courier New" w:eastAsia="Courier New" w:hAnsi="Courier New"/>
          <w:color w:val="1A1A1A"/>
          <w:sz w:val="18"/>
          <w:szCs w:val="18"/>
        </w:rPr>
        <w:t xml:space="preserve">@app.route("/about")    -&gt; web/about.html</w:t>
      </w:r>
    </w:p>
    <w:p>
      <w:pPr>
        <w:spacing w:after="80" w:before="0"/>
      </w:pPr>
      <w:r>
        <w:t xml:space="preserve"/>
      </w:r>
    </w:p>
    <w:p>
      <w:pPr>
        <w:spacing w:after="120" w:before="80"/>
        <w:jc w:val="both"/>
      </w:pPr>
      <w:r>
        <w:rPr>
          <w:rFonts w:ascii="Arial" w:cs="Arial" w:eastAsia="Arial" w:hAnsi="Arial"/>
          <w:color w:val="1A1A1A"/>
          <w:sz w:val="22"/>
          <w:szCs w:val="22"/>
        </w:rPr>
        <w:t xml:space="preserve">Flask's send_from_directory() serves the HTML files directly. The static_url_path="" setting means CSS, JS, and font requests (e.g. /style.css) are also served from the web/ directory automatically.</w:t>
      </w:r>
    </w:p>
    <w:p>
      <w:pPr>
        <w:pStyle w:val="Heading2"/>
        <w:spacing w:after="140" w:before="340"/>
      </w:pPr>
      <w:r>
        <w:rPr>
          <w:rFonts w:ascii="Arial" w:cs="Arial" w:eastAsia="Arial" w:hAnsi="Arial"/>
          <w:b/>
          <w:bCs/>
          <w:color w:val="1A1A1A"/>
          <w:sz w:val="26"/>
          <w:szCs w:val="26"/>
        </w:rPr>
        <w:t xml:space="preserve">5.2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Endpoint</w:t>
            </w:r>
          </w:p>
        </w:tc>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Behaviour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POST /api/qrng/preview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Runs a small Qiskit circuit, returns {"bits": "10110101..."} — used for the live bitstream display on the Encrypt page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POST /api/encrypt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Accepts multipart/form-data with "file" and "password" fields. Returns the .qaes encrypted file as a binary download.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POST /api/decrypt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Accepts multipart/form-data with "file" (.qaes) and "password". Returns the original file as a binary download, or HTTP 400 on wrong password/corrupted file.</w:t>
            </w:r>
          </w:p>
        </w:tc>
      </w:tr>
    </w:tbl>
    <w:p>
      <w:pPr>
        <w:spacing w:after="160" w:before="0"/>
      </w:pPr>
      <w:r>
        <w:t xml:space="preserve"/>
      </w:r>
    </w:p>
    <w:p>
      <w:pPr>
        <w:pStyle w:val="Heading2"/>
        <w:spacing w:after="140" w:before="340"/>
      </w:pPr>
      <w:r>
        <w:rPr>
          <w:rFonts w:ascii="Arial" w:cs="Arial" w:eastAsia="Arial" w:hAnsi="Arial"/>
          <w:b/>
          <w:bCs/>
          <w:color w:val="1A1A1A"/>
          <w:sz w:val="26"/>
          <w:szCs w:val="26"/>
        </w:rPr>
        <w:t xml:space="preserve">5.3 Error Responses</w:t>
      </w:r>
    </w:p>
    <w:p>
      <w:pPr>
        <w:spacing w:after="120" w:before="80"/>
        <w:jc w:val="both"/>
      </w:pPr>
      <w:r>
        <w:rPr>
          <w:rFonts w:ascii="Arial" w:cs="Arial" w:eastAsia="Arial" w:hAnsi="Arial"/>
          <w:color w:val="1A1A1A"/>
          <w:sz w:val="22"/>
          <w:szCs w:val="22"/>
        </w:rPr>
        <w:t xml:space="preserve">All API errors return JSON with a single "error" key and an appropriate HTTP status:</w:t>
      </w:r>
    </w:p>
    <w:p>
      <w:pPr>
        <w:pStyle w:val="ListParagraph"/>
        <w:numPr>
          <w:ilvl w:val="0"/>
          <w:numId w:val="2"/>
        </w:numPr>
        <w:spacing w:after="60" w:before="60"/>
      </w:pPr>
      <w:r>
        <w:rPr>
          <w:rFonts w:ascii="Arial" w:cs="Arial" w:eastAsia="Arial" w:hAnsi="Arial"/>
          <w:color w:val="1A1A1A"/>
          <w:sz w:val="22"/>
          <w:szCs w:val="22"/>
        </w:rPr>
        <w:t xml:space="preserve">400 — missing file, missing password, wrong password, corrupted/invalid .qaes file</w:t>
      </w:r>
    </w:p>
    <w:p>
      <w:pPr>
        <w:pStyle w:val="ListParagraph"/>
        <w:numPr>
          <w:ilvl w:val="0"/>
          <w:numId w:val="2"/>
        </w:numPr>
        <w:spacing w:after="60" w:before="60"/>
      </w:pPr>
      <w:r>
        <w:rPr>
          <w:rFonts w:ascii="Arial" w:cs="Arial" w:eastAsia="Arial" w:hAnsi="Arial"/>
          <w:color w:val="1A1A1A"/>
          <w:sz w:val="22"/>
          <w:szCs w:val="22"/>
        </w:rPr>
        <w:t xml:space="preserve">500 — unexpected server error (logged to the terminal with a full traceback)</w:t>
      </w:r>
    </w:p>
    <w:p>
      <w:pPr>
        <w:spacing w:after="120" w:before="80"/>
        <w:jc w:val="both"/>
      </w:pPr>
      <w:r>
        <w:rPr>
          <w:rFonts w:ascii="Arial" w:cs="Arial" w:eastAsia="Arial" w:hAnsi="Arial"/>
          <w:color w:val="1A1A1A"/>
          <w:sz w:val="22"/>
          <w:szCs w:val="22"/>
        </w:rPr>
        <w:t xml:space="preserve">The frontend checks res.ok before processing the response body, and shows the error.message from the JSON response directly to the user.</w:t>
      </w:r>
    </w:p>
    <w:p>
      <w:pPr>
        <w:spacing w:after="160" w:before="0"/>
      </w:pPr>
      <w:r>
        <w:t xml:space="preserve"/>
      </w:r>
    </w:p>
    <w:p>
      <w:r>
        <w:br w:type="page"/>
      </w:r>
    </w:p>
    <w:p>
      <w:pPr>
        <w:pStyle w:val="Heading1"/>
        <w:pBdr>
          <w:bottom w:val="single" w:color="C04A1A" w:sz="6" w:space="4"/>
        </w:pBdr>
        <w:spacing w:after="200" w:before="480"/>
      </w:pPr>
      <w:r>
        <w:rPr>
          <w:rFonts w:ascii="Arial" w:cs="Arial" w:eastAsia="Arial" w:hAnsi="Arial"/>
          <w:b/>
          <w:bCs/>
          <w:color w:val="1A1A1A"/>
          <w:sz w:val="32"/>
          <w:szCs w:val="32"/>
        </w:rPr>
        <w:t xml:space="preserve">6. Automated Tests</w:t>
      </w:r>
    </w:p>
    <w:p>
      <w:pPr>
        <w:spacing w:after="120" w:before="80"/>
        <w:jc w:val="both"/>
      </w:pPr>
      <w:r>
        <w:rPr>
          <w:rFonts w:ascii="Arial" w:cs="Arial" w:eastAsia="Arial" w:hAnsi="Arial"/>
          <w:color w:val="1A1A1A"/>
          <w:sz w:val="22"/>
          <w:szCs w:val="22"/>
        </w:rPr>
        <w:t xml:space="preserve">The test suite in tests/test_crypto_engine.py contains five tests that cover the core security properties of the system. Run with:</w:t>
      </w:r>
    </w:p>
    <w:p>
      <w:pPr>
        <w:shd w:fill="F4F4F4" w:val="clear"/>
        <w:spacing w:after="40" w:before="40"/>
        <w:ind w:left="720"/>
      </w:pPr>
      <w:r>
        <w:rPr>
          <w:rFonts w:ascii="Courier New" w:cs="Courier New" w:eastAsia="Courier New" w:hAnsi="Courier New"/>
          <w:color w:val="C04A1A"/>
          <w:sz w:val="18"/>
          <w:szCs w:val="18"/>
        </w:rPr>
        <w:t xml:space="preserve">python tests/test_crypto_engine.py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Test</w:t>
            </w:r>
          </w:p>
        </w:tc>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What it verifies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test_text_roundtrip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Encrypts a string, decrypts it, asserts the output matches the original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test_wrong_password_fails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Encrypts with one password, tries to decrypt with a different one, asserts InvalidTag is raised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test_file_roundtrip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Writes a binary file, encrypts it, decrypts it to a new path, asserts byte-for-byte equality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test_tampered_ciphertext_detected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Encrypts data, flips a bit in the ciphertext, asserts InvalidTag is raised (GCM integrity check)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test_qrng_produces_varying_output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Generates two independent 8-byte samples and asserts they differ (basic QRNG sanity)</w:t>
            </w:r>
          </w:p>
        </w:tc>
      </w:tr>
    </w:tbl>
    <w:p>
      <w:pPr>
        <w:spacing w:after="160" w:before="0"/>
      </w:pPr>
      <w:r>
        <w:t xml:space="preserve"/>
      </w:r>
    </w:p>
    <w:p>
      <w:pPr>
        <w:spacing w:after="120" w:before="80"/>
        <w:jc w:val="both"/>
      </w:pPr>
      <w:r>
        <w:rPr>
          <w:rFonts w:ascii="Arial" w:cs="Arial" w:eastAsia="Arial" w:hAnsi="Arial"/>
          <w:color w:val="1A1A1A"/>
          <w:sz w:val="22"/>
          <w:szCs w:val="22"/>
        </w:rPr>
        <w:t xml:space="preserve">All five tests pass on the implemented codebase. The tamper-detection test is particularly important: it proves that even a single-bit modification to the ciphertext causes decryption to fail, confirming that AES-GCM's authentication tag is correctly verifying integrity.</w:t>
      </w:r>
    </w:p>
    <w:p>
      <w:pPr>
        <w:spacing w:after="160" w:before="0"/>
      </w:pPr>
      <w:r>
        <w:t xml:space="preserve"/>
      </w:r>
    </w:p>
    <w:p>
      <w:r>
        <w:br w:type="page"/>
      </w:r>
    </w:p>
    <w:p>
      <w:pPr>
        <w:pStyle w:val="Heading1"/>
        <w:pBdr>
          <w:bottom w:val="single" w:color="C04A1A" w:sz="6" w:space="4"/>
        </w:pBdr>
        <w:spacing w:after="200" w:before="480"/>
      </w:pPr>
      <w:r>
        <w:rPr>
          <w:rFonts w:ascii="Arial" w:cs="Arial" w:eastAsia="Arial" w:hAnsi="Arial"/>
          <w:b/>
          <w:bCs/>
          <w:color w:val="1A1A1A"/>
          <w:sz w:val="32"/>
          <w:szCs w:val="32"/>
        </w:rPr>
        <w:t xml:space="preserve">7. Setup and Running</w:t>
      </w:r>
    </w:p>
    <w:p>
      <w:pPr>
        <w:pStyle w:val="Heading2"/>
        <w:spacing w:after="140" w:before="340"/>
      </w:pPr>
      <w:r>
        <w:rPr>
          <w:rFonts w:ascii="Arial" w:cs="Arial" w:eastAsia="Arial" w:hAnsi="Arial"/>
          <w:b/>
          <w:bCs/>
          <w:color w:val="1A1A1A"/>
          <w:sz w:val="26"/>
          <w:szCs w:val="26"/>
        </w:rPr>
        <w:t xml:space="preserve">7.1 Prerequisites</w:t>
      </w:r>
    </w:p>
    <w:p>
      <w:pPr>
        <w:pStyle w:val="ListParagraph"/>
        <w:numPr>
          <w:ilvl w:val="0"/>
          <w:numId w:val="2"/>
        </w:numPr>
        <w:spacing w:after="60" w:before="60"/>
      </w:pPr>
      <w:r>
        <w:rPr>
          <w:rFonts w:ascii="Arial" w:cs="Arial" w:eastAsia="Arial" w:hAnsi="Arial"/>
          <w:color w:val="1A1A1A"/>
          <w:sz w:val="22"/>
          <w:szCs w:val="22"/>
        </w:rPr>
        <w:t xml:space="preserve">Python 3.10 or newer</w:t>
      </w:r>
    </w:p>
    <w:p>
      <w:pPr>
        <w:pStyle w:val="ListParagraph"/>
        <w:numPr>
          <w:ilvl w:val="0"/>
          <w:numId w:val="2"/>
        </w:numPr>
        <w:spacing w:after="60" w:before="60"/>
      </w:pPr>
      <w:r>
        <w:rPr>
          <w:rFonts w:ascii="Arial" w:cs="Arial" w:eastAsia="Arial" w:hAnsi="Arial"/>
          <w:color w:val="1A1A1A"/>
          <w:sz w:val="22"/>
          <w:szCs w:val="22"/>
        </w:rPr>
        <w:t xml:space="preserve">pip (use "python -m pip" on Windows if "pip" is not in PATH)</w:t>
      </w:r>
    </w:p>
    <w:p>
      <w:pPr>
        <w:pStyle w:val="ListParagraph"/>
        <w:numPr>
          <w:ilvl w:val="0"/>
          <w:numId w:val="2"/>
        </w:numPr>
        <w:spacing w:after="60" w:before="60"/>
      </w:pPr>
      <w:r>
        <w:rPr>
          <w:rFonts w:ascii="Arial" w:cs="Arial" w:eastAsia="Arial" w:hAnsi="Arial"/>
          <w:color w:val="1A1A1A"/>
          <w:sz w:val="22"/>
          <w:szCs w:val="22"/>
        </w:rPr>
        <w:t xml:space="preserve">A modern browser (Chrome, Edge, Firefox) for the web console</w:t>
      </w:r>
    </w:p>
    <w:p>
      <w:pPr>
        <w:pStyle w:val="Heading2"/>
        <w:spacing w:after="140" w:before="340"/>
      </w:pPr>
      <w:r>
        <w:rPr>
          <w:rFonts w:ascii="Arial" w:cs="Arial" w:eastAsia="Arial" w:hAnsi="Arial"/>
          <w:b/>
          <w:bCs/>
          <w:color w:val="1A1A1A"/>
          <w:sz w:val="26"/>
          <w:szCs w:val="26"/>
        </w:rPr>
        <w:t xml:space="preserve">7.2 Installation (Windows PowerShell)</w:t>
      </w:r>
    </w:p>
    <w:p>
      <w:pPr>
        <w:shd w:fill="555555" w:val="clear"/>
        <w:spacing w:after="0" w:before="0"/>
        <w:ind w:left="360" w:right="360"/>
      </w:pPr>
      <w:r>
        <w:rPr>
          <w:rFonts w:ascii="Arial" w:cs="Arial" w:eastAsia="Arial" w:hAnsi="Arial"/>
          <w:b/>
          <w:bCs/>
          <w:color w:val="FFFFFF"/>
          <w:sz w:val="18"/>
          <w:szCs w:val="18"/>
        </w:rPr>
        <w:t xml:space="preserve">Terminal commands — setup</w:t>
      </w:r>
    </w:p>
    <w:p>
      <w:pPr>
        <w:shd w:fill="F4F4F4" w:val="clear"/>
        <w:spacing w:after="0" w:before="0"/>
        <w:ind w:left="360" w:right="360"/>
      </w:pPr>
      <w:r>
        <w:rPr>
          <w:rFonts w:ascii="Courier New" w:cs="Courier New" w:eastAsia="Courier New" w:hAnsi="Courier New"/>
          <w:color w:val="1A1A1A"/>
          <w:sz w:val="18"/>
          <w:szCs w:val="18"/>
        </w:rPr>
        <w:t xml:space="preserve"># 1. Navigate to the project folder</w:t>
      </w:r>
    </w:p>
    <w:p>
      <w:pPr>
        <w:shd w:fill="F4F4F4" w:val="clear"/>
        <w:spacing w:after="0" w:before="0"/>
        <w:ind w:left="360" w:right="360"/>
      </w:pPr>
      <w:r>
        <w:rPr>
          <w:rFonts w:ascii="Courier New" w:cs="Courier New" w:eastAsia="Courier New" w:hAnsi="Courier New"/>
          <w:color w:val="1A1A1A"/>
          <w:sz w:val="18"/>
          <w:szCs w:val="18"/>
        </w:rPr>
        <w:t xml:space="preserve">cd path\to\quantum_aes_encryptor</w:t>
      </w:r>
    </w:p>
    <w:p>
      <w:pPr>
        <w:shd w:fill="F4F4F4" w:val="clear"/>
        <w:spacing w:after="0" w:before="0"/>
        <w:ind w:left="360" w:right="360"/>
      </w:pPr>
      <w:r>
        <w:rPr>
          <w:rFonts w:ascii="Courier New" w:cs="Courier New" w:eastAsia="Courier New" w:hAnsi="Courier New"/>
          <w:color w:val="1A1A1A"/>
          <w:sz w:val="18"/>
          <w:szCs w:val="18"/>
        </w:rPr>
        <w:t xml:space="preserve"/>
      </w:r>
    </w:p>
    <w:p>
      <w:pPr>
        <w:shd w:fill="F4F4F4" w:val="clear"/>
        <w:spacing w:after="0" w:before="0"/>
        <w:ind w:left="360" w:right="360"/>
      </w:pPr>
      <w:r>
        <w:rPr>
          <w:rFonts w:ascii="Courier New" w:cs="Courier New" w:eastAsia="Courier New" w:hAnsi="Courier New"/>
          <w:color w:val="1A1A1A"/>
          <w:sz w:val="18"/>
          <w:szCs w:val="18"/>
        </w:rPr>
        <w:t xml:space="preserve"># 2. Create a virtual environment</w:t>
      </w:r>
    </w:p>
    <w:p>
      <w:pPr>
        <w:shd w:fill="F4F4F4" w:val="clear"/>
        <w:spacing w:after="0" w:before="0"/>
        <w:ind w:left="360" w:right="360"/>
      </w:pPr>
      <w:r>
        <w:rPr>
          <w:rFonts w:ascii="Courier New" w:cs="Courier New" w:eastAsia="Courier New" w:hAnsi="Courier New"/>
          <w:color w:val="1A1A1A"/>
          <w:sz w:val="18"/>
          <w:szCs w:val="18"/>
        </w:rPr>
        <w:t xml:space="preserve">python -m venv venv</w:t>
      </w:r>
    </w:p>
    <w:p>
      <w:pPr>
        <w:shd w:fill="F4F4F4" w:val="clear"/>
        <w:spacing w:after="0" w:before="0"/>
        <w:ind w:left="360" w:right="360"/>
      </w:pPr>
      <w:r>
        <w:rPr>
          <w:rFonts w:ascii="Courier New" w:cs="Courier New" w:eastAsia="Courier New" w:hAnsi="Courier New"/>
          <w:color w:val="1A1A1A"/>
          <w:sz w:val="18"/>
          <w:szCs w:val="18"/>
        </w:rPr>
        <w:t xml:space="preserve"/>
      </w:r>
    </w:p>
    <w:p>
      <w:pPr>
        <w:shd w:fill="F4F4F4" w:val="clear"/>
        <w:spacing w:after="0" w:before="0"/>
        <w:ind w:left="360" w:right="360"/>
      </w:pPr>
      <w:r>
        <w:rPr>
          <w:rFonts w:ascii="Courier New" w:cs="Courier New" w:eastAsia="Courier New" w:hAnsi="Courier New"/>
          <w:color w:val="1A1A1A"/>
          <w:sz w:val="18"/>
          <w:szCs w:val="18"/>
        </w:rPr>
        <w:t xml:space="preserve"># 3. Activate it (note the leading .\ required in PowerShell)</w:t>
      </w:r>
    </w:p>
    <w:p>
      <w:pPr>
        <w:shd w:fill="F4F4F4" w:val="clear"/>
        <w:spacing w:after="0" w:before="0"/>
        <w:ind w:left="360" w:right="360"/>
      </w:pPr>
      <w:r>
        <w:rPr>
          <w:rFonts w:ascii="Courier New" w:cs="Courier New" w:eastAsia="Courier New" w:hAnsi="Courier New"/>
          <w:color w:val="1A1A1A"/>
          <w:sz w:val="18"/>
          <w:szCs w:val="18"/>
        </w:rPr>
        <w:t xml:space="preserve">.\venv\Scripts\activate</w:t>
      </w:r>
    </w:p>
    <w:p>
      <w:pPr>
        <w:shd w:fill="F4F4F4" w:val="clear"/>
        <w:spacing w:after="0" w:before="0"/>
        <w:ind w:left="360" w:right="360"/>
      </w:pPr>
      <w:r>
        <w:rPr>
          <w:rFonts w:ascii="Courier New" w:cs="Courier New" w:eastAsia="Courier New" w:hAnsi="Courier New"/>
          <w:color w:val="1A1A1A"/>
          <w:sz w:val="18"/>
          <w:szCs w:val="18"/>
        </w:rPr>
        <w:t xml:space="preserve"/>
      </w:r>
    </w:p>
    <w:p>
      <w:pPr>
        <w:shd w:fill="F4F4F4" w:val="clear"/>
        <w:spacing w:after="0" w:before="0"/>
        <w:ind w:left="360" w:right="360"/>
      </w:pPr>
      <w:r>
        <w:rPr>
          <w:rFonts w:ascii="Courier New" w:cs="Courier New" w:eastAsia="Courier New" w:hAnsi="Courier New"/>
          <w:color w:val="1A1A1A"/>
          <w:sz w:val="18"/>
          <w:szCs w:val="18"/>
        </w:rPr>
        <w:t xml:space="preserve"># 4. Install dependencies</w:t>
      </w:r>
    </w:p>
    <w:p>
      <w:pPr>
        <w:shd w:fill="F4F4F4" w:val="clear"/>
        <w:spacing w:after="0" w:before="0"/>
        <w:ind w:left="360" w:right="360"/>
      </w:pPr>
      <w:r>
        <w:rPr>
          <w:rFonts w:ascii="Courier New" w:cs="Courier New" w:eastAsia="Courier New" w:hAnsi="Courier New"/>
          <w:color w:val="1A1A1A"/>
          <w:sz w:val="18"/>
          <w:szCs w:val="18"/>
        </w:rPr>
        <w:t xml:space="preserve">python -m pip install -r requirements.txt</w:t>
      </w:r>
    </w:p>
    <w:p>
      <w:pPr>
        <w:shd w:fill="F4F4F4" w:val="clear"/>
        <w:spacing w:after="0" w:before="0"/>
        <w:ind w:left="360" w:right="360"/>
      </w:pPr>
      <w:r>
        <w:rPr>
          <w:rFonts w:ascii="Courier New" w:cs="Courier New" w:eastAsia="Courier New" w:hAnsi="Courier New"/>
          <w:color w:val="1A1A1A"/>
          <w:sz w:val="18"/>
          <w:szCs w:val="18"/>
        </w:rPr>
        <w:t xml:space="preserve"/>
      </w:r>
    </w:p>
    <w:p>
      <w:pPr>
        <w:shd w:fill="F4F4F4" w:val="clear"/>
        <w:spacing w:after="0" w:before="0"/>
        <w:ind w:left="360" w:right="360"/>
      </w:pPr>
      <w:r>
        <w:rPr>
          <w:rFonts w:ascii="Courier New" w:cs="Courier New" w:eastAsia="Courier New" w:hAnsi="Courier New"/>
          <w:color w:val="1A1A1A"/>
          <w:sz w:val="18"/>
          <w:szCs w:val="18"/>
        </w:rPr>
        <w:t xml:space="preserve"># 5. (Optional) Run the automated tests</w:t>
      </w:r>
    </w:p>
    <w:p>
      <w:pPr>
        <w:shd w:fill="F4F4F4" w:val="clear"/>
        <w:spacing w:after="0" w:before="0"/>
        <w:ind w:left="360" w:right="360"/>
      </w:pPr>
      <w:r>
        <w:rPr>
          <w:rFonts w:ascii="Courier New" w:cs="Courier New" w:eastAsia="Courier New" w:hAnsi="Courier New"/>
          <w:color w:val="1A1A1A"/>
          <w:sz w:val="18"/>
          <w:szCs w:val="18"/>
        </w:rPr>
        <w:t xml:space="preserve">python tests\test_crypto_engine.py</w:t>
      </w:r>
    </w:p>
    <w:p>
      <w:pPr>
        <w:spacing w:after="80" w:before="0"/>
      </w:pPr>
      <w:r>
        <w:t xml:space="preserve"/>
      </w:r>
    </w:p>
    <w:p>
      <w:pPr>
        <w:pStyle w:val="Heading2"/>
        <w:spacing w:after="140" w:before="340"/>
      </w:pPr>
      <w:r>
        <w:rPr>
          <w:rFonts w:ascii="Arial" w:cs="Arial" w:eastAsia="Arial" w:hAnsi="Arial"/>
          <w:b/>
          <w:bCs/>
          <w:color w:val="1A1A1A"/>
          <w:sz w:val="26"/>
          <w:szCs w:val="26"/>
        </w:rPr>
        <w:t xml:space="preserve">7.3 Running the Web Console</w:t>
      </w:r>
    </w:p>
    <w:p>
      <w:pPr>
        <w:shd w:fill="555555" w:val="clear"/>
        <w:spacing w:after="0" w:before="0"/>
        <w:ind w:left="360" w:right="360"/>
      </w:pPr>
      <w:r>
        <w:rPr>
          <w:rFonts w:ascii="Arial" w:cs="Arial" w:eastAsia="Arial" w:hAnsi="Arial"/>
          <w:b/>
          <w:bCs/>
          <w:color w:val="FFFFFF"/>
          <w:sz w:val="18"/>
          <w:szCs w:val="18"/>
        </w:rPr>
        <w:t xml:space="preserve">Terminal commands — launch</w:t>
      </w:r>
    </w:p>
    <w:p>
      <w:pPr>
        <w:shd w:fill="F4F4F4" w:val="clear"/>
        <w:spacing w:after="0" w:before="0"/>
        <w:ind w:left="360" w:right="360"/>
      </w:pPr>
      <w:r>
        <w:rPr>
          <w:rFonts w:ascii="Courier New" w:cs="Courier New" w:eastAsia="Courier New" w:hAnsi="Courier New"/>
          <w:color w:val="1A1A1A"/>
          <w:sz w:val="18"/>
          <w:szCs w:val="18"/>
        </w:rPr>
        <w:t xml:space="preserve">python server.py</w:t>
      </w:r>
    </w:p>
    <w:p>
      <w:pPr>
        <w:shd w:fill="F4F4F4" w:val="clear"/>
        <w:spacing w:after="0" w:before="0"/>
        <w:ind w:left="360" w:right="360"/>
      </w:pPr>
      <w:r>
        <w:rPr>
          <w:rFonts w:ascii="Courier New" w:cs="Courier New" w:eastAsia="Courier New" w:hAnsi="Courier New"/>
          <w:color w:val="1A1A1A"/>
          <w:sz w:val="18"/>
          <w:szCs w:val="18"/>
        </w:rPr>
        <w:t xml:space="preserve"># Then open http://127.0.0.1:5000 in your browser</w:t>
      </w:r>
    </w:p>
    <w:p>
      <w:pPr>
        <w:spacing w:after="80" w:before="0"/>
      </w:pPr>
      <w:r>
        <w:t xml:space="preserve"/>
      </w:r>
    </w:p>
    <w:p>
      <w:pPr>
        <w:spacing w:after="120" w:before="80"/>
        <w:jc w:val="both"/>
      </w:pPr>
      <w:r>
        <w:rPr>
          <w:rFonts w:ascii="Arial" w:cs="Arial" w:eastAsia="Arial" w:hAnsi="Arial"/>
          <w:color w:val="1A1A1A"/>
          <w:sz w:val="22"/>
          <w:szCs w:val="22"/>
        </w:rPr>
        <w:t xml:space="preserve">The terminal will stay open showing server logs. Press Ctrl+C to stop the server. The server only listens on 127.0.0.1 so it is not reachable from other machines on the network.</w:t>
      </w:r>
    </w:p>
    <w:p>
      <w:pPr>
        <w:pStyle w:val="Heading2"/>
        <w:spacing w:after="140" w:before="340"/>
      </w:pPr>
      <w:r>
        <w:rPr>
          <w:rFonts w:ascii="Arial" w:cs="Arial" w:eastAsia="Arial" w:hAnsi="Arial"/>
          <w:b/>
          <w:bCs/>
          <w:color w:val="1A1A1A"/>
          <w:sz w:val="26"/>
          <w:szCs w:val="26"/>
        </w:rPr>
        <w:t xml:space="preserve">7.4 Running the Tkinter Desktop GUI</w:t>
      </w:r>
    </w:p>
    <w:p>
      <w:pPr>
        <w:shd w:fill="F4F4F4" w:val="clear"/>
        <w:spacing w:after="40" w:before="40"/>
        <w:ind w:left="720"/>
      </w:pPr>
      <w:r>
        <w:rPr>
          <w:rFonts w:ascii="Courier New" w:cs="Courier New" w:eastAsia="Courier New" w:hAnsi="Courier New"/>
          <w:color w:val="C04A1A"/>
          <w:sz w:val="18"/>
          <w:szCs w:val="18"/>
        </w:rPr>
        <w:t xml:space="preserve">python main.py</w:t>
      </w:r>
    </w:p>
    <w:p>
      <w:pPr>
        <w:spacing w:after="120" w:before="80"/>
        <w:jc w:val="both"/>
      </w:pPr>
      <w:r>
        <w:rPr>
          <w:rFonts w:ascii="Arial" w:cs="Arial" w:eastAsia="Arial" w:hAnsi="Arial"/>
          <w:color w:val="1A1A1A"/>
          <w:sz w:val="22"/>
          <w:szCs w:val="22"/>
        </w:rPr>
        <w:t xml:space="preserve">The Tkinter GUI provides both Text and File tabs using the same core/ engine as the web console. A file encrypted with the web console can be decrypted with the desktop GUI and vice versa — the .qaes format is the same.</w:t>
      </w:r>
    </w:p>
    <w:p>
      <w:pPr>
        <w:pStyle w:val="Heading2"/>
        <w:spacing w:after="140" w:before="340"/>
      </w:pPr>
      <w:r>
        <w:rPr>
          <w:rFonts w:ascii="Arial" w:cs="Arial" w:eastAsia="Arial" w:hAnsi="Arial"/>
          <w:b/>
          <w:bCs/>
          <w:color w:val="1A1A1A"/>
          <w:sz w:val="26"/>
          <w:szCs w:val="26"/>
        </w:rPr>
        <w:t xml:space="preserve">7.5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Package</w:t>
            </w:r>
          </w:p>
        </w:tc>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qiskit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Quantum circuit construction and execution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qiskit-aer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Local quantum computer simulator (AerSimulator)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cryptography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AES-256-GCM via Python's audited hazmat layer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flask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Local HTTP server for the web frontend</w:t>
            </w:r>
          </w:p>
        </w:tc>
      </w:tr>
    </w:tbl>
    <w:p>
      <w:pPr>
        <w:spacing w:after="160" w:before="0"/>
      </w:pPr>
      <w:r>
        <w:t xml:space="preserve"/>
      </w:r>
    </w:p>
    <w:p>
      <w:r>
        <w:br w:type="page"/>
      </w:r>
    </w:p>
    <w:p>
      <w:pPr>
        <w:pStyle w:val="Heading1"/>
        <w:pBdr>
          <w:bottom w:val="single" w:color="C04A1A" w:sz="6" w:space="4"/>
        </w:pBdr>
        <w:spacing w:after="200" w:before="480"/>
      </w:pPr>
      <w:r>
        <w:rPr>
          <w:rFonts w:ascii="Arial" w:cs="Arial" w:eastAsia="Arial" w:hAnsi="Arial"/>
          <w:b/>
          <w:bCs/>
          <w:color w:val="1A1A1A"/>
          <w:sz w:val="32"/>
          <w:szCs w:val="32"/>
        </w:rPr>
        <w:t xml:space="preserve">8. Security Analysis</w:t>
      </w:r>
    </w:p>
    <w:p>
      <w:pPr>
        <w:pStyle w:val="Heading2"/>
        <w:spacing w:after="140" w:before="340"/>
      </w:pPr>
      <w:r>
        <w:rPr>
          <w:rFonts w:ascii="Arial" w:cs="Arial" w:eastAsia="Arial" w:hAnsi="Arial"/>
          <w:b/>
          <w:bCs/>
          <w:color w:val="1A1A1A"/>
          <w:sz w:val="26"/>
          <w:szCs w:val="26"/>
        </w:rPr>
        <w:t xml:space="preserve">8.1 Threat model</w:t>
      </w:r>
    </w:p>
    <w:p>
      <w:pPr>
        <w:spacing w:after="120" w:before="80"/>
        <w:jc w:val="both"/>
      </w:pPr>
      <w:r>
        <w:rPr>
          <w:rFonts w:ascii="Arial" w:cs="Arial" w:eastAsia="Arial" w:hAnsi="Arial"/>
          <w:color w:val="1A1A1A"/>
          <w:sz w:val="22"/>
          <w:szCs w:val="22"/>
        </w:rPr>
        <w:t xml:space="preserve">The system is designed to protect files at rest against an attacker who:</w:t>
      </w:r>
    </w:p>
    <w:p>
      <w:pPr>
        <w:pStyle w:val="ListParagraph"/>
        <w:numPr>
          <w:ilvl w:val="0"/>
          <w:numId w:val="2"/>
        </w:numPr>
        <w:spacing w:after="60" w:before="60"/>
      </w:pPr>
      <w:r>
        <w:rPr>
          <w:rFonts w:ascii="Arial" w:cs="Arial" w:eastAsia="Arial" w:hAnsi="Arial"/>
          <w:color w:val="1A1A1A"/>
          <w:sz w:val="22"/>
          <w:szCs w:val="22"/>
        </w:rPr>
        <w:t xml:space="preserve">Has full access to the encrypted .qaes file (can read all header fields including quantum_seed and salt)</w:t>
      </w:r>
    </w:p>
    <w:p>
      <w:pPr>
        <w:pStyle w:val="ListParagraph"/>
        <w:numPr>
          <w:ilvl w:val="0"/>
          <w:numId w:val="2"/>
        </w:numPr>
        <w:spacing w:after="60" w:before="60"/>
      </w:pPr>
      <w:r>
        <w:rPr>
          <w:rFonts w:ascii="Arial" w:cs="Arial" w:eastAsia="Arial" w:hAnsi="Arial"/>
          <w:color w:val="1A1A1A"/>
          <w:sz w:val="22"/>
          <w:szCs w:val="22"/>
        </w:rPr>
        <w:t xml:space="preserve">Does not know the passphrase</w:t>
      </w:r>
    </w:p>
    <w:p>
      <w:pPr>
        <w:pStyle w:val="ListParagraph"/>
        <w:numPr>
          <w:ilvl w:val="0"/>
          <w:numId w:val="2"/>
        </w:numPr>
        <w:spacing w:after="60" w:before="60"/>
      </w:pPr>
      <w:r>
        <w:rPr>
          <w:rFonts w:ascii="Arial" w:cs="Arial" w:eastAsia="Arial" w:hAnsi="Arial"/>
          <w:color w:val="1A1A1A"/>
          <w:sz w:val="22"/>
          <w:szCs w:val="22"/>
        </w:rPr>
        <w:t xml:space="preserve">Has unlimited computational resources (within practical limits)</w:t>
      </w:r>
    </w:p>
    <w:p>
      <w:pPr>
        <w:pStyle w:val="Heading2"/>
        <w:spacing w:after="140" w:before="340"/>
      </w:pPr>
      <w:r>
        <w:rPr>
          <w:rFonts w:ascii="Arial" w:cs="Arial" w:eastAsia="Arial" w:hAnsi="Arial"/>
          <w:b/>
          <w:bCs/>
          <w:color w:val="1A1A1A"/>
          <w:sz w:val="26"/>
          <w:szCs w:val="26"/>
        </w:rPr>
        <w:t xml:space="preserve">8.2 Attack surface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Attack vector</w:t>
            </w:r>
          </w:p>
        </w:tc>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Mitigation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Brute-force passphrase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Mitigated by PBKDF2 at 390,000 iterations — 390,000x slower than hashing. The quantum_seed also acts as an additional factor; guessing the passphrase alone is insufficient.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Predict the quantum seed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Impossible without running the same circuit at the same moment. The seed is 128 bits of measured quantum randomness — 2^128 possibilities, no deterministic 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Tamper with the ciphertext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Detected by AES-GCM's authentication tag. Any modification causes decryption to fail with InvalidTag.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Replay attack (reuse old nonce)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Not possible — each encryption generates a fresh 96-bit quantum nonce. Nonce reuse is the primary weakness of GCM; using quantum randomness for nonces eliminates predictable sources of nonce collision.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Intercept the file in transit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Not in scope — the server only binds to 127.0.0.1. No data leaves the machine.</w:t>
            </w:r>
          </w:p>
        </w:tc>
      </w:tr>
    </w:tbl>
    <w:p>
      <w:pPr>
        <w:spacing w:after="160" w:before="0"/>
      </w:pPr>
      <w:r>
        <w:t xml:space="preserve"/>
      </w:r>
    </w:p>
    <w:p>
      <w:pPr>
        <w:pStyle w:val="Heading2"/>
        <w:spacing w:after="140" w:before="340"/>
      </w:pPr>
      <w:r>
        <w:rPr>
          <w:rFonts w:ascii="Arial" w:cs="Arial" w:eastAsia="Arial" w:hAnsi="Arial"/>
          <w:b/>
          <w:bCs/>
          <w:color w:val="1A1A1A"/>
          <w:sz w:val="26"/>
          <w:szCs w:val="26"/>
        </w:rPr>
        <w:t xml:space="preserve">8.3 Limitations</w:t>
      </w:r>
    </w:p>
    <w:p>
      <w:pPr>
        <w:pStyle w:val="ListParagraph"/>
        <w:numPr>
          <w:ilvl w:val="0"/>
          <w:numId w:val="2"/>
        </w:numPr>
        <w:spacing w:after="60" w:before="60"/>
      </w:pPr>
      <w:r>
        <w:rPr>
          <w:rFonts w:ascii="Arial" w:cs="Arial" w:eastAsia="Arial" w:hAnsi="Arial"/>
          <w:color w:val="1A1A1A"/>
          <w:sz w:val="22"/>
          <w:szCs w:val="22"/>
        </w:rPr>
        <w:t xml:space="preserve">The AerSimulator simulates quantum mechanics classically. On a real quantum computer, the randomness is physically non-deterministic. For the simulator, it is as unpredictable as the classical PRNG seeding the simulation. This is a known limitation documented in qrng.py; instructions for pointing the code at real IBM Quantum hardware are included.</w:t>
      </w:r>
    </w:p>
    <w:p>
      <w:pPr>
        <w:pStyle w:val="ListParagraph"/>
        <w:numPr>
          <w:ilvl w:val="0"/>
          <w:numId w:val="2"/>
        </w:numPr>
        <w:spacing w:after="60" w:before="60"/>
      </w:pPr>
      <w:r>
        <w:rPr>
          <w:rFonts w:ascii="Arial" w:cs="Arial" w:eastAsia="Arial" w:hAnsi="Arial"/>
          <w:color w:val="1A1A1A"/>
          <w:sz w:val="22"/>
          <w:szCs w:val="22"/>
        </w:rPr>
        <w:t xml:space="preserve">The passphrase is the weakest link, as with all password-based encryption. A short or common passphrase is still vulnerable to dictionary attack despite PBKDF2 slowing it down.</w:t>
      </w:r>
    </w:p>
    <w:p>
      <w:pPr>
        <w:pStyle w:val="ListParagraph"/>
        <w:numPr>
          <w:ilvl w:val="0"/>
          <w:numId w:val="2"/>
        </w:numPr>
        <w:spacing w:after="60" w:before="60"/>
      </w:pPr>
      <w:r>
        <w:rPr>
          <w:rFonts w:ascii="Arial" w:cs="Arial" w:eastAsia="Arial" w:hAnsi="Arial"/>
          <w:color w:val="1A1A1A"/>
          <w:sz w:val="22"/>
          <w:szCs w:val="22"/>
        </w:rPr>
        <w:t xml:space="preserve">The quantum_seed stored in the header is not encrypted. This is standard practice (salts are always stored in the clear) but means the file does reveal which quantum seed was used — though this alone tells an attacker nothing, since deriving the key from it requires the passphrase.</w:t>
      </w:r>
    </w:p>
    <w:p>
      <w:pPr>
        <w:spacing w:after="160" w:before="0"/>
      </w:pPr>
      <w:r>
        <w:t xml:space="preserve"/>
      </w:r>
    </w:p>
    <w:p>
      <w:r>
        <w:br w:type="page"/>
      </w:r>
    </w:p>
    <w:p>
      <w:pPr>
        <w:pStyle w:val="Heading1"/>
        <w:pBdr>
          <w:bottom w:val="single" w:color="C04A1A" w:sz="6" w:space="4"/>
        </w:pBdr>
        <w:spacing w:after="200" w:before="480"/>
      </w:pPr>
      <w:r>
        <w:rPr>
          <w:rFonts w:ascii="Arial" w:cs="Arial" w:eastAsia="Arial" w:hAnsi="Arial"/>
          <w:b/>
          <w:bCs/>
          <w:color w:val="1A1A1A"/>
          <w:sz w:val="32"/>
          <w:szCs w:val="32"/>
        </w:rPr>
        <w:t xml:space="preserve">9. Design Decisions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Decision</w:t>
            </w:r>
          </w:p>
        </w:tc>
        <w:tc>
          <w:tcPr>
            <w:tcW w:type="dxa" w:w="4680"/>
            <w:tcBorders>
              <w:top w:val="single" w:color="CCCCCC" w:sz="1"/>
              <w:left w:val="single" w:color="CCCCCC" w:sz="1"/>
              <w:bottom w:val="single" w:color="CCCCCC" w:sz="1"/>
              <w:right w:val="single" w:color="CCCCCC" w:sz="1"/>
            </w:tcBorders>
            <w:shd w:fill="E8EDF2" w:val="clear"/>
            <w:tcMar>
              <w:top w:type="dxa" w:w="80"/>
              <w:left w:type="dxa" w:w="160"/>
              <w:bottom w:type="dxa" w:w="80"/>
              <w:right w:type="dxa" w:w="160"/>
            </w:tcMar>
          </w:tcPr>
          <w:p>
            <w:r>
              <w:rPr>
                <w:rFonts w:ascii="Arial" w:cs="Arial" w:eastAsia="Arial" w:hAnsi="Arial"/>
                <w:b/>
                <w:bCs/>
                <w:color w:val="1A1A1A"/>
                <w:sz w:val="20"/>
                <w:szCs w:val="20"/>
              </w:rPr>
              <w:t xml:space="preserve">Rationale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Why PBKDF2, not Argon2?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PBKDF2-HMAC-SHA256 is supported natively by Python's cryptography library with no additional dependencies, making setup simple. Argon2 would provide stronger protection against GPU-based attacks (due to its memory hardness) but requires an additional package and is less universally deployed. PBKDF2 at 390,000 iterations meets the 2023 OWASP minimum and is sufficient for this project 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Why AES-256, not ChaCha20?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Both are strong modern ciphers. AES-256-GCM is more widely known and easier to explain in a viva or report context. ChaCha20-Poly1305 would be preferable on hardware without AES acceleration, but modern CPUs with AES-NI instructions make AES-GCM equally fast.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Why not hand-roll AES?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Hand-rolling AES correctly is extremely difficult. A flawed implementation — even one that passes casual tests — can have subtle side-channel vulnerabilities or logic errors that completely break security. The novel contribution of this project is the quantum random number generation pipeline, not an AES reimplementation. Using the audited cryptography library for AES is the same choice made in production systems.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Why Flask instead of a native GUI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 web frontend demonstrates a clean API boundary between the crypto logic (core/) and the presentation layer (web/), which is a better software architecture. It also looks more impressive in a demo and allows the pipeline diagram to be rendered as interactive HTML/CSS/JS rather than Tkinter widgets.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Why keep the Tkinter GUI too?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The desktop GUI demonstrates that the core/ modules are genuinely reusable — not tightly coupled to Flask. Both frontends use the identical crypto path. Having both also gives a fallback if browser-based demo setup fails.</w:t>
            </w:r>
          </w:p>
        </w:tc>
      </w:tr>
    </w:tbl>
    <w:p>
      <w:pPr>
        <w:spacing w:after="160" w:before="0"/>
      </w:pPr>
      <w:r>
        <w:t xml:space="preserve"/>
      </w:r>
    </w:p>
    <w:p>
      <w:r>
        <w:br w:type="page"/>
      </w:r>
    </w:p>
    <w:p>
      <w:pPr>
        <w:pStyle w:val="Heading1"/>
        <w:pBdr>
          <w:bottom w:val="single" w:color="C04A1A" w:sz="6" w:space="4"/>
        </w:pBdr>
        <w:spacing w:after="200" w:before="480"/>
      </w:pPr>
      <w:r>
        <w:rPr>
          <w:rFonts w:ascii="Arial" w:cs="Arial" w:eastAsia="Arial" w:hAnsi="Arial"/>
          <w:b/>
          <w:bCs/>
          <w:color w:val="1A1A1A"/>
          <w:sz w:val="32"/>
          <w:szCs w:val="32"/>
        </w:rPr>
        <w:t xml:space="preserve">10. References</w:t>
      </w:r>
    </w:p>
    <w:p>
      <w:pPr>
        <w:spacing w:after="120" w:before="80"/>
        <w:jc w:val="both"/>
      </w:pPr>
      <w:r>
        <w:rPr>
          <w:rFonts w:ascii="Arial" w:cs="Arial" w:eastAsia="Arial" w:hAnsi="Arial"/>
          <w:color w:val="1A1A1A"/>
          <w:sz w:val="22"/>
          <w:szCs w:val="22"/>
        </w:rPr>
        <w:t xml:space="preserve">The following standards, libraries, and resources informed this project:</w:t>
      </w:r>
    </w:p>
    <w:p>
      <w:pPr>
        <w:pStyle w:val="ListParagraph"/>
        <w:numPr>
          <w:ilvl w:val="0"/>
          <w:numId w:val="3"/>
        </w:numPr>
        <w:spacing w:after="60" w:before="60"/>
      </w:pPr>
      <w:r>
        <w:rPr>
          <w:rFonts w:ascii="Arial" w:cs="Arial" w:eastAsia="Arial" w:hAnsi="Arial"/>
          <w:color w:val="1A1A1A"/>
          <w:sz w:val="22"/>
          <w:szCs w:val="22"/>
        </w:rPr>
        <w:t xml:space="preserve">OWASP Password Storage Cheat Sheet (2023) — PBKDF2 iteration recommendations. https://cheatsheetseries.owasp.org/cheatsheets/Password_Storage_Cheat_Sheet.html</w:t>
      </w:r>
    </w:p>
    <w:p>
      <w:pPr>
        <w:pStyle w:val="ListParagraph"/>
        <w:numPr>
          <w:ilvl w:val="0"/>
          <w:numId w:val="3"/>
        </w:numPr>
        <w:spacing w:after="60" w:before="60"/>
      </w:pPr>
      <w:r>
        <w:rPr>
          <w:rFonts w:ascii="Arial" w:cs="Arial" w:eastAsia="Arial" w:hAnsi="Arial"/>
          <w:color w:val="1A1A1A"/>
          <w:sz w:val="22"/>
          <w:szCs w:val="22"/>
        </w:rPr>
        <w:t xml:space="preserve">NIST SP 800-38D — Recommendation for Block Cipher Modes of Operation: Galois/Counter Mode (GCM). National Institute of Standards and Technology.</w:t>
      </w:r>
    </w:p>
    <w:p>
      <w:pPr>
        <w:pStyle w:val="ListParagraph"/>
        <w:numPr>
          <w:ilvl w:val="0"/>
          <w:numId w:val="3"/>
        </w:numPr>
        <w:spacing w:after="60" w:before="60"/>
      </w:pPr>
      <w:r>
        <w:rPr>
          <w:rFonts w:ascii="Arial" w:cs="Arial" w:eastAsia="Arial" w:hAnsi="Arial"/>
          <w:color w:val="1A1A1A"/>
          <w:sz w:val="22"/>
          <w:szCs w:val="22"/>
        </w:rPr>
        <w:t xml:space="preserve">Nielsen, M. A. &amp; Chuang, I. L. (2010). Quantum Computation and Quantum Information. Cambridge University Press. — Theoretical background for Hadamard gates and superposition.</w:t>
      </w:r>
    </w:p>
    <w:p>
      <w:pPr>
        <w:pStyle w:val="ListParagraph"/>
        <w:numPr>
          <w:ilvl w:val="0"/>
          <w:numId w:val="3"/>
        </w:numPr>
        <w:spacing w:after="60" w:before="60"/>
      </w:pPr>
      <w:r>
        <w:rPr>
          <w:rFonts w:ascii="Arial" w:cs="Arial" w:eastAsia="Arial" w:hAnsi="Arial"/>
          <w:color w:val="1A1A1A"/>
          <w:sz w:val="22"/>
          <w:szCs w:val="22"/>
        </w:rPr>
        <w:t xml:space="preserve">Qiskit Documentation — https://docs.quantum.ibm.com/ — Circuit construction, AerSimulator usage.</w:t>
      </w:r>
    </w:p>
    <w:p>
      <w:pPr>
        <w:pStyle w:val="ListParagraph"/>
        <w:numPr>
          <w:ilvl w:val="0"/>
          <w:numId w:val="3"/>
        </w:numPr>
        <w:spacing w:after="60" w:before="60"/>
      </w:pPr>
      <w:r>
        <w:rPr>
          <w:rFonts w:ascii="Arial" w:cs="Arial" w:eastAsia="Arial" w:hAnsi="Arial"/>
          <w:color w:val="1A1A1A"/>
          <w:sz w:val="22"/>
          <w:szCs w:val="22"/>
        </w:rPr>
        <w:t xml:space="preserve">Python cryptography library — https://cryptography.io — AESGCM, PBKDF2HMAC documentation.</w:t>
      </w:r>
    </w:p>
    <w:p>
      <w:pPr>
        <w:pStyle w:val="ListParagraph"/>
        <w:numPr>
          <w:ilvl w:val="0"/>
          <w:numId w:val="3"/>
        </w:numPr>
        <w:spacing w:after="60" w:before="60"/>
      </w:pPr>
      <w:r>
        <w:rPr>
          <w:rFonts w:ascii="Arial" w:cs="Arial" w:eastAsia="Arial" w:hAnsi="Arial"/>
          <w:color w:val="1A1A1A"/>
          <w:sz w:val="22"/>
          <w:szCs w:val="22"/>
        </w:rPr>
        <w:t xml:space="preserve">FIPS 197 — Advanced Encryption Standard (AES). National Institute of Standards and Technology, 2001.</w:t>
      </w:r>
    </w:p>
    <w:p>
      <w:pPr>
        <w:spacing w:after="160" w:before="0"/>
      </w:pPr>
      <w:r>
        <w:t xml:space="preserve"/>
      </w:r>
    </w:p>
    <w:p>
      <w:pPr>
        <w:spacing w:after="120" w:before="80"/>
        <w:jc w:val="both"/>
      </w:pPr>
      <w:r>
        <w:rPr>
          <w:rFonts w:ascii="Arial" w:cs="Arial" w:eastAsia="Arial" w:hAnsi="Arial"/>
          <w:color w:val="1A1A1A"/>
          <w:sz w:val="22"/>
          <w:szCs w:val="22"/>
        </w:rPr>
        <w:t xml:space="preserve">All code in this project was written by the author except where explicitly noted (qiskit, cryptography, flask, and docx are third-party libraries used under their respective open-source licences).</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34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2026-06-22T05:48:58.761Z</dcterms:created>
  <dcterms:modified xsi:type="dcterms:W3CDTF">2026-06-22T05:48:58.762Z</dcterms:modified>
</cp:coreProperties>
</file>

<file path=docProps/custom.xml><?xml version="1.0" encoding="utf-8"?>
<Properties xmlns="http://schemas.openxmlformats.org/officeDocument/2006/custom-properties" xmlns:vt="http://schemas.openxmlformats.org/officeDocument/2006/docPropsVTypes"/>
</file>