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3E8EB" w14:textId="666305FF" w:rsidR="00D72078" w:rsidRPr="00D72078" w:rsidRDefault="00D72078" w:rsidP="00D72078">
      <w:pPr>
        <w:shd w:val="clear" w:color="auto" w:fill="FFFFFF"/>
        <w:spacing w:before="280" w:after="120" w:line="240" w:lineRule="auto"/>
        <w:outlineLvl w:val="3"/>
        <w:rPr>
          <w:rFonts w:ascii="Arial" w:eastAsia="Times New Roman" w:hAnsi="Arial" w:cs="Arial"/>
          <w:b/>
          <w:bCs/>
          <w:color w:val="65419B"/>
          <w:sz w:val="42"/>
          <w:szCs w:val="42"/>
        </w:rPr>
      </w:pPr>
      <w:r>
        <w:rPr>
          <w:rFonts w:ascii="Arial" w:eastAsia="Times New Roman" w:hAnsi="Arial" w:cs="Arial"/>
          <w:b/>
          <w:bCs/>
          <w:color w:val="65419B"/>
          <w:sz w:val="42"/>
          <w:szCs w:val="42"/>
        </w:rPr>
        <w:t>GAN</w:t>
      </w:r>
    </w:p>
    <w:p w14:paraId="5F1B602D" w14:textId="77777777" w:rsidR="00D72078" w:rsidRPr="00D72078" w:rsidRDefault="00D72078" w:rsidP="00D72078">
      <w:pPr>
        <w:numPr>
          <w:ilvl w:val="0"/>
          <w:numId w:val="1"/>
        </w:numPr>
        <w:shd w:val="clear" w:color="auto" w:fill="FFFFFF"/>
        <w:spacing w:before="60" w:after="90" w:line="240" w:lineRule="auto"/>
        <w:ind w:left="300"/>
        <w:rPr>
          <w:rFonts w:ascii="Arial" w:eastAsia="Times New Roman" w:hAnsi="Arial" w:cs="Arial"/>
          <w:color w:val="3D3D3D"/>
          <w:sz w:val="19"/>
          <w:szCs w:val="19"/>
        </w:rPr>
      </w:pPr>
      <w:r w:rsidRPr="00D72078">
        <w:rPr>
          <w:rFonts w:ascii="Arial" w:eastAsia="Times New Roman" w:hAnsi="Arial" w:cs="Arial"/>
          <w:b/>
          <w:bCs/>
          <w:color w:val="3D3D3D"/>
          <w:sz w:val="19"/>
          <w:szCs w:val="19"/>
        </w:rPr>
        <w:t>grade I</w:t>
      </w:r>
    </w:p>
    <w:p w14:paraId="38459243" w14:textId="15525FAA" w:rsidR="00D72078" w:rsidRPr="00D72078" w:rsidRDefault="00D72078" w:rsidP="00D72078">
      <w:pPr>
        <w:numPr>
          <w:ilvl w:val="1"/>
          <w:numId w:val="1"/>
        </w:numPr>
        <w:shd w:val="clear" w:color="auto" w:fill="FFFFFF"/>
        <w:spacing w:before="60" w:after="90" w:line="240" w:lineRule="auto"/>
        <w:ind w:left="600"/>
        <w:rPr>
          <w:rFonts w:ascii="Arial" w:eastAsia="Times New Roman" w:hAnsi="Arial" w:cs="Arial"/>
          <w:color w:val="3D3D3D"/>
          <w:sz w:val="19"/>
          <w:szCs w:val="19"/>
        </w:rPr>
      </w:pPr>
      <w:r w:rsidRPr="00D72078">
        <w:rPr>
          <w:rFonts w:ascii="Arial" w:eastAsia="Times New Roman" w:hAnsi="Arial" w:cs="Arial"/>
          <w:color w:val="3D3D3D"/>
          <w:sz w:val="19"/>
          <w:szCs w:val="19"/>
        </w:rPr>
        <w:t xml:space="preserve">hematoma: subcapsular, &lt;10% surface </w:t>
      </w:r>
      <w:proofErr w:type="gramStart"/>
      <w:r w:rsidRPr="00D72078">
        <w:rPr>
          <w:rFonts w:ascii="Arial" w:eastAsia="Times New Roman" w:hAnsi="Arial" w:cs="Arial"/>
          <w:color w:val="3D3D3D"/>
          <w:sz w:val="19"/>
          <w:szCs w:val="19"/>
        </w:rPr>
        <w:t>area</w:t>
      </w:r>
      <w:r>
        <w:rPr>
          <w:rFonts w:ascii="Arial" w:eastAsia="Times New Roman" w:hAnsi="Arial" w:cs="Arial"/>
          <w:color w:val="3D3D3D"/>
          <w:sz w:val="19"/>
          <w:szCs w:val="19"/>
        </w:rPr>
        <w:t>(</w:t>
      </w:r>
      <w:proofErr w:type="gramEnd"/>
      <w:r>
        <w:rPr>
          <w:rFonts w:ascii="Arial" w:eastAsia="Times New Roman" w:hAnsi="Arial" w:cs="Arial"/>
          <w:color w:val="3D3D3D"/>
          <w:sz w:val="19"/>
          <w:szCs w:val="19"/>
        </w:rPr>
        <w:t>1)</w:t>
      </w:r>
    </w:p>
    <w:p w14:paraId="6008EE1A" w14:textId="5148C262" w:rsidR="00D72078" w:rsidRPr="00D72078" w:rsidRDefault="00D72078" w:rsidP="00D72078">
      <w:pPr>
        <w:numPr>
          <w:ilvl w:val="1"/>
          <w:numId w:val="1"/>
        </w:numPr>
        <w:shd w:val="clear" w:color="auto" w:fill="FFFFFF"/>
        <w:spacing w:before="60" w:after="90" w:line="240" w:lineRule="auto"/>
        <w:ind w:left="600"/>
        <w:rPr>
          <w:rFonts w:ascii="Arial" w:eastAsia="Times New Roman" w:hAnsi="Arial" w:cs="Arial"/>
          <w:color w:val="3D3D3D"/>
          <w:sz w:val="19"/>
          <w:szCs w:val="19"/>
        </w:rPr>
      </w:pPr>
      <w:r w:rsidRPr="00D72078">
        <w:rPr>
          <w:rFonts w:ascii="Arial" w:eastAsia="Times New Roman" w:hAnsi="Arial" w:cs="Arial"/>
          <w:color w:val="3D3D3D"/>
          <w:sz w:val="19"/>
          <w:szCs w:val="19"/>
        </w:rPr>
        <w:t xml:space="preserve">laceration: capsular tear, &lt;1 </w:t>
      </w:r>
      <w:proofErr w:type="gramStart"/>
      <w:r w:rsidRPr="00D72078">
        <w:rPr>
          <w:rFonts w:ascii="Arial" w:eastAsia="Times New Roman" w:hAnsi="Arial" w:cs="Arial"/>
          <w:color w:val="3D3D3D"/>
          <w:sz w:val="19"/>
          <w:szCs w:val="19"/>
        </w:rPr>
        <w:t>cm  parenchymal</w:t>
      </w:r>
      <w:proofErr w:type="gramEnd"/>
      <w:r w:rsidRPr="00D72078">
        <w:rPr>
          <w:rFonts w:ascii="Arial" w:eastAsia="Times New Roman" w:hAnsi="Arial" w:cs="Arial"/>
          <w:color w:val="3D3D3D"/>
          <w:sz w:val="19"/>
          <w:szCs w:val="19"/>
        </w:rPr>
        <w:t xml:space="preserve"> depth</w:t>
      </w:r>
      <w:r>
        <w:rPr>
          <w:rFonts w:ascii="Arial" w:eastAsia="Times New Roman" w:hAnsi="Arial" w:cs="Arial"/>
          <w:color w:val="3D3D3D"/>
          <w:sz w:val="19"/>
          <w:szCs w:val="19"/>
        </w:rPr>
        <w:t>(2)</w:t>
      </w:r>
    </w:p>
    <w:p w14:paraId="51A34C83" w14:textId="77777777" w:rsidR="00D72078" w:rsidRPr="00D72078" w:rsidRDefault="00D72078" w:rsidP="00D72078">
      <w:pPr>
        <w:numPr>
          <w:ilvl w:val="0"/>
          <w:numId w:val="1"/>
        </w:numPr>
        <w:shd w:val="clear" w:color="auto" w:fill="FFFFFF"/>
        <w:spacing w:before="60" w:after="90" w:line="240" w:lineRule="auto"/>
        <w:ind w:left="300"/>
        <w:rPr>
          <w:rFonts w:ascii="Arial" w:eastAsia="Times New Roman" w:hAnsi="Arial" w:cs="Arial"/>
          <w:color w:val="3D3D3D"/>
          <w:sz w:val="19"/>
          <w:szCs w:val="19"/>
        </w:rPr>
      </w:pPr>
      <w:r w:rsidRPr="00D72078">
        <w:rPr>
          <w:rFonts w:ascii="Arial" w:eastAsia="Times New Roman" w:hAnsi="Arial" w:cs="Arial"/>
          <w:b/>
          <w:bCs/>
          <w:color w:val="3D3D3D"/>
          <w:sz w:val="19"/>
          <w:szCs w:val="19"/>
        </w:rPr>
        <w:t>grade II</w:t>
      </w:r>
    </w:p>
    <w:p w14:paraId="00BB1B1B" w14:textId="1C60B484" w:rsidR="00D72078" w:rsidRPr="00D72078" w:rsidRDefault="00D72078" w:rsidP="00D72078">
      <w:pPr>
        <w:numPr>
          <w:ilvl w:val="1"/>
          <w:numId w:val="1"/>
        </w:numPr>
        <w:shd w:val="clear" w:color="auto" w:fill="FFFFFF"/>
        <w:spacing w:before="60" w:after="90" w:line="240" w:lineRule="auto"/>
        <w:ind w:left="600"/>
        <w:rPr>
          <w:rFonts w:ascii="Arial" w:eastAsia="Times New Roman" w:hAnsi="Arial" w:cs="Arial"/>
          <w:color w:val="3D3D3D"/>
          <w:sz w:val="19"/>
          <w:szCs w:val="19"/>
        </w:rPr>
      </w:pPr>
      <w:r w:rsidRPr="00D72078">
        <w:rPr>
          <w:rFonts w:ascii="Arial" w:eastAsia="Times New Roman" w:hAnsi="Arial" w:cs="Arial"/>
          <w:color w:val="3D3D3D"/>
          <w:sz w:val="19"/>
          <w:szCs w:val="19"/>
        </w:rPr>
        <w:t xml:space="preserve">hematoma: subcapsular, 10-50% surface </w:t>
      </w:r>
      <w:proofErr w:type="gramStart"/>
      <w:r w:rsidRPr="00D72078">
        <w:rPr>
          <w:rFonts w:ascii="Arial" w:eastAsia="Times New Roman" w:hAnsi="Arial" w:cs="Arial"/>
          <w:color w:val="3D3D3D"/>
          <w:sz w:val="19"/>
          <w:szCs w:val="19"/>
        </w:rPr>
        <w:t>area</w:t>
      </w:r>
      <w:r>
        <w:rPr>
          <w:rFonts w:ascii="Arial" w:eastAsia="Times New Roman" w:hAnsi="Arial" w:cs="Arial"/>
          <w:color w:val="3D3D3D"/>
          <w:sz w:val="19"/>
          <w:szCs w:val="19"/>
        </w:rPr>
        <w:t>(</w:t>
      </w:r>
      <w:proofErr w:type="gramEnd"/>
      <w:r>
        <w:rPr>
          <w:rFonts w:ascii="Arial" w:eastAsia="Times New Roman" w:hAnsi="Arial" w:cs="Arial"/>
          <w:color w:val="3D3D3D"/>
          <w:sz w:val="19"/>
          <w:szCs w:val="19"/>
        </w:rPr>
        <w:t>3)</w:t>
      </w:r>
    </w:p>
    <w:p w14:paraId="250B824C" w14:textId="5C93A5BB" w:rsidR="00D72078" w:rsidRPr="00D72078" w:rsidRDefault="00D72078" w:rsidP="00D72078">
      <w:pPr>
        <w:numPr>
          <w:ilvl w:val="1"/>
          <w:numId w:val="1"/>
        </w:numPr>
        <w:shd w:val="clear" w:color="auto" w:fill="FFFFFF"/>
        <w:spacing w:before="60" w:after="90" w:line="240" w:lineRule="auto"/>
        <w:ind w:left="600"/>
        <w:rPr>
          <w:rFonts w:ascii="Arial" w:eastAsia="Times New Roman" w:hAnsi="Arial" w:cs="Arial"/>
          <w:color w:val="3D3D3D"/>
          <w:sz w:val="19"/>
          <w:szCs w:val="19"/>
        </w:rPr>
      </w:pPr>
      <w:r w:rsidRPr="00D72078">
        <w:rPr>
          <w:rFonts w:ascii="Arial" w:eastAsia="Times New Roman" w:hAnsi="Arial" w:cs="Arial"/>
          <w:color w:val="3D3D3D"/>
          <w:sz w:val="19"/>
          <w:szCs w:val="19"/>
        </w:rPr>
        <w:t xml:space="preserve">hematoma: intraparenchymal &lt;10 cm </w:t>
      </w:r>
      <w:proofErr w:type="gramStart"/>
      <w:r w:rsidRPr="00D72078">
        <w:rPr>
          <w:rFonts w:ascii="Arial" w:eastAsia="Times New Roman" w:hAnsi="Arial" w:cs="Arial"/>
          <w:color w:val="3D3D3D"/>
          <w:sz w:val="19"/>
          <w:szCs w:val="19"/>
        </w:rPr>
        <w:t>diameter</w:t>
      </w:r>
      <w:r>
        <w:rPr>
          <w:rFonts w:ascii="Arial" w:eastAsia="Times New Roman" w:hAnsi="Arial" w:cs="Arial"/>
          <w:color w:val="3D3D3D"/>
          <w:sz w:val="19"/>
          <w:szCs w:val="19"/>
        </w:rPr>
        <w:t>(</w:t>
      </w:r>
      <w:proofErr w:type="gramEnd"/>
      <w:r>
        <w:rPr>
          <w:rFonts w:ascii="Arial" w:eastAsia="Times New Roman" w:hAnsi="Arial" w:cs="Arial"/>
          <w:color w:val="3D3D3D"/>
          <w:sz w:val="19"/>
          <w:szCs w:val="19"/>
        </w:rPr>
        <w:t>4)</w:t>
      </w:r>
    </w:p>
    <w:p w14:paraId="45926CE2" w14:textId="37DA0CB7" w:rsidR="00D72078" w:rsidRPr="00D72078" w:rsidRDefault="00D72078" w:rsidP="00D72078">
      <w:pPr>
        <w:numPr>
          <w:ilvl w:val="1"/>
          <w:numId w:val="1"/>
        </w:numPr>
        <w:shd w:val="clear" w:color="auto" w:fill="FFFFFF"/>
        <w:spacing w:before="60" w:after="90" w:line="240" w:lineRule="auto"/>
        <w:ind w:left="600"/>
        <w:rPr>
          <w:rFonts w:ascii="Arial" w:eastAsia="Times New Roman" w:hAnsi="Arial" w:cs="Arial"/>
          <w:color w:val="3D3D3D"/>
          <w:sz w:val="19"/>
          <w:szCs w:val="19"/>
        </w:rPr>
      </w:pPr>
      <w:r w:rsidRPr="00D72078">
        <w:rPr>
          <w:rFonts w:ascii="Arial" w:eastAsia="Times New Roman" w:hAnsi="Arial" w:cs="Arial"/>
          <w:color w:val="3D3D3D"/>
          <w:sz w:val="19"/>
          <w:szCs w:val="19"/>
        </w:rPr>
        <w:t xml:space="preserve">laceration: capsular tear 1-3 cm parenchymal depth, &lt;10 cm </w:t>
      </w:r>
      <w:proofErr w:type="gramStart"/>
      <w:r w:rsidRPr="00D72078">
        <w:rPr>
          <w:rFonts w:ascii="Arial" w:eastAsia="Times New Roman" w:hAnsi="Arial" w:cs="Arial"/>
          <w:color w:val="3D3D3D"/>
          <w:sz w:val="19"/>
          <w:szCs w:val="19"/>
        </w:rPr>
        <w:t>length</w:t>
      </w:r>
      <w:r>
        <w:rPr>
          <w:rFonts w:ascii="Arial" w:eastAsia="Times New Roman" w:hAnsi="Arial" w:cs="Arial"/>
          <w:color w:val="3D3D3D"/>
          <w:sz w:val="19"/>
          <w:szCs w:val="19"/>
        </w:rPr>
        <w:t>(</w:t>
      </w:r>
      <w:proofErr w:type="gramEnd"/>
      <w:r>
        <w:rPr>
          <w:rFonts w:ascii="Arial" w:eastAsia="Times New Roman" w:hAnsi="Arial" w:cs="Arial"/>
          <w:color w:val="3D3D3D"/>
          <w:sz w:val="19"/>
          <w:szCs w:val="19"/>
        </w:rPr>
        <w:t>5)</w:t>
      </w:r>
    </w:p>
    <w:p w14:paraId="1D680630" w14:textId="77777777" w:rsidR="00D72078" w:rsidRPr="00D72078" w:rsidRDefault="00D72078" w:rsidP="00D72078">
      <w:pPr>
        <w:numPr>
          <w:ilvl w:val="0"/>
          <w:numId w:val="1"/>
        </w:numPr>
        <w:shd w:val="clear" w:color="auto" w:fill="FFFFFF"/>
        <w:spacing w:before="60" w:after="90" w:line="240" w:lineRule="auto"/>
        <w:ind w:left="300"/>
        <w:rPr>
          <w:rFonts w:ascii="Arial" w:eastAsia="Times New Roman" w:hAnsi="Arial" w:cs="Arial"/>
          <w:color w:val="3D3D3D"/>
          <w:sz w:val="19"/>
          <w:szCs w:val="19"/>
        </w:rPr>
      </w:pPr>
      <w:r w:rsidRPr="00D72078">
        <w:rPr>
          <w:rFonts w:ascii="Arial" w:eastAsia="Times New Roman" w:hAnsi="Arial" w:cs="Arial"/>
          <w:b/>
          <w:bCs/>
          <w:color w:val="3D3D3D"/>
          <w:sz w:val="19"/>
          <w:szCs w:val="19"/>
        </w:rPr>
        <w:t>grade III</w:t>
      </w:r>
    </w:p>
    <w:p w14:paraId="3AC226C5" w14:textId="01BEA415" w:rsidR="00D72078" w:rsidRPr="00D72078" w:rsidRDefault="00D72078" w:rsidP="00D72078">
      <w:pPr>
        <w:numPr>
          <w:ilvl w:val="1"/>
          <w:numId w:val="1"/>
        </w:numPr>
        <w:shd w:val="clear" w:color="auto" w:fill="FFFFFF"/>
        <w:spacing w:before="60" w:after="90" w:line="240" w:lineRule="auto"/>
        <w:ind w:left="600"/>
        <w:rPr>
          <w:rFonts w:ascii="Arial" w:eastAsia="Times New Roman" w:hAnsi="Arial" w:cs="Arial"/>
          <w:color w:val="3D3D3D"/>
          <w:sz w:val="19"/>
          <w:szCs w:val="19"/>
        </w:rPr>
      </w:pPr>
      <w:r w:rsidRPr="00D72078">
        <w:rPr>
          <w:rFonts w:ascii="Arial" w:eastAsia="Times New Roman" w:hAnsi="Arial" w:cs="Arial"/>
          <w:color w:val="3D3D3D"/>
          <w:sz w:val="19"/>
          <w:szCs w:val="19"/>
        </w:rPr>
        <w:t xml:space="preserve">hematoma: subcapsular, &gt;50% surface area of ruptured subcapsular or parenchymal </w:t>
      </w:r>
      <w:proofErr w:type="gramStart"/>
      <w:r w:rsidRPr="00D72078">
        <w:rPr>
          <w:rFonts w:ascii="Arial" w:eastAsia="Times New Roman" w:hAnsi="Arial" w:cs="Arial"/>
          <w:color w:val="3D3D3D"/>
          <w:sz w:val="19"/>
          <w:szCs w:val="19"/>
        </w:rPr>
        <w:t>hematoma</w:t>
      </w:r>
      <w:r>
        <w:rPr>
          <w:rFonts w:ascii="Arial" w:eastAsia="Times New Roman" w:hAnsi="Arial" w:cs="Arial"/>
          <w:color w:val="3D3D3D"/>
          <w:sz w:val="19"/>
          <w:szCs w:val="19"/>
        </w:rPr>
        <w:t>(</w:t>
      </w:r>
      <w:proofErr w:type="gramEnd"/>
      <w:r>
        <w:rPr>
          <w:rFonts w:ascii="Arial" w:eastAsia="Times New Roman" w:hAnsi="Arial" w:cs="Arial"/>
          <w:color w:val="3D3D3D"/>
          <w:sz w:val="19"/>
          <w:szCs w:val="19"/>
        </w:rPr>
        <w:t>6)</w:t>
      </w:r>
    </w:p>
    <w:p w14:paraId="45562A69" w14:textId="5A633626" w:rsidR="00D72078" w:rsidRPr="00D72078" w:rsidRDefault="00D72078" w:rsidP="00D72078">
      <w:pPr>
        <w:numPr>
          <w:ilvl w:val="1"/>
          <w:numId w:val="1"/>
        </w:numPr>
        <w:shd w:val="clear" w:color="auto" w:fill="FFFFFF"/>
        <w:spacing w:before="60" w:after="90" w:line="240" w:lineRule="auto"/>
        <w:ind w:left="600"/>
        <w:rPr>
          <w:rFonts w:ascii="Arial" w:eastAsia="Times New Roman" w:hAnsi="Arial" w:cs="Arial"/>
          <w:color w:val="3D3D3D"/>
          <w:sz w:val="19"/>
          <w:szCs w:val="19"/>
        </w:rPr>
      </w:pPr>
      <w:r w:rsidRPr="00D72078">
        <w:rPr>
          <w:rFonts w:ascii="Arial" w:eastAsia="Times New Roman" w:hAnsi="Arial" w:cs="Arial"/>
          <w:color w:val="3D3D3D"/>
          <w:sz w:val="19"/>
          <w:szCs w:val="19"/>
        </w:rPr>
        <w:t xml:space="preserve">hematoma: intraparenchymal &gt;10 </w:t>
      </w:r>
      <w:proofErr w:type="gramStart"/>
      <w:r w:rsidRPr="00D72078">
        <w:rPr>
          <w:rFonts w:ascii="Arial" w:eastAsia="Times New Roman" w:hAnsi="Arial" w:cs="Arial"/>
          <w:color w:val="3D3D3D"/>
          <w:sz w:val="19"/>
          <w:szCs w:val="19"/>
        </w:rPr>
        <w:t>cm</w:t>
      </w:r>
      <w:r>
        <w:rPr>
          <w:rFonts w:ascii="Arial" w:eastAsia="Times New Roman" w:hAnsi="Arial" w:cs="Arial"/>
          <w:color w:val="3D3D3D"/>
          <w:sz w:val="19"/>
          <w:szCs w:val="19"/>
        </w:rPr>
        <w:t>(</w:t>
      </w:r>
      <w:proofErr w:type="gramEnd"/>
      <w:r>
        <w:rPr>
          <w:rFonts w:ascii="Arial" w:eastAsia="Times New Roman" w:hAnsi="Arial" w:cs="Arial"/>
          <w:color w:val="3D3D3D"/>
          <w:sz w:val="19"/>
          <w:szCs w:val="19"/>
        </w:rPr>
        <w:t>7)</w:t>
      </w:r>
    </w:p>
    <w:p w14:paraId="15A5C5A1" w14:textId="56D0EB60" w:rsidR="00D72078" w:rsidRPr="00D72078" w:rsidRDefault="00D72078" w:rsidP="00D72078">
      <w:pPr>
        <w:numPr>
          <w:ilvl w:val="1"/>
          <w:numId w:val="1"/>
        </w:numPr>
        <w:shd w:val="clear" w:color="auto" w:fill="FFFFFF"/>
        <w:spacing w:before="60" w:after="90" w:line="240" w:lineRule="auto"/>
        <w:ind w:left="600"/>
        <w:rPr>
          <w:rFonts w:ascii="Arial" w:eastAsia="Times New Roman" w:hAnsi="Arial" w:cs="Arial"/>
          <w:color w:val="3D3D3D"/>
          <w:sz w:val="19"/>
          <w:szCs w:val="19"/>
        </w:rPr>
      </w:pPr>
      <w:r w:rsidRPr="00D72078">
        <w:rPr>
          <w:rFonts w:ascii="Arial" w:eastAsia="Times New Roman" w:hAnsi="Arial" w:cs="Arial"/>
          <w:color w:val="3D3D3D"/>
          <w:sz w:val="19"/>
          <w:szCs w:val="19"/>
        </w:rPr>
        <w:t xml:space="preserve">laceration: capsular tear &gt;3 cm parenchymal </w:t>
      </w:r>
      <w:proofErr w:type="gramStart"/>
      <w:r w:rsidRPr="00D72078">
        <w:rPr>
          <w:rFonts w:ascii="Arial" w:eastAsia="Times New Roman" w:hAnsi="Arial" w:cs="Arial"/>
          <w:color w:val="3D3D3D"/>
          <w:sz w:val="19"/>
          <w:szCs w:val="19"/>
        </w:rPr>
        <w:t>depth</w:t>
      </w:r>
      <w:r>
        <w:rPr>
          <w:rFonts w:ascii="Arial" w:eastAsia="Times New Roman" w:hAnsi="Arial" w:cs="Arial"/>
          <w:color w:val="3D3D3D"/>
          <w:sz w:val="19"/>
          <w:szCs w:val="19"/>
        </w:rPr>
        <w:t>(</w:t>
      </w:r>
      <w:proofErr w:type="gramEnd"/>
      <w:r>
        <w:rPr>
          <w:rFonts w:ascii="Arial" w:eastAsia="Times New Roman" w:hAnsi="Arial" w:cs="Arial"/>
          <w:color w:val="3D3D3D"/>
          <w:sz w:val="19"/>
          <w:szCs w:val="19"/>
        </w:rPr>
        <w:t>8)</w:t>
      </w:r>
    </w:p>
    <w:p w14:paraId="139B6FE8" w14:textId="2E2DE70C" w:rsidR="00D72078" w:rsidRPr="00D72078" w:rsidRDefault="00D72078" w:rsidP="00D72078">
      <w:pPr>
        <w:numPr>
          <w:ilvl w:val="1"/>
          <w:numId w:val="1"/>
        </w:numPr>
        <w:shd w:val="clear" w:color="auto" w:fill="FFFFFF"/>
        <w:spacing w:before="60" w:after="90" w:line="240" w:lineRule="auto"/>
        <w:ind w:left="600"/>
        <w:rPr>
          <w:rFonts w:ascii="Arial" w:eastAsia="Times New Roman" w:hAnsi="Arial" w:cs="Arial"/>
          <w:color w:val="3D3D3D"/>
          <w:sz w:val="19"/>
          <w:szCs w:val="19"/>
        </w:rPr>
      </w:pPr>
      <w:r w:rsidRPr="00D72078">
        <w:rPr>
          <w:rFonts w:ascii="Arial" w:eastAsia="Times New Roman" w:hAnsi="Arial" w:cs="Arial"/>
          <w:color w:val="3D3D3D"/>
          <w:sz w:val="19"/>
          <w:szCs w:val="19"/>
        </w:rPr>
        <w:t xml:space="preserve">vascular injury with active bleeding contained within liver </w:t>
      </w:r>
      <w:proofErr w:type="gramStart"/>
      <w:r w:rsidRPr="00D72078">
        <w:rPr>
          <w:rFonts w:ascii="Arial" w:eastAsia="Times New Roman" w:hAnsi="Arial" w:cs="Arial"/>
          <w:color w:val="3D3D3D"/>
          <w:sz w:val="19"/>
          <w:szCs w:val="19"/>
        </w:rPr>
        <w:t>parenchyma</w:t>
      </w:r>
      <w:r>
        <w:rPr>
          <w:rFonts w:ascii="Arial" w:eastAsia="Times New Roman" w:hAnsi="Arial" w:cs="Arial"/>
          <w:color w:val="3D3D3D"/>
          <w:sz w:val="19"/>
          <w:szCs w:val="19"/>
        </w:rPr>
        <w:t>(</w:t>
      </w:r>
      <w:proofErr w:type="gramEnd"/>
      <w:r>
        <w:rPr>
          <w:rFonts w:ascii="Arial" w:eastAsia="Times New Roman" w:hAnsi="Arial" w:cs="Arial"/>
          <w:color w:val="3D3D3D"/>
          <w:sz w:val="19"/>
          <w:szCs w:val="19"/>
        </w:rPr>
        <w:t>9)</w:t>
      </w:r>
    </w:p>
    <w:p w14:paraId="4D20D685" w14:textId="77777777" w:rsidR="00D72078" w:rsidRPr="00D72078" w:rsidRDefault="00D72078" w:rsidP="00D72078">
      <w:pPr>
        <w:numPr>
          <w:ilvl w:val="0"/>
          <w:numId w:val="1"/>
        </w:numPr>
        <w:shd w:val="clear" w:color="auto" w:fill="FFFFFF"/>
        <w:spacing w:before="60" w:after="90" w:line="240" w:lineRule="auto"/>
        <w:ind w:left="300"/>
        <w:rPr>
          <w:rFonts w:ascii="Arial" w:eastAsia="Times New Roman" w:hAnsi="Arial" w:cs="Arial"/>
          <w:color w:val="3D3D3D"/>
          <w:sz w:val="19"/>
          <w:szCs w:val="19"/>
        </w:rPr>
      </w:pPr>
      <w:r w:rsidRPr="00D72078">
        <w:rPr>
          <w:rFonts w:ascii="Arial" w:eastAsia="Times New Roman" w:hAnsi="Arial" w:cs="Arial"/>
          <w:b/>
          <w:bCs/>
          <w:color w:val="3D3D3D"/>
          <w:sz w:val="19"/>
          <w:szCs w:val="19"/>
        </w:rPr>
        <w:t>grade IV</w:t>
      </w:r>
    </w:p>
    <w:p w14:paraId="7FD291D7" w14:textId="3D993A8E" w:rsidR="00D72078" w:rsidRPr="00D72078" w:rsidRDefault="00D72078" w:rsidP="00D72078">
      <w:pPr>
        <w:numPr>
          <w:ilvl w:val="1"/>
          <w:numId w:val="1"/>
        </w:numPr>
        <w:shd w:val="clear" w:color="auto" w:fill="FFFFFF"/>
        <w:spacing w:before="60" w:after="90" w:line="240" w:lineRule="auto"/>
        <w:ind w:left="600"/>
        <w:rPr>
          <w:rFonts w:ascii="Arial" w:eastAsia="Times New Roman" w:hAnsi="Arial" w:cs="Arial"/>
          <w:color w:val="3D3D3D"/>
          <w:sz w:val="19"/>
          <w:szCs w:val="19"/>
        </w:rPr>
      </w:pPr>
      <w:r w:rsidRPr="00D72078">
        <w:rPr>
          <w:rFonts w:ascii="Arial" w:eastAsia="Times New Roman" w:hAnsi="Arial" w:cs="Arial"/>
          <w:color w:val="3D3D3D"/>
          <w:sz w:val="19"/>
          <w:szCs w:val="19"/>
        </w:rPr>
        <w:t>laceration: parenchymal disruption involving 25-75% hepatic lobe or involves 1-3 </w:t>
      </w:r>
      <w:hyperlink r:id="rId5" w:history="1">
        <w:r w:rsidRPr="00D72078">
          <w:rPr>
            <w:rFonts w:ascii="Arial" w:eastAsia="Times New Roman" w:hAnsi="Arial" w:cs="Arial"/>
            <w:color w:val="41699B"/>
            <w:sz w:val="19"/>
            <w:szCs w:val="19"/>
            <w:u w:val="single"/>
          </w:rPr>
          <w:t>Couinaud segments</w:t>
        </w:r>
      </w:hyperlink>
      <w:r w:rsidRPr="00D72078">
        <w:rPr>
          <w:rFonts w:ascii="Arial" w:eastAsia="Times New Roman" w:hAnsi="Arial" w:cs="Arial"/>
          <w:color w:val="3D3D3D"/>
          <w:sz w:val="19"/>
          <w:szCs w:val="19"/>
        </w:rPr>
        <w:t> </w:t>
      </w:r>
      <w:r>
        <w:rPr>
          <w:rFonts w:ascii="Arial" w:eastAsia="Times New Roman" w:hAnsi="Arial" w:cs="Arial"/>
          <w:color w:val="3D3D3D"/>
          <w:sz w:val="19"/>
          <w:szCs w:val="19"/>
        </w:rPr>
        <w:t>(10)</w:t>
      </w:r>
    </w:p>
    <w:p w14:paraId="4C31EA07" w14:textId="51750380" w:rsidR="00D72078" w:rsidRDefault="00D72078" w:rsidP="00D72078">
      <w:pPr>
        <w:numPr>
          <w:ilvl w:val="1"/>
          <w:numId w:val="1"/>
        </w:numPr>
        <w:shd w:val="clear" w:color="auto" w:fill="FFFFFF"/>
        <w:spacing w:before="60" w:after="90" w:line="240" w:lineRule="auto"/>
        <w:ind w:left="600"/>
        <w:rPr>
          <w:rFonts w:ascii="Arial" w:eastAsia="Times New Roman" w:hAnsi="Arial" w:cs="Arial"/>
          <w:color w:val="3D3D3D"/>
          <w:sz w:val="19"/>
          <w:szCs w:val="19"/>
        </w:rPr>
      </w:pPr>
      <w:r w:rsidRPr="00D72078">
        <w:rPr>
          <w:rFonts w:ascii="Arial" w:eastAsia="Times New Roman" w:hAnsi="Arial" w:cs="Arial"/>
          <w:color w:val="3D3D3D"/>
          <w:sz w:val="19"/>
          <w:szCs w:val="19"/>
        </w:rPr>
        <w:t xml:space="preserve">vascular injury with active bleeding breaching the liver parenchyma into the </w:t>
      </w:r>
      <w:proofErr w:type="gramStart"/>
      <w:r w:rsidRPr="00D72078">
        <w:rPr>
          <w:rFonts w:ascii="Arial" w:eastAsia="Times New Roman" w:hAnsi="Arial" w:cs="Arial"/>
          <w:color w:val="3D3D3D"/>
          <w:sz w:val="19"/>
          <w:szCs w:val="19"/>
        </w:rPr>
        <w:t>peritoneum</w:t>
      </w:r>
      <w:r>
        <w:rPr>
          <w:rFonts w:ascii="Arial" w:eastAsia="Times New Roman" w:hAnsi="Arial" w:cs="Arial"/>
          <w:color w:val="3D3D3D"/>
          <w:sz w:val="19"/>
          <w:szCs w:val="19"/>
        </w:rPr>
        <w:t>(</w:t>
      </w:r>
      <w:proofErr w:type="gramEnd"/>
      <w:r>
        <w:rPr>
          <w:rFonts w:ascii="Arial" w:eastAsia="Times New Roman" w:hAnsi="Arial" w:cs="Arial"/>
          <w:color w:val="3D3D3D"/>
          <w:sz w:val="19"/>
          <w:szCs w:val="19"/>
        </w:rPr>
        <w:t>11)</w:t>
      </w:r>
    </w:p>
    <w:p w14:paraId="11141EBE" w14:textId="4A3971A2" w:rsidR="00D72078" w:rsidRDefault="00D72078" w:rsidP="00D72078">
      <w:pPr>
        <w:numPr>
          <w:ilvl w:val="1"/>
          <w:numId w:val="1"/>
        </w:numPr>
        <w:shd w:val="clear" w:color="auto" w:fill="FFFFFF"/>
        <w:spacing w:before="60" w:after="90" w:line="240" w:lineRule="auto"/>
        <w:ind w:left="600"/>
        <w:rPr>
          <w:rFonts w:ascii="Arial" w:eastAsia="Times New Roman" w:hAnsi="Arial" w:cs="Arial"/>
          <w:color w:val="3D3D3D"/>
          <w:sz w:val="19"/>
          <w:szCs w:val="19"/>
        </w:rPr>
      </w:pPr>
      <w:r>
        <w:rPr>
          <w:rFonts w:ascii="Arial" w:eastAsia="Times New Roman" w:hAnsi="Arial" w:cs="Arial"/>
          <w:color w:val="3D3D3D"/>
          <w:sz w:val="19"/>
          <w:szCs w:val="19"/>
        </w:rPr>
        <w:t xml:space="preserve">grade III đa </w:t>
      </w:r>
      <w:proofErr w:type="gramStart"/>
      <w:r>
        <w:rPr>
          <w:rFonts w:ascii="Arial" w:eastAsia="Times New Roman" w:hAnsi="Arial" w:cs="Arial"/>
          <w:color w:val="3D3D3D"/>
          <w:sz w:val="19"/>
          <w:szCs w:val="19"/>
        </w:rPr>
        <w:t>ổ(</w:t>
      </w:r>
      <w:proofErr w:type="gramEnd"/>
      <w:r>
        <w:rPr>
          <w:rFonts w:ascii="Arial" w:eastAsia="Times New Roman" w:hAnsi="Arial" w:cs="Arial"/>
          <w:color w:val="3D3D3D"/>
          <w:sz w:val="19"/>
          <w:szCs w:val="19"/>
        </w:rPr>
        <w:t>12)</w:t>
      </w:r>
    </w:p>
    <w:p w14:paraId="31EBF160" w14:textId="01B94B57" w:rsidR="00D72078" w:rsidRPr="00D72078" w:rsidRDefault="00D72078" w:rsidP="0092297E">
      <w:pPr>
        <w:numPr>
          <w:ilvl w:val="0"/>
          <w:numId w:val="1"/>
        </w:numPr>
        <w:shd w:val="clear" w:color="auto" w:fill="FFFFFF"/>
        <w:spacing w:before="60" w:after="90" w:line="240" w:lineRule="auto"/>
        <w:ind w:left="300"/>
        <w:rPr>
          <w:rFonts w:ascii="Arial" w:eastAsia="Times New Roman" w:hAnsi="Arial" w:cs="Arial"/>
          <w:color w:val="3D3D3D"/>
          <w:sz w:val="19"/>
          <w:szCs w:val="19"/>
        </w:rPr>
      </w:pPr>
      <w:bookmarkStart w:id="0" w:name="_GoBack"/>
      <w:bookmarkEnd w:id="0"/>
      <w:r w:rsidRPr="00D72078">
        <w:rPr>
          <w:rFonts w:ascii="Arial" w:eastAsia="Times New Roman" w:hAnsi="Arial" w:cs="Arial"/>
          <w:b/>
          <w:bCs/>
          <w:color w:val="3D3D3D"/>
          <w:sz w:val="19"/>
          <w:szCs w:val="19"/>
        </w:rPr>
        <w:t>grade V</w:t>
      </w:r>
    </w:p>
    <w:p w14:paraId="4397B9C1" w14:textId="7F32596E" w:rsidR="00D72078" w:rsidRPr="00D72078" w:rsidRDefault="00D72078" w:rsidP="00D72078">
      <w:pPr>
        <w:numPr>
          <w:ilvl w:val="1"/>
          <w:numId w:val="1"/>
        </w:numPr>
        <w:shd w:val="clear" w:color="auto" w:fill="FFFFFF"/>
        <w:spacing w:before="60" w:after="90" w:line="240" w:lineRule="auto"/>
        <w:ind w:left="600"/>
        <w:rPr>
          <w:rFonts w:ascii="Arial" w:eastAsia="Times New Roman" w:hAnsi="Arial" w:cs="Arial"/>
          <w:color w:val="3D3D3D"/>
          <w:sz w:val="19"/>
          <w:szCs w:val="19"/>
        </w:rPr>
      </w:pPr>
      <w:r w:rsidRPr="00D72078">
        <w:rPr>
          <w:rFonts w:ascii="Arial" w:eastAsia="Times New Roman" w:hAnsi="Arial" w:cs="Arial"/>
          <w:color w:val="3D3D3D"/>
          <w:sz w:val="19"/>
          <w:szCs w:val="19"/>
        </w:rPr>
        <w:t xml:space="preserve">laceration: parenchymal disruption involving &gt;75% of hepatic </w:t>
      </w:r>
      <w:proofErr w:type="gramStart"/>
      <w:r w:rsidRPr="00D72078">
        <w:rPr>
          <w:rFonts w:ascii="Arial" w:eastAsia="Times New Roman" w:hAnsi="Arial" w:cs="Arial"/>
          <w:color w:val="3D3D3D"/>
          <w:sz w:val="19"/>
          <w:szCs w:val="19"/>
        </w:rPr>
        <w:t>lobe</w:t>
      </w:r>
      <w:r>
        <w:rPr>
          <w:rFonts w:ascii="Arial" w:eastAsia="Times New Roman" w:hAnsi="Arial" w:cs="Arial"/>
          <w:color w:val="3D3D3D"/>
          <w:sz w:val="19"/>
          <w:szCs w:val="19"/>
        </w:rPr>
        <w:t>(</w:t>
      </w:r>
      <w:proofErr w:type="gramEnd"/>
      <w:r>
        <w:rPr>
          <w:rFonts w:ascii="Arial" w:eastAsia="Times New Roman" w:hAnsi="Arial" w:cs="Arial"/>
          <w:color w:val="3D3D3D"/>
          <w:sz w:val="19"/>
          <w:szCs w:val="19"/>
        </w:rPr>
        <w:t>13)</w:t>
      </w:r>
    </w:p>
    <w:p w14:paraId="2EBDFEB3" w14:textId="45BBD206" w:rsidR="00D72078" w:rsidRDefault="00D72078" w:rsidP="00D72078">
      <w:pPr>
        <w:numPr>
          <w:ilvl w:val="1"/>
          <w:numId w:val="1"/>
        </w:numPr>
        <w:shd w:val="clear" w:color="auto" w:fill="FFFFFF"/>
        <w:spacing w:before="60" w:after="90" w:line="240" w:lineRule="auto"/>
        <w:ind w:left="600"/>
        <w:rPr>
          <w:rFonts w:ascii="Arial" w:eastAsia="Times New Roman" w:hAnsi="Arial" w:cs="Arial"/>
          <w:color w:val="3D3D3D"/>
          <w:sz w:val="19"/>
          <w:szCs w:val="19"/>
        </w:rPr>
      </w:pPr>
      <w:r w:rsidRPr="00D72078">
        <w:rPr>
          <w:rFonts w:ascii="Arial" w:eastAsia="Times New Roman" w:hAnsi="Arial" w:cs="Arial"/>
          <w:color w:val="3D3D3D"/>
          <w:sz w:val="19"/>
          <w:szCs w:val="19"/>
        </w:rPr>
        <w:t xml:space="preserve">vascular: juxtahepatic venous injuries (retrohepatic vena cava / central major hepatic </w:t>
      </w:r>
      <w:proofErr w:type="gramStart"/>
      <w:r w:rsidRPr="00D72078">
        <w:rPr>
          <w:rFonts w:ascii="Arial" w:eastAsia="Times New Roman" w:hAnsi="Arial" w:cs="Arial"/>
          <w:color w:val="3D3D3D"/>
          <w:sz w:val="19"/>
          <w:szCs w:val="19"/>
        </w:rPr>
        <w:t>veins)</w:t>
      </w:r>
      <w:r>
        <w:rPr>
          <w:rFonts w:ascii="Arial" w:eastAsia="Times New Roman" w:hAnsi="Arial" w:cs="Arial"/>
          <w:color w:val="3D3D3D"/>
          <w:sz w:val="19"/>
          <w:szCs w:val="19"/>
        </w:rPr>
        <w:t>(</w:t>
      </w:r>
      <w:proofErr w:type="gramEnd"/>
      <w:r>
        <w:rPr>
          <w:rFonts w:ascii="Arial" w:eastAsia="Times New Roman" w:hAnsi="Arial" w:cs="Arial"/>
          <w:color w:val="3D3D3D"/>
          <w:sz w:val="19"/>
          <w:szCs w:val="19"/>
        </w:rPr>
        <w:t>14)</w:t>
      </w:r>
    </w:p>
    <w:p w14:paraId="0D177C45" w14:textId="590720BB" w:rsidR="00D72078" w:rsidRDefault="00D72078" w:rsidP="00D72078">
      <w:pPr>
        <w:shd w:val="clear" w:color="auto" w:fill="FFFFFF"/>
        <w:spacing w:before="60" w:after="90" w:line="240" w:lineRule="auto"/>
        <w:rPr>
          <w:rFonts w:ascii="Arial" w:eastAsia="Times New Roman" w:hAnsi="Arial" w:cs="Arial"/>
          <w:color w:val="3D3D3D"/>
          <w:sz w:val="19"/>
          <w:szCs w:val="19"/>
        </w:rPr>
      </w:pPr>
    </w:p>
    <w:p w14:paraId="017F9295" w14:textId="16272025" w:rsidR="00D72078" w:rsidRDefault="00D72078" w:rsidP="00D72078">
      <w:pPr>
        <w:shd w:val="clear" w:color="auto" w:fill="FFFFFF"/>
        <w:spacing w:before="60" w:after="90" w:line="240" w:lineRule="auto"/>
        <w:rPr>
          <w:rFonts w:ascii="Arial" w:eastAsia="Times New Roman" w:hAnsi="Arial" w:cs="Arial"/>
          <w:color w:val="3D3D3D"/>
          <w:sz w:val="19"/>
          <w:szCs w:val="19"/>
        </w:rPr>
      </w:pPr>
    </w:p>
    <w:p w14:paraId="7608DFE4" w14:textId="4D8218DD" w:rsidR="00D72078" w:rsidRDefault="00D72078" w:rsidP="00D72078">
      <w:pPr>
        <w:shd w:val="clear" w:color="auto" w:fill="FFFFFF"/>
        <w:spacing w:before="60" w:after="90" w:line="240" w:lineRule="auto"/>
        <w:rPr>
          <w:rFonts w:ascii="Arial" w:eastAsia="Times New Roman" w:hAnsi="Arial" w:cs="Arial"/>
          <w:color w:val="3D3D3D"/>
          <w:sz w:val="19"/>
          <w:szCs w:val="19"/>
        </w:rPr>
      </w:pPr>
    </w:p>
    <w:p w14:paraId="1300AF3A" w14:textId="1C4F0EDA" w:rsidR="00D72078" w:rsidRDefault="00D72078" w:rsidP="00D72078">
      <w:pPr>
        <w:shd w:val="clear" w:color="auto" w:fill="FFFFFF"/>
        <w:spacing w:before="60" w:after="90" w:line="240" w:lineRule="auto"/>
        <w:rPr>
          <w:rFonts w:ascii="Arial" w:eastAsia="Times New Roman" w:hAnsi="Arial" w:cs="Arial"/>
          <w:color w:val="3D3D3D"/>
          <w:sz w:val="19"/>
          <w:szCs w:val="19"/>
        </w:rPr>
      </w:pPr>
    </w:p>
    <w:p w14:paraId="1FF97F50" w14:textId="4195E9CB" w:rsidR="00D72078" w:rsidRDefault="00D72078" w:rsidP="00D72078">
      <w:pPr>
        <w:shd w:val="clear" w:color="auto" w:fill="FFFFFF"/>
        <w:spacing w:before="60" w:after="90" w:line="240" w:lineRule="auto"/>
        <w:rPr>
          <w:rFonts w:ascii="Arial" w:eastAsia="Times New Roman" w:hAnsi="Arial" w:cs="Arial"/>
          <w:color w:val="3D3D3D"/>
          <w:sz w:val="19"/>
          <w:szCs w:val="19"/>
        </w:rPr>
      </w:pPr>
    </w:p>
    <w:p w14:paraId="2F36E065" w14:textId="674B5FC0" w:rsidR="00D72078" w:rsidRDefault="00D72078" w:rsidP="00D72078">
      <w:pPr>
        <w:shd w:val="clear" w:color="auto" w:fill="FFFFFF"/>
        <w:spacing w:before="60" w:after="90" w:line="240" w:lineRule="auto"/>
        <w:rPr>
          <w:rFonts w:ascii="Arial" w:eastAsia="Times New Roman" w:hAnsi="Arial" w:cs="Arial"/>
          <w:color w:val="3D3D3D"/>
          <w:sz w:val="19"/>
          <w:szCs w:val="19"/>
        </w:rPr>
      </w:pPr>
    </w:p>
    <w:p w14:paraId="51A53984" w14:textId="4A9C64F4" w:rsidR="00D72078" w:rsidRDefault="00D72078" w:rsidP="00D72078">
      <w:pPr>
        <w:shd w:val="clear" w:color="auto" w:fill="FFFFFF"/>
        <w:spacing w:before="60" w:after="90" w:line="240" w:lineRule="auto"/>
        <w:rPr>
          <w:rFonts w:ascii="Arial" w:eastAsia="Times New Roman" w:hAnsi="Arial" w:cs="Arial"/>
          <w:color w:val="3D3D3D"/>
          <w:sz w:val="19"/>
          <w:szCs w:val="19"/>
        </w:rPr>
      </w:pPr>
    </w:p>
    <w:p w14:paraId="6CD9C2F9" w14:textId="7919BE98" w:rsidR="00D72078" w:rsidRDefault="00D72078" w:rsidP="00D72078">
      <w:pPr>
        <w:shd w:val="clear" w:color="auto" w:fill="FFFFFF"/>
        <w:spacing w:before="60" w:after="90" w:line="240" w:lineRule="auto"/>
        <w:rPr>
          <w:rFonts w:ascii="Arial" w:eastAsia="Times New Roman" w:hAnsi="Arial" w:cs="Arial"/>
          <w:color w:val="3D3D3D"/>
          <w:sz w:val="19"/>
          <w:szCs w:val="19"/>
        </w:rPr>
      </w:pPr>
    </w:p>
    <w:p w14:paraId="6BB1BC09" w14:textId="1C8797FD" w:rsidR="00D72078" w:rsidRDefault="00D72078" w:rsidP="00D72078">
      <w:pPr>
        <w:shd w:val="clear" w:color="auto" w:fill="FFFFFF"/>
        <w:spacing w:before="60" w:after="90" w:line="240" w:lineRule="auto"/>
        <w:rPr>
          <w:rFonts w:ascii="Arial" w:eastAsia="Times New Roman" w:hAnsi="Arial" w:cs="Arial"/>
          <w:color w:val="3D3D3D"/>
          <w:sz w:val="19"/>
          <w:szCs w:val="19"/>
        </w:rPr>
      </w:pPr>
    </w:p>
    <w:p w14:paraId="18DE7BFC" w14:textId="2A47396E" w:rsidR="00D72078" w:rsidRDefault="00D72078" w:rsidP="00D72078">
      <w:pPr>
        <w:shd w:val="clear" w:color="auto" w:fill="FFFFFF"/>
        <w:spacing w:before="60" w:after="90" w:line="240" w:lineRule="auto"/>
        <w:rPr>
          <w:rFonts w:ascii="Arial" w:eastAsia="Times New Roman" w:hAnsi="Arial" w:cs="Arial"/>
          <w:color w:val="3D3D3D"/>
          <w:sz w:val="19"/>
          <w:szCs w:val="19"/>
        </w:rPr>
      </w:pPr>
    </w:p>
    <w:p w14:paraId="0973045C" w14:textId="1C7AF745" w:rsidR="00D72078" w:rsidRDefault="00D72078" w:rsidP="00D72078">
      <w:pPr>
        <w:shd w:val="clear" w:color="auto" w:fill="FFFFFF"/>
        <w:spacing w:before="60" w:after="90" w:line="240" w:lineRule="auto"/>
        <w:rPr>
          <w:rFonts w:ascii="Arial" w:eastAsia="Times New Roman" w:hAnsi="Arial" w:cs="Arial"/>
          <w:color w:val="3D3D3D"/>
          <w:sz w:val="19"/>
          <w:szCs w:val="19"/>
        </w:rPr>
      </w:pPr>
    </w:p>
    <w:p w14:paraId="346CCE3C" w14:textId="4D30A82A" w:rsidR="00D72078" w:rsidRDefault="00D72078" w:rsidP="00D72078">
      <w:pPr>
        <w:shd w:val="clear" w:color="auto" w:fill="FFFFFF"/>
        <w:spacing w:before="60" w:after="90" w:line="240" w:lineRule="auto"/>
        <w:rPr>
          <w:rFonts w:ascii="Arial" w:eastAsia="Times New Roman" w:hAnsi="Arial" w:cs="Arial"/>
          <w:color w:val="3D3D3D"/>
          <w:sz w:val="19"/>
          <w:szCs w:val="19"/>
        </w:rPr>
      </w:pPr>
    </w:p>
    <w:p w14:paraId="5EB04153" w14:textId="2AC706D6" w:rsidR="00D72078" w:rsidRDefault="00D72078" w:rsidP="00D72078">
      <w:pPr>
        <w:shd w:val="clear" w:color="auto" w:fill="FFFFFF"/>
        <w:spacing w:before="60" w:after="90" w:line="240" w:lineRule="auto"/>
        <w:rPr>
          <w:rFonts w:ascii="Arial" w:eastAsia="Times New Roman" w:hAnsi="Arial" w:cs="Arial"/>
          <w:color w:val="3D3D3D"/>
          <w:sz w:val="19"/>
          <w:szCs w:val="19"/>
        </w:rPr>
      </w:pPr>
    </w:p>
    <w:p w14:paraId="305E18FC" w14:textId="24F13BD6" w:rsidR="00D72078" w:rsidRDefault="00D72078" w:rsidP="00D72078">
      <w:pPr>
        <w:shd w:val="clear" w:color="auto" w:fill="FFFFFF"/>
        <w:spacing w:before="60" w:after="90" w:line="240" w:lineRule="auto"/>
        <w:rPr>
          <w:rFonts w:ascii="Arial" w:eastAsia="Times New Roman" w:hAnsi="Arial" w:cs="Arial"/>
          <w:color w:val="3D3D3D"/>
          <w:sz w:val="19"/>
          <w:szCs w:val="19"/>
        </w:rPr>
      </w:pPr>
    </w:p>
    <w:p w14:paraId="559154BC" w14:textId="436CA1E3" w:rsidR="00D72078" w:rsidRDefault="00D72078" w:rsidP="00D72078">
      <w:pPr>
        <w:shd w:val="clear" w:color="auto" w:fill="FFFFFF"/>
        <w:spacing w:before="60" w:after="90" w:line="240" w:lineRule="auto"/>
        <w:rPr>
          <w:rFonts w:ascii="Arial" w:eastAsia="Times New Roman" w:hAnsi="Arial" w:cs="Arial"/>
          <w:color w:val="3D3D3D"/>
          <w:sz w:val="19"/>
          <w:szCs w:val="19"/>
        </w:rPr>
      </w:pPr>
    </w:p>
    <w:p w14:paraId="398B6964" w14:textId="3456F8B2" w:rsidR="00D72078" w:rsidRDefault="00D72078" w:rsidP="00D72078">
      <w:pPr>
        <w:shd w:val="clear" w:color="auto" w:fill="FFFFFF"/>
        <w:spacing w:before="60" w:after="90" w:line="240" w:lineRule="auto"/>
        <w:rPr>
          <w:rFonts w:ascii="Arial" w:eastAsia="Times New Roman" w:hAnsi="Arial" w:cs="Arial"/>
          <w:color w:val="3D3D3D"/>
          <w:sz w:val="19"/>
          <w:szCs w:val="19"/>
        </w:rPr>
      </w:pPr>
    </w:p>
    <w:p w14:paraId="078F9691" w14:textId="2A8FDA3F" w:rsidR="00D72078" w:rsidRDefault="00D72078" w:rsidP="00D72078">
      <w:pPr>
        <w:shd w:val="clear" w:color="auto" w:fill="FFFFFF"/>
        <w:spacing w:before="60" w:after="90" w:line="240" w:lineRule="auto"/>
        <w:rPr>
          <w:rFonts w:ascii="Arial" w:eastAsia="Times New Roman" w:hAnsi="Arial" w:cs="Arial"/>
          <w:color w:val="3D3D3D"/>
          <w:sz w:val="19"/>
          <w:szCs w:val="19"/>
        </w:rPr>
      </w:pPr>
    </w:p>
    <w:p w14:paraId="6BB464BF" w14:textId="0289E6A1" w:rsidR="00D72078" w:rsidRDefault="00D72078" w:rsidP="00D72078">
      <w:pPr>
        <w:shd w:val="clear" w:color="auto" w:fill="FFFFFF"/>
        <w:spacing w:before="60" w:after="90" w:line="240" w:lineRule="auto"/>
        <w:rPr>
          <w:rFonts w:ascii="Arial" w:eastAsia="Times New Roman" w:hAnsi="Arial" w:cs="Arial"/>
          <w:color w:val="3D3D3D"/>
          <w:sz w:val="19"/>
          <w:szCs w:val="19"/>
        </w:rPr>
      </w:pPr>
    </w:p>
    <w:p w14:paraId="7F61700C" w14:textId="58147A17" w:rsidR="00D72078" w:rsidRDefault="00D72078" w:rsidP="00D72078">
      <w:pPr>
        <w:shd w:val="clear" w:color="auto" w:fill="FFFFFF"/>
        <w:spacing w:before="60" w:after="90" w:line="240" w:lineRule="auto"/>
        <w:rPr>
          <w:rFonts w:ascii="Arial" w:eastAsia="Times New Roman" w:hAnsi="Arial" w:cs="Arial"/>
          <w:color w:val="3D3D3D"/>
          <w:sz w:val="19"/>
          <w:szCs w:val="19"/>
        </w:rPr>
      </w:pPr>
    </w:p>
    <w:p w14:paraId="249CAD55" w14:textId="77777777" w:rsidR="00D72078" w:rsidRPr="00D72078" w:rsidRDefault="00D72078" w:rsidP="00D72078">
      <w:pPr>
        <w:shd w:val="clear" w:color="auto" w:fill="FFFFFF"/>
        <w:spacing w:before="60" w:after="90" w:line="240" w:lineRule="auto"/>
        <w:rPr>
          <w:rFonts w:ascii="Arial" w:eastAsia="Times New Roman" w:hAnsi="Arial" w:cs="Arial"/>
          <w:color w:val="3D3D3D"/>
          <w:sz w:val="19"/>
          <w:szCs w:val="19"/>
        </w:rPr>
      </w:pPr>
    </w:p>
    <w:p w14:paraId="49E0EDD9" w14:textId="7A07B31C" w:rsidR="008213CB" w:rsidRDefault="00D72078">
      <w:r>
        <w:t>THẬN</w:t>
      </w:r>
    </w:p>
    <w:p w14:paraId="1A98D1ED" w14:textId="77777777" w:rsidR="00D72078" w:rsidRPr="00D72078" w:rsidRDefault="00D72078" w:rsidP="00D72078">
      <w:pPr>
        <w:numPr>
          <w:ilvl w:val="0"/>
          <w:numId w:val="2"/>
        </w:numPr>
        <w:shd w:val="clear" w:color="auto" w:fill="FFFFFF"/>
        <w:spacing w:before="60" w:after="90" w:line="240" w:lineRule="auto"/>
        <w:ind w:left="300"/>
        <w:rPr>
          <w:rFonts w:ascii="Arial" w:eastAsia="Times New Roman" w:hAnsi="Arial" w:cs="Arial"/>
          <w:color w:val="3D3D3D"/>
          <w:sz w:val="19"/>
          <w:szCs w:val="19"/>
        </w:rPr>
      </w:pPr>
      <w:r w:rsidRPr="00D72078">
        <w:rPr>
          <w:rFonts w:ascii="Arial" w:eastAsia="Times New Roman" w:hAnsi="Arial" w:cs="Arial"/>
          <w:b/>
          <w:bCs/>
          <w:color w:val="3D3D3D"/>
          <w:sz w:val="19"/>
          <w:szCs w:val="19"/>
        </w:rPr>
        <w:t>grade I</w:t>
      </w:r>
    </w:p>
    <w:p w14:paraId="73BA29D1" w14:textId="77777777" w:rsidR="00D72078" w:rsidRPr="00D72078" w:rsidRDefault="00D72078" w:rsidP="00D72078">
      <w:pPr>
        <w:numPr>
          <w:ilvl w:val="1"/>
          <w:numId w:val="2"/>
        </w:numPr>
        <w:shd w:val="clear" w:color="auto" w:fill="FFFFFF"/>
        <w:spacing w:before="60" w:after="90" w:line="240" w:lineRule="auto"/>
        <w:ind w:left="600"/>
        <w:rPr>
          <w:rFonts w:ascii="Arial" w:eastAsia="Times New Roman" w:hAnsi="Arial" w:cs="Arial"/>
          <w:color w:val="3D3D3D"/>
          <w:sz w:val="19"/>
          <w:szCs w:val="19"/>
        </w:rPr>
      </w:pPr>
      <w:r w:rsidRPr="00D72078">
        <w:rPr>
          <w:rFonts w:ascii="Arial" w:eastAsia="Times New Roman" w:hAnsi="Arial" w:cs="Arial"/>
          <w:color w:val="3D3D3D"/>
          <w:sz w:val="19"/>
          <w:szCs w:val="19"/>
        </w:rPr>
        <w:t>subcapsular hematoma or contusion, without laceration</w:t>
      </w:r>
    </w:p>
    <w:p w14:paraId="47E32405" w14:textId="77777777" w:rsidR="00D72078" w:rsidRPr="00D72078" w:rsidRDefault="00D72078" w:rsidP="00D72078">
      <w:pPr>
        <w:numPr>
          <w:ilvl w:val="0"/>
          <w:numId w:val="2"/>
        </w:numPr>
        <w:shd w:val="clear" w:color="auto" w:fill="FFFFFF"/>
        <w:spacing w:before="60" w:after="90" w:line="240" w:lineRule="auto"/>
        <w:ind w:left="300"/>
        <w:rPr>
          <w:rFonts w:ascii="Arial" w:eastAsia="Times New Roman" w:hAnsi="Arial" w:cs="Arial"/>
          <w:color w:val="3D3D3D"/>
          <w:sz w:val="19"/>
          <w:szCs w:val="19"/>
        </w:rPr>
      </w:pPr>
      <w:r w:rsidRPr="00D72078">
        <w:rPr>
          <w:rFonts w:ascii="Arial" w:eastAsia="Times New Roman" w:hAnsi="Arial" w:cs="Arial"/>
          <w:b/>
          <w:bCs/>
          <w:color w:val="3D3D3D"/>
          <w:sz w:val="19"/>
          <w:szCs w:val="19"/>
        </w:rPr>
        <w:t>grade II</w:t>
      </w:r>
    </w:p>
    <w:p w14:paraId="6FE9BFA3" w14:textId="77777777" w:rsidR="00D72078" w:rsidRPr="00D72078" w:rsidRDefault="00D72078" w:rsidP="00D72078">
      <w:pPr>
        <w:numPr>
          <w:ilvl w:val="1"/>
          <w:numId w:val="2"/>
        </w:numPr>
        <w:shd w:val="clear" w:color="auto" w:fill="FFFFFF"/>
        <w:spacing w:before="60" w:after="90" w:line="240" w:lineRule="auto"/>
        <w:ind w:left="600"/>
        <w:rPr>
          <w:rFonts w:ascii="Arial" w:eastAsia="Times New Roman" w:hAnsi="Arial" w:cs="Arial"/>
          <w:color w:val="3D3D3D"/>
          <w:sz w:val="19"/>
          <w:szCs w:val="19"/>
        </w:rPr>
      </w:pPr>
      <w:r w:rsidRPr="00D72078">
        <w:rPr>
          <w:rFonts w:ascii="Arial" w:eastAsia="Times New Roman" w:hAnsi="Arial" w:cs="Arial"/>
          <w:color w:val="3D3D3D"/>
          <w:sz w:val="19"/>
          <w:szCs w:val="19"/>
        </w:rPr>
        <w:t>superficial laceration ≤1 cm depth not involving the collecting system (no evidence of urine extravasation)</w:t>
      </w:r>
    </w:p>
    <w:p w14:paraId="7569B8A9" w14:textId="77777777" w:rsidR="00D72078" w:rsidRPr="00D72078" w:rsidRDefault="00D72078" w:rsidP="00D72078">
      <w:pPr>
        <w:numPr>
          <w:ilvl w:val="1"/>
          <w:numId w:val="2"/>
        </w:numPr>
        <w:shd w:val="clear" w:color="auto" w:fill="FFFFFF"/>
        <w:spacing w:before="60" w:after="90" w:line="240" w:lineRule="auto"/>
        <w:ind w:left="600"/>
        <w:rPr>
          <w:rFonts w:ascii="Arial" w:eastAsia="Times New Roman" w:hAnsi="Arial" w:cs="Arial"/>
          <w:color w:val="3D3D3D"/>
          <w:sz w:val="19"/>
          <w:szCs w:val="19"/>
        </w:rPr>
      </w:pPr>
      <w:r w:rsidRPr="00D72078">
        <w:rPr>
          <w:rFonts w:ascii="Arial" w:eastAsia="Times New Roman" w:hAnsi="Arial" w:cs="Arial"/>
          <w:color w:val="3D3D3D"/>
          <w:sz w:val="19"/>
          <w:szCs w:val="19"/>
        </w:rPr>
        <w:t>perirenal hematoma confined within the </w:t>
      </w:r>
      <w:hyperlink r:id="rId6" w:history="1">
        <w:r w:rsidRPr="00D72078">
          <w:rPr>
            <w:rFonts w:ascii="Arial" w:eastAsia="Times New Roman" w:hAnsi="Arial" w:cs="Arial"/>
            <w:color w:val="41699B"/>
            <w:sz w:val="19"/>
            <w:szCs w:val="19"/>
            <w:u w:val="single"/>
          </w:rPr>
          <w:t>perirenal fascia</w:t>
        </w:r>
      </w:hyperlink>
    </w:p>
    <w:p w14:paraId="73DE33B0" w14:textId="77777777" w:rsidR="00D72078" w:rsidRPr="00D72078" w:rsidRDefault="00D72078" w:rsidP="00D72078">
      <w:pPr>
        <w:numPr>
          <w:ilvl w:val="0"/>
          <w:numId w:val="2"/>
        </w:numPr>
        <w:shd w:val="clear" w:color="auto" w:fill="FFFFFF"/>
        <w:spacing w:before="60" w:after="90" w:line="240" w:lineRule="auto"/>
        <w:ind w:left="300"/>
        <w:rPr>
          <w:rFonts w:ascii="Arial" w:eastAsia="Times New Roman" w:hAnsi="Arial" w:cs="Arial"/>
          <w:color w:val="3D3D3D"/>
          <w:sz w:val="19"/>
          <w:szCs w:val="19"/>
        </w:rPr>
      </w:pPr>
      <w:r w:rsidRPr="00D72078">
        <w:rPr>
          <w:rFonts w:ascii="Arial" w:eastAsia="Times New Roman" w:hAnsi="Arial" w:cs="Arial"/>
          <w:b/>
          <w:bCs/>
          <w:color w:val="3D3D3D"/>
          <w:sz w:val="19"/>
          <w:szCs w:val="19"/>
        </w:rPr>
        <w:t>grade III</w:t>
      </w:r>
    </w:p>
    <w:p w14:paraId="2E71D05D" w14:textId="77777777" w:rsidR="00D72078" w:rsidRPr="00D72078" w:rsidRDefault="00D72078" w:rsidP="00D72078">
      <w:pPr>
        <w:numPr>
          <w:ilvl w:val="1"/>
          <w:numId w:val="2"/>
        </w:numPr>
        <w:shd w:val="clear" w:color="auto" w:fill="FFFFFF"/>
        <w:spacing w:before="60" w:after="90" w:line="240" w:lineRule="auto"/>
        <w:ind w:left="600"/>
        <w:rPr>
          <w:rFonts w:ascii="Arial" w:eastAsia="Times New Roman" w:hAnsi="Arial" w:cs="Arial"/>
          <w:color w:val="3D3D3D"/>
          <w:sz w:val="19"/>
          <w:szCs w:val="19"/>
        </w:rPr>
      </w:pPr>
      <w:r w:rsidRPr="00D72078">
        <w:rPr>
          <w:rFonts w:ascii="Arial" w:eastAsia="Times New Roman" w:hAnsi="Arial" w:cs="Arial"/>
          <w:color w:val="3D3D3D"/>
          <w:sz w:val="19"/>
          <w:szCs w:val="19"/>
        </w:rPr>
        <w:t>laceration &gt;1 cm not involving the collecting system (no evidence of urine extravasation)</w:t>
      </w:r>
    </w:p>
    <w:p w14:paraId="5F534923" w14:textId="77777777" w:rsidR="00D72078" w:rsidRPr="00D72078" w:rsidRDefault="00D72078" w:rsidP="00D72078">
      <w:pPr>
        <w:numPr>
          <w:ilvl w:val="1"/>
          <w:numId w:val="2"/>
        </w:numPr>
        <w:shd w:val="clear" w:color="auto" w:fill="FFFFFF"/>
        <w:spacing w:before="60" w:after="90" w:line="240" w:lineRule="auto"/>
        <w:ind w:left="600"/>
        <w:rPr>
          <w:rFonts w:ascii="Arial" w:eastAsia="Times New Roman" w:hAnsi="Arial" w:cs="Arial"/>
          <w:color w:val="3D3D3D"/>
          <w:sz w:val="19"/>
          <w:szCs w:val="19"/>
        </w:rPr>
      </w:pPr>
      <w:r w:rsidRPr="00D72078">
        <w:rPr>
          <w:rFonts w:ascii="Arial" w:eastAsia="Times New Roman" w:hAnsi="Arial" w:cs="Arial"/>
          <w:color w:val="3D3D3D"/>
          <w:sz w:val="19"/>
          <w:szCs w:val="19"/>
        </w:rPr>
        <w:t>vascular injury or active bleeding confined within the </w:t>
      </w:r>
      <w:hyperlink r:id="rId7" w:history="1">
        <w:r w:rsidRPr="00D72078">
          <w:rPr>
            <w:rFonts w:ascii="Arial" w:eastAsia="Times New Roman" w:hAnsi="Arial" w:cs="Arial"/>
            <w:color w:val="41699B"/>
            <w:sz w:val="19"/>
            <w:szCs w:val="19"/>
            <w:u w:val="single"/>
          </w:rPr>
          <w:t>perirenal fascia</w:t>
        </w:r>
      </w:hyperlink>
    </w:p>
    <w:p w14:paraId="1929BD40" w14:textId="77777777" w:rsidR="00D72078" w:rsidRPr="00D72078" w:rsidRDefault="00D72078" w:rsidP="00D72078">
      <w:pPr>
        <w:numPr>
          <w:ilvl w:val="0"/>
          <w:numId w:val="2"/>
        </w:numPr>
        <w:shd w:val="clear" w:color="auto" w:fill="FFFFFF"/>
        <w:spacing w:before="60" w:after="90" w:line="240" w:lineRule="auto"/>
        <w:ind w:left="300"/>
        <w:rPr>
          <w:rFonts w:ascii="Arial" w:eastAsia="Times New Roman" w:hAnsi="Arial" w:cs="Arial"/>
          <w:color w:val="3D3D3D"/>
          <w:sz w:val="19"/>
          <w:szCs w:val="19"/>
        </w:rPr>
      </w:pPr>
      <w:r w:rsidRPr="00D72078">
        <w:rPr>
          <w:rFonts w:ascii="Arial" w:eastAsia="Times New Roman" w:hAnsi="Arial" w:cs="Arial"/>
          <w:b/>
          <w:bCs/>
          <w:color w:val="3D3D3D"/>
          <w:sz w:val="19"/>
          <w:szCs w:val="19"/>
        </w:rPr>
        <w:t>grade IV</w:t>
      </w:r>
    </w:p>
    <w:p w14:paraId="714E0B8D" w14:textId="77777777" w:rsidR="00D72078" w:rsidRPr="00D72078" w:rsidRDefault="00D72078" w:rsidP="00D72078">
      <w:pPr>
        <w:numPr>
          <w:ilvl w:val="1"/>
          <w:numId w:val="2"/>
        </w:numPr>
        <w:shd w:val="clear" w:color="auto" w:fill="FFFFFF"/>
        <w:spacing w:before="60" w:after="90" w:line="240" w:lineRule="auto"/>
        <w:ind w:left="600"/>
        <w:rPr>
          <w:rFonts w:ascii="Arial" w:eastAsia="Times New Roman" w:hAnsi="Arial" w:cs="Arial"/>
          <w:color w:val="3D3D3D"/>
          <w:sz w:val="19"/>
          <w:szCs w:val="19"/>
        </w:rPr>
      </w:pPr>
      <w:r w:rsidRPr="00D72078">
        <w:rPr>
          <w:rFonts w:ascii="Arial" w:eastAsia="Times New Roman" w:hAnsi="Arial" w:cs="Arial"/>
          <w:color w:val="3D3D3D"/>
          <w:sz w:val="19"/>
          <w:szCs w:val="19"/>
        </w:rPr>
        <w:t>laceration involving the collecting system with urinary extravasation</w:t>
      </w:r>
    </w:p>
    <w:p w14:paraId="5A1E0F1E" w14:textId="77777777" w:rsidR="00D72078" w:rsidRPr="00D72078" w:rsidRDefault="00D72078" w:rsidP="00D72078">
      <w:pPr>
        <w:numPr>
          <w:ilvl w:val="1"/>
          <w:numId w:val="2"/>
        </w:numPr>
        <w:shd w:val="clear" w:color="auto" w:fill="FFFFFF"/>
        <w:spacing w:before="60" w:after="90" w:line="240" w:lineRule="auto"/>
        <w:ind w:left="600"/>
        <w:rPr>
          <w:rFonts w:ascii="Arial" w:eastAsia="Times New Roman" w:hAnsi="Arial" w:cs="Arial"/>
          <w:color w:val="3D3D3D"/>
          <w:sz w:val="19"/>
          <w:szCs w:val="19"/>
        </w:rPr>
      </w:pPr>
      <w:r w:rsidRPr="00D72078">
        <w:rPr>
          <w:rFonts w:ascii="Arial" w:eastAsia="Times New Roman" w:hAnsi="Arial" w:cs="Arial"/>
          <w:color w:val="3D3D3D"/>
          <w:sz w:val="19"/>
          <w:szCs w:val="19"/>
        </w:rPr>
        <w:t>laceration of the renal pelvis and/or complete ureteropelvic disruption</w:t>
      </w:r>
    </w:p>
    <w:p w14:paraId="4E36C525" w14:textId="77777777" w:rsidR="00D72078" w:rsidRPr="00D72078" w:rsidRDefault="00D72078" w:rsidP="00D72078">
      <w:pPr>
        <w:numPr>
          <w:ilvl w:val="1"/>
          <w:numId w:val="2"/>
        </w:numPr>
        <w:shd w:val="clear" w:color="auto" w:fill="FFFFFF"/>
        <w:spacing w:before="60" w:after="90" w:line="240" w:lineRule="auto"/>
        <w:ind w:left="600"/>
        <w:rPr>
          <w:rFonts w:ascii="Arial" w:eastAsia="Times New Roman" w:hAnsi="Arial" w:cs="Arial"/>
          <w:color w:val="3D3D3D"/>
          <w:sz w:val="19"/>
          <w:szCs w:val="19"/>
        </w:rPr>
      </w:pPr>
      <w:r w:rsidRPr="00D72078">
        <w:rPr>
          <w:rFonts w:ascii="Arial" w:eastAsia="Times New Roman" w:hAnsi="Arial" w:cs="Arial"/>
          <w:color w:val="3D3D3D"/>
          <w:sz w:val="19"/>
          <w:szCs w:val="19"/>
        </w:rPr>
        <w:t>vascular injury to segmental </w:t>
      </w:r>
      <w:hyperlink r:id="rId8" w:history="1">
        <w:r w:rsidRPr="00D72078">
          <w:rPr>
            <w:rFonts w:ascii="Arial" w:eastAsia="Times New Roman" w:hAnsi="Arial" w:cs="Arial"/>
            <w:color w:val="41699B"/>
            <w:sz w:val="19"/>
            <w:szCs w:val="19"/>
            <w:u w:val="single"/>
          </w:rPr>
          <w:t>renal artery</w:t>
        </w:r>
      </w:hyperlink>
      <w:r w:rsidRPr="00D72078">
        <w:rPr>
          <w:rFonts w:ascii="Arial" w:eastAsia="Times New Roman" w:hAnsi="Arial" w:cs="Arial"/>
          <w:color w:val="3D3D3D"/>
          <w:sz w:val="19"/>
          <w:szCs w:val="19"/>
        </w:rPr>
        <w:t> or </w:t>
      </w:r>
      <w:hyperlink r:id="rId9" w:history="1">
        <w:r w:rsidRPr="00D72078">
          <w:rPr>
            <w:rFonts w:ascii="Arial" w:eastAsia="Times New Roman" w:hAnsi="Arial" w:cs="Arial"/>
            <w:color w:val="41699B"/>
            <w:sz w:val="19"/>
            <w:szCs w:val="19"/>
            <w:u w:val="single"/>
          </w:rPr>
          <w:t>vein</w:t>
        </w:r>
      </w:hyperlink>
    </w:p>
    <w:p w14:paraId="2635EEB7" w14:textId="77777777" w:rsidR="00D72078" w:rsidRPr="00D72078" w:rsidRDefault="00D72078" w:rsidP="00D72078">
      <w:pPr>
        <w:numPr>
          <w:ilvl w:val="1"/>
          <w:numId w:val="2"/>
        </w:numPr>
        <w:shd w:val="clear" w:color="auto" w:fill="FFFFFF"/>
        <w:spacing w:before="60" w:after="90" w:line="240" w:lineRule="auto"/>
        <w:ind w:left="600"/>
        <w:rPr>
          <w:rFonts w:ascii="Arial" w:eastAsia="Times New Roman" w:hAnsi="Arial" w:cs="Arial"/>
          <w:color w:val="3D3D3D"/>
          <w:sz w:val="19"/>
          <w:szCs w:val="19"/>
        </w:rPr>
      </w:pPr>
      <w:r w:rsidRPr="00D72078">
        <w:rPr>
          <w:rFonts w:ascii="Arial" w:eastAsia="Times New Roman" w:hAnsi="Arial" w:cs="Arial"/>
          <w:color w:val="3D3D3D"/>
          <w:sz w:val="19"/>
          <w:szCs w:val="19"/>
        </w:rPr>
        <w:t>segmental infarctions without associated active bleeding (i.e. due to vessel thrombosis)</w:t>
      </w:r>
    </w:p>
    <w:p w14:paraId="7E13A6E3" w14:textId="77777777" w:rsidR="00D72078" w:rsidRPr="00D72078" w:rsidRDefault="00D72078" w:rsidP="00D72078">
      <w:pPr>
        <w:numPr>
          <w:ilvl w:val="1"/>
          <w:numId w:val="2"/>
        </w:numPr>
        <w:shd w:val="clear" w:color="auto" w:fill="FFFFFF"/>
        <w:spacing w:before="60" w:after="90" w:line="240" w:lineRule="auto"/>
        <w:ind w:left="600"/>
        <w:rPr>
          <w:rFonts w:ascii="Arial" w:eastAsia="Times New Roman" w:hAnsi="Arial" w:cs="Arial"/>
          <w:color w:val="3D3D3D"/>
          <w:sz w:val="19"/>
          <w:szCs w:val="19"/>
        </w:rPr>
      </w:pPr>
      <w:r w:rsidRPr="00D72078">
        <w:rPr>
          <w:rFonts w:ascii="Arial" w:eastAsia="Times New Roman" w:hAnsi="Arial" w:cs="Arial"/>
          <w:color w:val="3D3D3D"/>
          <w:sz w:val="19"/>
          <w:szCs w:val="19"/>
        </w:rPr>
        <w:t>active bleeding extending beyond the </w:t>
      </w:r>
      <w:hyperlink r:id="rId10" w:history="1">
        <w:r w:rsidRPr="00D72078">
          <w:rPr>
            <w:rFonts w:ascii="Arial" w:eastAsia="Times New Roman" w:hAnsi="Arial" w:cs="Arial"/>
            <w:color w:val="41699B"/>
            <w:sz w:val="19"/>
            <w:szCs w:val="19"/>
            <w:u w:val="single"/>
          </w:rPr>
          <w:t>perirenal fascia</w:t>
        </w:r>
      </w:hyperlink>
      <w:r w:rsidRPr="00D72078">
        <w:rPr>
          <w:rFonts w:ascii="Arial" w:eastAsia="Times New Roman" w:hAnsi="Arial" w:cs="Arial"/>
          <w:color w:val="3D3D3D"/>
          <w:sz w:val="19"/>
          <w:szCs w:val="19"/>
        </w:rPr>
        <w:t> (i.e. into the </w:t>
      </w:r>
      <w:hyperlink r:id="rId11" w:history="1">
        <w:r w:rsidRPr="00D72078">
          <w:rPr>
            <w:rFonts w:ascii="Arial" w:eastAsia="Times New Roman" w:hAnsi="Arial" w:cs="Arial"/>
            <w:color w:val="41699B"/>
            <w:sz w:val="19"/>
            <w:szCs w:val="19"/>
            <w:u w:val="single"/>
          </w:rPr>
          <w:t>retroperitoneum</w:t>
        </w:r>
      </w:hyperlink>
      <w:r w:rsidRPr="00D72078">
        <w:rPr>
          <w:rFonts w:ascii="Arial" w:eastAsia="Times New Roman" w:hAnsi="Arial" w:cs="Arial"/>
          <w:color w:val="3D3D3D"/>
          <w:sz w:val="19"/>
          <w:szCs w:val="19"/>
        </w:rPr>
        <w:t> or </w:t>
      </w:r>
      <w:hyperlink r:id="rId12" w:history="1">
        <w:r w:rsidRPr="00D72078">
          <w:rPr>
            <w:rFonts w:ascii="Arial" w:eastAsia="Times New Roman" w:hAnsi="Arial" w:cs="Arial"/>
            <w:color w:val="41699B"/>
            <w:sz w:val="19"/>
            <w:szCs w:val="19"/>
            <w:u w:val="single"/>
          </w:rPr>
          <w:t>peritoneum</w:t>
        </w:r>
      </w:hyperlink>
      <w:r w:rsidRPr="00D72078">
        <w:rPr>
          <w:rFonts w:ascii="Arial" w:eastAsia="Times New Roman" w:hAnsi="Arial" w:cs="Arial"/>
          <w:color w:val="3D3D3D"/>
          <w:sz w:val="19"/>
          <w:szCs w:val="19"/>
        </w:rPr>
        <w:t>)</w:t>
      </w:r>
    </w:p>
    <w:p w14:paraId="52F64C73" w14:textId="77777777" w:rsidR="00D72078" w:rsidRPr="00D72078" w:rsidRDefault="00D72078" w:rsidP="00D72078">
      <w:pPr>
        <w:numPr>
          <w:ilvl w:val="0"/>
          <w:numId w:val="2"/>
        </w:numPr>
        <w:shd w:val="clear" w:color="auto" w:fill="FFFFFF"/>
        <w:spacing w:before="60" w:after="90" w:line="240" w:lineRule="auto"/>
        <w:ind w:left="300"/>
        <w:rPr>
          <w:rFonts w:ascii="Arial" w:eastAsia="Times New Roman" w:hAnsi="Arial" w:cs="Arial"/>
          <w:color w:val="3D3D3D"/>
          <w:sz w:val="19"/>
          <w:szCs w:val="19"/>
        </w:rPr>
      </w:pPr>
      <w:r w:rsidRPr="00D72078">
        <w:rPr>
          <w:rFonts w:ascii="Arial" w:eastAsia="Times New Roman" w:hAnsi="Arial" w:cs="Arial"/>
          <w:b/>
          <w:bCs/>
          <w:color w:val="3D3D3D"/>
          <w:sz w:val="19"/>
          <w:szCs w:val="19"/>
        </w:rPr>
        <w:t>grade V</w:t>
      </w:r>
    </w:p>
    <w:p w14:paraId="4DDFA687" w14:textId="77777777" w:rsidR="00D72078" w:rsidRPr="00D72078" w:rsidRDefault="00D72078" w:rsidP="00D72078">
      <w:pPr>
        <w:numPr>
          <w:ilvl w:val="1"/>
          <w:numId w:val="2"/>
        </w:numPr>
        <w:shd w:val="clear" w:color="auto" w:fill="FFFFFF"/>
        <w:spacing w:before="60" w:after="90" w:line="240" w:lineRule="auto"/>
        <w:ind w:left="600"/>
        <w:rPr>
          <w:rFonts w:ascii="Arial" w:eastAsia="Times New Roman" w:hAnsi="Arial" w:cs="Arial"/>
          <w:color w:val="3D3D3D"/>
          <w:sz w:val="19"/>
          <w:szCs w:val="19"/>
        </w:rPr>
      </w:pPr>
      <w:r w:rsidRPr="00D72078">
        <w:rPr>
          <w:rFonts w:ascii="Arial" w:eastAsia="Times New Roman" w:hAnsi="Arial" w:cs="Arial"/>
          <w:color w:val="3D3D3D"/>
          <w:sz w:val="19"/>
          <w:szCs w:val="19"/>
        </w:rPr>
        <w:t>shattered kidney</w:t>
      </w:r>
    </w:p>
    <w:p w14:paraId="18045F37" w14:textId="77777777" w:rsidR="00D72078" w:rsidRPr="00D72078" w:rsidRDefault="00D72078" w:rsidP="00D72078">
      <w:pPr>
        <w:numPr>
          <w:ilvl w:val="1"/>
          <w:numId w:val="2"/>
        </w:numPr>
        <w:shd w:val="clear" w:color="auto" w:fill="FFFFFF"/>
        <w:spacing w:before="60" w:after="90" w:line="240" w:lineRule="auto"/>
        <w:ind w:left="600"/>
        <w:rPr>
          <w:rFonts w:ascii="Arial" w:eastAsia="Times New Roman" w:hAnsi="Arial" w:cs="Arial"/>
          <w:color w:val="3D3D3D"/>
          <w:sz w:val="19"/>
          <w:szCs w:val="19"/>
        </w:rPr>
      </w:pPr>
      <w:r w:rsidRPr="00D72078">
        <w:rPr>
          <w:rFonts w:ascii="Arial" w:eastAsia="Times New Roman" w:hAnsi="Arial" w:cs="Arial"/>
          <w:color w:val="3D3D3D"/>
          <w:sz w:val="19"/>
          <w:szCs w:val="19"/>
        </w:rPr>
        <w:t>avulsion of renal hilum or laceration of the main </w:t>
      </w:r>
      <w:hyperlink r:id="rId13" w:history="1">
        <w:r w:rsidRPr="00D72078">
          <w:rPr>
            <w:rFonts w:ascii="Arial" w:eastAsia="Times New Roman" w:hAnsi="Arial" w:cs="Arial"/>
            <w:color w:val="41699B"/>
            <w:sz w:val="19"/>
            <w:szCs w:val="19"/>
            <w:u w:val="single"/>
          </w:rPr>
          <w:t>renal artery</w:t>
        </w:r>
      </w:hyperlink>
      <w:r w:rsidRPr="00D72078">
        <w:rPr>
          <w:rFonts w:ascii="Arial" w:eastAsia="Times New Roman" w:hAnsi="Arial" w:cs="Arial"/>
          <w:color w:val="3D3D3D"/>
          <w:sz w:val="19"/>
          <w:szCs w:val="19"/>
        </w:rPr>
        <w:t> or </w:t>
      </w:r>
      <w:hyperlink r:id="rId14" w:history="1">
        <w:r w:rsidRPr="00D72078">
          <w:rPr>
            <w:rFonts w:ascii="Arial" w:eastAsia="Times New Roman" w:hAnsi="Arial" w:cs="Arial"/>
            <w:color w:val="41699B"/>
            <w:sz w:val="19"/>
            <w:szCs w:val="19"/>
            <w:u w:val="single"/>
          </w:rPr>
          <w:t>vein</w:t>
        </w:r>
      </w:hyperlink>
      <w:r w:rsidRPr="00D72078">
        <w:rPr>
          <w:rFonts w:ascii="Arial" w:eastAsia="Times New Roman" w:hAnsi="Arial" w:cs="Arial"/>
          <w:color w:val="3D3D3D"/>
          <w:sz w:val="19"/>
          <w:szCs w:val="19"/>
        </w:rPr>
        <w:t>: </w:t>
      </w:r>
      <w:hyperlink r:id="rId15" w:history="1">
        <w:r w:rsidRPr="00D72078">
          <w:rPr>
            <w:rFonts w:ascii="Arial" w:eastAsia="Times New Roman" w:hAnsi="Arial" w:cs="Arial"/>
            <w:color w:val="41699B"/>
            <w:sz w:val="19"/>
            <w:szCs w:val="19"/>
            <w:u w:val="single"/>
          </w:rPr>
          <w:t>devascularisation of a kidney due to hilar injury</w:t>
        </w:r>
      </w:hyperlink>
    </w:p>
    <w:p w14:paraId="7AC5701B" w14:textId="29B25BB7" w:rsidR="00D72078" w:rsidRDefault="00D72078" w:rsidP="00D72078">
      <w:pPr>
        <w:numPr>
          <w:ilvl w:val="1"/>
          <w:numId w:val="2"/>
        </w:numPr>
        <w:shd w:val="clear" w:color="auto" w:fill="FFFFFF"/>
        <w:spacing w:before="60" w:after="90" w:line="240" w:lineRule="auto"/>
        <w:ind w:left="600"/>
        <w:rPr>
          <w:rFonts w:ascii="Arial" w:eastAsia="Times New Roman" w:hAnsi="Arial" w:cs="Arial"/>
          <w:color w:val="3D3D3D"/>
          <w:sz w:val="19"/>
          <w:szCs w:val="19"/>
        </w:rPr>
      </w:pPr>
      <w:r w:rsidRPr="00D72078">
        <w:rPr>
          <w:rFonts w:ascii="Arial" w:eastAsia="Times New Roman" w:hAnsi="Arial" w:cs="Arial"/>
          <w:color w:val="3D3D3D"/>
          <w:sz w:val="19"/>
          <w:szCs w:val="19"/>
        </w:rPr>
        <w:t>devascularised kidney with active bleeding</w:t>
      </w:r>
    </w:p>
    <w:p w14:paraId="3A753A0C" w14:textId="3E40AB89" w:rsidR="00D72078" w:rsidRDefault="00D72078" w:rsidP="00D72078">
      <w:pPr>
        <w:shd w:val="clear" w:color="auto" w:fill="FFFFFF"/>
        <w:spacing w:before="60" w:after="90" w:line="240" w:lineRule="auto"/>
        <w:rPr>
          <w:rFonts w:ascii="Arial" w:eastAsia="Times New Roman" w:hAnsi="Arial" w:cs="Arial"/>
          <w:color w:val="3D3D3D"/>
          <w:sz w:val="19"/>
          <w:szCs w:val="19"/>
        </w:rPr>
      </w:pPr>
    </w:p>
    <w:p w14:paraId="5201840E" w14:textId="1F33EC66" w:rsidR="00D72078" w:rsidRDefault="00D72078" w:rsidP="00D72078">
      <w:pPr>
        <w:shd w:val="clear" w:color="auto" w:fill="FFFFFF"/>
        <w:spacing w:before="60" w:after="90" w:line="240" w:lineRule="auto"/>
        <w:rPr>
          <w:rFonts w:ascii="Arial" w:eastAsia="Times New Roman" w:hAnsi="Arial" w:cs="Arial"/>
          <w:color w:val="3D3D3D"/>
          <w:sz w:val="19"/>
          <w:szCs w:val="19"/>
        </w:rPr>
      </w:pPr>
    </w:p>
    <w:p w14:paraId="2600BA55" w14:textId="04F907FA" w:rsidR="00D72078" w:rsidRDefault="00D72078" w:rsidP="00D72078">
      <w:pPr>
        <w:shd w:val="clear" w:color="auto" w:fill="FFFFFF"/>
        <w:spacing w:before="60" w:after="90" w:line="240" w:lineRule="auto"/>
        <w:rPr>
          <w:rFonts w:ascii="Arial" w:eastAsia="Times New Roman" w:hAnsi="Arial" w:cs="Arial"/>
          <w:color w:val="3D3D3D"/>
          <w:sz w:val="19"/>
          <w:szCs w:val="19"/>
        </w:rPr>
      </w:pPr>
    </w:p>
    <w:p w14:paraId="60B3C508" w14:textId="6B9A9B1F" w:rsidR="00D72078" w:rsidRDefault="00D72078" w:rsidP="00D72078">
      <w:pPr>
        <w:shd w:val="clear" w:color="auto" w:fill="FFFFFF"/>
        <w:spacing w:before="60" w:after="90" w:line="240" w:lineRule="auto"/>
        <w:rPr>
          <w:rFonts w:ascii="Arial" w:eastAsia="Times New Roman" w:hAnsi="Arial" w:cs="Arial"/>
          <w:color w:val="3D3D3D"/>
          <w:sz w:val="19"/>
          <w:szCs w:val="19"/>
        </w:rPr>
      </w:pPr>
    </w:p>
    <w:p w14:paraId="253DDE96" w14:textId="5190F0BD" w:rsidR="00D72078" w:rsidRDefault="00D72078" w:rsidP="00D72078">
      <w:pPr>
        <w:shd w:val="clear" w:color="auto" w:fill="FFFFFF"/>
        <w:spacing w:before="60" w:after="90" w:line="240" w:lineRule="auto"/>
        <w:rPr>
          <w:rFonts w:ascii="Arial" w:eastAsia="Times New Roman" w:hAnsi="Arial" w:cs="Arial"/>
          <w:color w:val="3D3D3D"/>
          <w:sz w:val="19"/>
          <w:szCs w:val="19"/>
        </w:rPr>
      </w:pPr>
    </w:p>
    <w:p w14:paraId="4070711B" w14:textId="34AFE89C" w:rsidR="00D72078" w:rsidRDefault="00D72078" w:rsidP="00D72078">
      <w:pPr>
        <w:shd w:val="clear" w:color="auto" w:fill="FFFFFF"/>
        <w:spacing w:before="60" w:after="90" w:line="240" w:lineRule="auto"/>
        <w:rPr>
          <w:rFonts w:ascii="Arial" w:eastAsia="Times New Roman" w:hAnsi="Arial" w:cs="Arial"/>
          <w:color w:val="3D3D3D"/>
          <w:sz w:val="19"/>
          <w:szCs w:val="19"/>
        </w:rPr>
      </w:pPr>
    </w:p>
    <w:p w14:paraId="5B7B6D4E" w14:textId="291D31DD" w:rsidR="00D72078" w:rsidRDefault="00D72078" w:rsidP="00D72078">
      <w:pPr>
        <w:shd w:val="clear" w:color="auto" w:fill="FFFFFF"/>
        <w:spacing w:before="60" w:after="90" w:line="240" w:lineRule="auto"/>
        <w:rPr>
          <w:rFonts w:ascii="Arial" w:eastAsia="Times New Roman" w:hAnsi="Arial" w:cs="Arial"/>
          <w:color w:val="3D3D3D"/>
          <w:sz w:val="19"/>
          <w:szCs w:val="19"/>
        </w:rPr>
      </w:pPr>
    </w:p>
    <w:p w14:paraId="600EADAC" w14:textId="2E2976C7" w:rsidR="00D72078" w:rsidRDefault="00D72078" w:rsidP="00D72078">
      <w:pPr>
        <w:shd w:val="clear" w:color="auto" w:fill="FFFFFF"/>
        <w:spacing w:before="60" w:after="90" w:line="240" w:lineRule="auto"/>
        <w:rPr>
          <w:rFonts w:ascii="Arial" w:eastAsia="Times New Roman" w:hAnsi="Arial" w:cs="Arial"/>
          <w:color w:val="3D3D3D"/>
          <w:sz w:val="19"/>
          <w:szCs w:val="19"/>
        </w:rPr>
      </w:pPr>
    </w:p>
    <w:p w14:paraId="07BE7B3A" w14:textId="318A05C3" w:rsidR="00D72078" w:rsidRDefault="00D72078" w:rsidP="00D72078">
      <w:pPr>
        <w:shd w:val="clear" w:color="auto" w:fill="FFFFFF"/>
        <w:spacing w:before="60" w:after="90" w:line="240" w:lineRule="auto"/>
        <w:rPr>
          <w:rFonts w:ascii="Arial" w:eastAsia="Times New Roman" w:hAnsi="Arial" w:cs="Arial"/>
          <w:color w:val="3D3D3D"/>
          <w:sz w:val="19"/>
          <w:szCs w:val="19"/>
        </w:rPr>
      </w:pPr>
    </w:p>
    <w:p w14:paraId="170BCB54" w14:textId="3A8425EA" w:rsidR="00D72078" w:rsidRDefault="00D72078" w:rsidP="00D72078">
      <w:pPr>
        <w:shd w:val="clear" w:color="auto" w:fill="FFFFFF"/>
        <w:spacing w:before="60" w:after="90" w:line="240" w:lineRule="auto"/>
        <w:rPr>
          <w:rFonts w:ascii="Arial" w:eastAsia="Times New Roman" w:hAnsi="Arial" w:cs="Arial"/>
          <w:color w:val="3D3D3D"/>
          <w:sz w:val="19"/>
          <w:szCs w:val="19"/>
        </w:rPr>
      </w:pPr>
    </w:p>
    <w:p w14:paraId="7AAF5806" w14:textId="33D0CC1A" w:rsidR="00D72078" w:rsidRDefault="00D72078" w:rsidP="00D72078">
      <w:pPr>
        <w:shd w:val="clear" w:color="auto" w:fill="FFFFFF"/>
        <w:spacing w:before="60" w:after="90" w:line="240" w:lineRule="auto"/>
        <w:rPr>
          <w:rFonts w:ascii="Arial" w:eastAsia="Times New Roman" w:hAnsi="Arial" w:cs="Arial"/>
          <w:color w:val="3D3D3D"/>
          <w:sz w:val="19"/>
          <w:szCs w:val="19"/>
        </w:rPr>
      </w:pPr>
    </w:p>
    <w:p w14:paraId="6C32C6E7" w14:textId="7305745D" w:rsidR="00D72078" w:rsidRDefault="00D72078" w:rsidP="00D72078">
      <w:pPr>
        <w:shd w:val="clear" w:color="auto" w:fill="FFFFFF"/>
        <w:spacing w:before="60" w:after="90" w:line="240" w:lineRule="auto"/>
        <w:rPr>
          <w:rFonts w:ascii="Arial" w:eastAsia="Times New Roman" w:hAnsi="Arial" w:cs="Arial"/>
          <w:color w:val="3D3D3D"/>
          <w:sz w:val="19"/>
          <w:szCs w:val="19"/>
        </w:rPr>
      </w:pPr>
    </w:p>
    <w:p w14:paraId="334E1C15" w14:textId="569814B0" w:rsidR="00D72078" w:rsidRDefault="00D72078" w:rsidP="00D72078">
      <w:pPr>
        <w:shd w:val="clear" w:color="auto" w:fill="FFFFFF"/>
        <w:spacing w:before="60" w:after="90" w:line="240" w:lineRule="auto"/>
        <w:rPr>
          <w:rFonts w:ascii="Arial" w:eastAsia="Times New Roman" w:hAnsi="Arial" w:cs="Arial"/>
          <w:color w:val="3D3D3D"/>
          <w:sz w:val="19"/>
          <w:szCs w:val="19"/>
        </w:rPr>
      </w:pPr>
    </w:p>
    <w:p w14:paraId="235E9395" w14:textId="7E508754" w:rsidR="00D72078" w:rsidRDefault="00D72078" w:rsidP="00D72078">
      <w:pPr>
        <w:shd w:val="clear" w:color="auto" w:fill="FFFFFF"/>
        <w:spacing w:before="60" w:after="90" w:line="240" w:lineRule="auto"/>
        <w:rPr>
          <w:rFonts w:ascii="Arial" w:eastAsia="Times New Roman" w:hAnsi="Arial" w:cs="Arial"/>
          <w:color w:val="3D3D3D"/>
          <w:sz w:val="19"/>
          <w:szCs w:val="19"/>
        </w:rPr>
      </w:pPr>
    </w:p>
    <w:p w14:paraId="7264974D" w14:textId="180D537F" w:rsidR="00D72078" w:rsidRDefault="00D72078" w:rsidP="00D72078">
      <w:pPr>
        <w:shd w:val="clear" w:color="auto" w:fill="FFFFFF"/>
        <w:spacing w:before="60" w:after="90" w:line="240" w:lineRule="auto"/>
        <w:rPr>
          <w:rFonts w:ascii="Arial" w:eastAsia="Times New Roman" w:hAnsi="Arial" w:cs="Arial"/>
          <w:color w:val="3D3D3D"/>
          <w:sz w:val="19"/>
          <w:szCs w:val="19"/>
        </w:rPr>
      </w:pPr>
    </w:p>
    <w:p w14:paraId="5248DF9D" w14:textId="50B777E1" w:rsidR="00D72078" w:rsidRDefault="00D72078" w:rsidP="00D72078">
      <w:pPr>
        <w:shd w:val="clear" w:color="auto" w:fill="FFFFFF"/>
        <w:spacing w:before="60" w:after="90" w:line="240" w:lineRule="auto"/>
        <w:rPr>
          <w:rFonts w:ascii="Arial" w:eastAsia="Times New Roman" w:hAnsi="Arial" w:cs="Arial"/>
          <w:color w:val="3D3D3D"/>
          <w:sz w:val="19"/>
          <w:szCs w:val="19"/>
        </w:rPr>
      </w:pPr>
    </w:p>
    <w:p w14:paraId="297ED785" w14:textId="021EC88F" w:rsidR="00D72078" w:rsidRDefault="00D72078" w:rsidP="00D72078">
      <w:pPr>
        <w:shd w:val="clear" w:color="auto" w:fill="FFFFFF"/>
        <w:spacing w:before="60" w:after="90" w:line="240" w:lineRule="auto"/>
        <w:rPr>
          <w:rFonts w:ascii="Arial" w:eastAsia="Times New Roman" w:hAnsi="Arial" w:cs="Arial"/>
          <w:color w:val="3D3D3D"/>
          <w:sz w:val="19"/>
          <w:szCs w:val="19"/>
        </w:rPr>
      </w:pPr>
    </w:p>
    <w:p w14:paraId="7200D51C" w14:textId="24FC9819" w:rsidR="00D72078" w:rsidRDefault="00D72078" w:rsidP="00D72078">
      <w:pPr>
        <w:shd w:val="clear" w:color="auto" w:fill="FFFFFF"/>
        <w:spacing w:before="60" w:after="90" w:line="240" w:lineRule="auto"/>
        <w:rPr>
          <w:rFonts w:ascii="Arial" w:eastAsia="Times New Roman" w:hAnsi="Arial" w:cs="Arial"/>
          <w:color w:val="3D3D3D"/>
          <w:sz w:val="19"/>
          <w:szCs w:val="19"/>
        </w:rPr>
      </w:pPr>
    </w:p>
    <w:p w14:paraId="0963CA7B" w14:textId="545B8A87" w:rsidR="00D72078" w:rsidRDefault="00D72078" w:rsidP="00D72078">
      <w:pPr>
        <w:shd w:val="clear" w:color="auto" w:fill="FFFFFF"/>
        <w:spacing w:before="60" w:after="90" w:line="240" w:lineRule="auto"/>
        <w:rPr>
          <w:rFonts w:ascii="Arial" w:eastAsia="Times New Roman" w:hAnsi="Arial" w:cs="Arial"/>
          <w:color w:val="3D3D3D"/>
          <w:sz w:val="19"/>
          <w:szCs w:val="19"/>
        </w:rPr>
      </w:pPr>
    </w:p>
    <w:p w14:paraId="56DE3F93" w14:textId="77777777" w:rsidR="00D72078" w:rsidRDefault="00D72078" w:rsidP="00D72078">
      <w:pPr>
        <w:shd w:val="clear" w:color="auto" w:fill="FFFFFF"/>
        <w:spacing w:before="60" w:after="90" w:line="240" w:lineRule="auto"/>
        <w:rPr>
          <w:rFonts w:ascii="Arial" w:eastAsia="Times New Roman" w:hAnsi="Arial" w:cs="Arial"/>
          <w:color w:val="3D3D3D"/>
          <w:sz w:val="19"/>
          <w:szCs w:val="19"/>
        </w:rPr>
      </w:pPr>
    </w:p>
    <w:p w14:paraId="322E6014" w14:textId="7A359771" w:rsidR="00D72078" w:rsidRDefault="00D72078" w:rsidP="00D72078">
      <w:pPr>
        <w:shd w:val="clear" w:color="auto" w:fill="FFFFFF"/>
        <w:spacing w:before="60" w:after="90" w:line="240" w:lineRule="auto"/>
        <w:rPr>
          <w:rFonts w:ascii="Arial" w:eastAsia="Times New Roman" w:hAnsi="Arial" w:cs="Arial"/>
          <w:color w:val="3D3D3D"/>
          <w:sz w:val="19"/>
          <w:szCs w:val="19"/>
        </w:rPr>
      </w:pPr>
      <w:r>
        <w:rPr>
          <w:rFonts w:ascii="Arial" w:eastAsia="Times New Roman" w:hAnsi="Arial" w:cs="Arial"/>
          <w:color w:val="3D3D3D"/>
          <w:sz w:val="19"/>
          <w:szCs w:val="19"/>
        </w:rPr>
        <w:t>LÁCH</w:t>
      </w:r>
    </w:p>
    <w:p w14:paraId="1C59ADC4" w14:textId="77777777" w:rsidR="00D72078" w:rsidRPr="00D72078" w:rsidRDefault="00D72078" w:rsidP="00D72078">
      <w:pPr>
        <w:shd w:val="clear" w:color="auto" w:fill="FFFFFF"/>
        <w:spacing w:before="280" w:after="120" w:line="240" w:lineRule="auto"/>
        <w:outlineLvl w:val="3"/>
        <w:rPr>
          <w:rFonts w:ascii="Arial" w:eastAsia="Times New Roman" w:hAnsi="Arial" w:cs="Arial"/>
          <w:b/>
          <w:bCs/>
          <w:color w:val="65419B"/>
          <w:sz w:val="42"/>
          <w:szCs w:val="42"/>
        </w:rPr>
      </w:pPr>
      <w:r w:rsidRPr="00D72078">
        <w:rPr>
          <w:rFonts w:ascii="Arial" w:eastAsia="Times New Roman" w:hAnsi="Arial" w:cs="Arial"/>
          <w:b/>
          <w:bCs/>
          <w:color w:val="65419B"/>
          <w:sz w:val="42"/>
          <w:szCs w:val="42"/>
        </w:rPr>
        <w:t>Classification</w:t>
      </w:r>
    </w:p>
    <w:p w14:paraId="376C0C6C" w14:textId="77777777" w:rsidR="00D72078" w:rsidRPr="00D72078" w:rsidRDefault="00D72078" w:rsidP="00D72078">
      <w:pPr>
        <w:numPr>
          <w:ilvl w:val="0"/>
          <w:numId w:val="3"/>
        </w:numPr>
        <w:shd w:val="clear" w:color="auto" w:fill="FFFFFF"/>
        <w:spacing w:before="60" w:after="90" w:line="240" w:lineRule="auto"/>
        <w:ind w:left="300"/>
        <w:rPr>
          <w:rFonts w:ascii="Arial" w:eastAsia="Times New Roman" w:hAnsi="Arial" w:cs="Arial"/>
          <w:color w:val="3D3D3D"/>
          <w:sz w:val="19"/>
          <w:szCs w:val="19"/>
        </w:rPr>
      </w:pPr>
      <w:r w:rsidRPr="00D72078">
        <w:rPr>
          <w:rFonts w:ascii="Arial" w:eastAsia="Times New Roman" w:hAnsi="Arial" w:cs="Arial"/>
          <w:b/>
          <w:bCs/>
          <w:color w:val="3D3D3D"/>
          <w:sz w:val="19"/>
          <w:szCs w:val="19"/>
        </w:rPr>
        <w:t>grade I</w:t>
      </w:r>
    </w:p>
    <w:p w14:paraId="47256B5E" w14:textId="77777777" w:rsidR="00D72078" w:rsidRPr="00D72078" w:rsidRDefault="00D72078" w:rsidP="00D72078">
      <w:pPr>
        <w:numPr>
          <w:ilvl w:val="1"/>
          <w:numId w:val="3"/>
        </w:numPr>
        <w:shd w:val="clear" w:color="auto" w:fill="FFFFFF"/>
        <w:spacing w:before="60" w:after="90" w:line="240" w:lineRule="auto"/>
        <w:ind w:left="600"/>
        <w:rPr>
          <w:rFonts w:ascii="Arial" w:eastAsia="Times New Roman" w:hAnsi="Arial" w:cs="Arial"/>
          <w:color w:val="3D3D3D"/>
          <w:sz w:val="19"/>
          <w:szCs w:val="19"/>
        </w:rPr>
      </w:pPr>
      <w:hyperlink r:id="rId16" w:history="1">
        <w:r w:rsidRPr="00D72078">
          <w:rPr>
            <w:rFonts w:ascii="Arial" w:eastAsia="Times New Roman" w:hAnsi="Arial" w:cs="Arial"/>
            <w:color w:val="41699B"/>
            <w:sz w:val="19"/>
            <w:szCs w:val="19"/>
            <w:u w:val="single"/>
          </w:rPr>
          <w:t>subcapsular hematoma</w:t>
        </w:r>
      </w:hyperlink>
      <w:r w:rsidRPr="00D72078">
        <w:rPr>
          <w:rFonts w:ascii="Arial" w:eastAsia="Times New Roman" w:hAnsi="Arial" w:cs="Arial"/>
          <w:color w:val="3D3D3D"/>
          <w:sz w:val="19"/>
          <w:szCs w:val="19"/>
        </w:rPr>
        <w:t> &lt;10% of surface area</w:t>
      </w:r>
    </w:p>
    <w:p w14:paraId="0194D0B7" w14:textId="77777777" w:rsidR="00D72078" w:rsidRPr="00D72078" w:rsidRDefault="00D72078" w:rsidP="00D72078">
      <w:pPr>
        <w:numPr>
          <w:ilvl w:val="1"/>
          <w:numId w:val="3"/>
        </w:numPr>
        <w:shd w:val="clear" w:color="auto" w:fill="FFFFFF"/>
        <w:spacing w:before="60" w:after="90" w:line="240" w:lineRule="auto"/>
        <w:ind w:left="600"/>
        <w:rPr>
          <w:rFonts w:ascii="Arial" w:eastAsia="Times New Roman" w:hAnsi="Arial" w:cs="Arial"/>
          <w:color w:val="3D3D3D"/>
          <w:sz w:val="19"/>
          <w:szCs w:val="19"/>
        </w:rPr>
      </w:pPr>
      <w:r w:rsidRPr="00D72078">
        <w:rPr>
          <w:rFonts w:ascii="Arial" w:eastAsia="Times New Roman" w:hAnsi="Arial" w:cs="Arial"/>
          <w:color w:val="3D3D3D"/>
          <w:sz w:val="19"/>
          <w:szCs w:val="19"/>
        </w:rPr>
        <w:t>parenchymal laceration &lt;1 cm depth</w:t>
      </w:r>
    </w:p>
    <w:p w14:paraId="4517AE9C" w14:textId="77777777" w:rsidR="00D72078" w:rsidRPr="00D72078" w:rsidRDefault="00D72078" w:rsidP="00D72078">
      <w:pPr>
        <w:numPr>
          <w:ilvl w:val="1"/>
          <w:numId w:val="3"/>
        </w:numPr>
        <w:shd w:val="clear" w:color="auto" w:fill="FFFFFF"/>
        <w:spacing w:before="60" w:after="90" w:line="240" w:lineRule="auto"/>
        <w:ind w:left="600"/>
        <w:rPr>
          <w:rFonts w:ascii="Arial" w:eastAsia="Times New Roman" w:hAnsi="Arial" w:cs="Arial"/>
          <w:color w:val="3D3D3D"/>
          <w:sz w:val="19"/>
          <w:szCs w:val="19"/>
        </w:rPr>
      </w:pPr>
      <w:r w:rsidRPr="00D72078">
        <w:rPr>
          <w:rFonts w:ascii="Arial" w:eastAsia="Times New Roman" w:hAnsi="Arial" w:cs="Arial"/>
          <w:color w:val="3D3D3D"/>
          <w:sz w:val="19"/>
          <w:szCs w:val="19"/>
        </w:rPr>
        <w:t>capsular tear</w:t>
      </w:r>
    </w:p>
    <w:p w14:paraId="38925E01" w14:textId="77777777" w:rsidR="00D72078" w:rsidRPr="00D72078" w:rsidRDefault="00D72078" w:rsidP="00D72078">
      <w:pPr>
        <w:numPr>
          <w:ilvl w:val="0"/>
          <w:numId w:val="3"/>
        </w:numPr>
        <w:shd w:val="clear" w:color="auto" w:fill="FFFFFF"/>
        <w:spacing w:before="60" w:after="90" w:line="240" w:lineRule="auto"/>
        <w:ind w:left="300"/>
        <w:rPr>
          <w:rFonts w:ascii="Arial" w:eastAsia="Times New Roman" w:hAnsi="Arial" w:cs="Arial"/>
          <w:color w:val="3D3D3D"/>
          <w:sz w:val="19"/>
          <w:szCs w:val="19"/>
        </w:rPr>
      </w:pPr>
      <w:r w:rsidRPr="00D72078">
        <w:rPr>
          <w:rFonts w:ascii="Arial" w:eastAsia="Times New Roman" w:hAnsi="Arial" w:cs="Arial"/>
          <w:b/>
          <w:bCs/>
          <w:color w:val="3D3D3D"/>
          <w:sz w:val="19"/>
          <w:szCs w:val="19"/>
        </w:rPr>
        <w:t>grade II</w:t>
      </w:r>
    </w:p>
    <w:p w14:paraId="622D2EAB" w14:textId="77777777" w:rsidR="00D72078" w:rsidRPr="00D72078" w:rsidRDefault="00D72078" w:rsidP="00D72078">
      <w:pPr>
        <w:numPr>
          <w:ilvl w:val="1"/>
          <w:numId w:val="3"/>
        </w:numPr>
        <w:shd w:val="clear" w:color="auto" w:fill="FFFFFF"/>
        <w:spacing w:before="60" w:after="90" w:line="240" w:lineRule="auto"/>
        <w:ind w:left="600"/>
        <w:rPr>
          <w:rFonts w:ascii="Arial" w:eastAsia="Times New Roman" w:hAnsi="Arial" w:cs="Arial"/>
          <w:color w:val="3D3D3D"/>
          <w:sz w:val="19"/>
          <w:szCs w:val="19"/>
        </w:rPr>
      </w:pPr>
      <w:hyperlink r:id="rId17" w:history="1">
        <w:r w:rsidRPr="00D72078">
          <w:rPr>
            <w:rFonts w:ascii="Arial" w:eastAsia="Times New Roman" w:hAnsi="Arial" w:cs="Arial"/>
            <w:color w:val="41699B"/>
            <w:sz w:val="19"/>
            <w:szCs w:val="19"/>
            <w:u w:val="single"/>
          </w:rPr>
          <w:t>subcapsular hematoma</w:t>
        </w:r>
      </w:hyperlink>
      <w:r w:rsidRPr="00D72078">
        <w:rPr>
          <w:rFonts w:ascii="Arial" w:eastAsia="Times New Roman" w:hAnsi="Arial" w:cs="Arial"/>
          <w:color w:val="3D3D3D"/>
          <w:sz w:val="19"/>
          <w:szCs w:val="19"/>
        </w:rPr>
        <w:t> 10-50% of surface area</w:t>
      </w:r>
    </w:p>
    <w:p w14:paraId="7A643BF2" w14:textId="77777777" w:rsidR="00D72078" w:rsidRPr="00D72078" w:rsidRDefault="00D72078" w:rsidP="00D72078">
      <w:pPr>
        <w:numPr>
          <w:ilvl w:val="1"/>
          <w:numId w:val="3"/>
        </w:numPr>
        <w:shd w:val="clear" w:color="auto" w:fill="FFFFFF"/>
        <w:spacing w:before="60" w:after="90" w:line="240" w:lineRule="auto"/>
        <w:ind w:left="600"/>
        <w:rPr>
          <w:rFonts w:ascii="Arial" w:eastAsia="Times New Roman" w:hAnsi="Arial" w:cs="Arial"/>
          <w:color w:val="3D3D3D"/>
          <w:sz w:val="19"/>
          <w:szCs w:val="19"/>
        </w:rPr>
      </w:pPr>
      <w:r w:rsidRPr="00D72078">
        <w:rPr>
          <w:rFonts w:ascii="Arial" w:eastAsia="Times New Roman" w:hAnsi="Arial" w:cs="Arial"/>
          <w:color w:val="3D3D3D"/>
          <w:sz w:val="19"/>
          <w:szCs w:val="19"/>
        </w:rPr>
        <w:t>intraparenchymal hematoma &lt;5 cm</w:t>
      </w:r>
    </w:p>
    <w:p w14:paraId="725CAD58" w14:textId="77777777" w:rsidR="00D72078" w:rsidRPr="00D72078" w:rsidRDefault="00D72078" w:rsidP="00D72078">
      <w:pPr>
        <w:numPr>
          <w:ilvl w:val="1"/>
          <w:numId w:val="3"/>
        </w:numPr>
        <w:shd w:val="clear" w:color="auto" w:fill="FFFFFF"/>
        <w:spacing w:before="60" w:after="90" w:line="240" w:lineRule="auto"/>
        <w:ind w:left="600"/>
        <w:rPr>
          <w:rFonts w:ascii="Arial" w:eastAsia="Times New Roman" w:hAnsi="Arial" w:cs="Arial"/>
          <w:color w:val="3D3D3D"/>
          <w:sz w:val="19"/>
          <w:szCs w:val="19"/>
        </w:rPr>
      </w:pPr>
      <w:r w:rsidRPr="00D72078">
        <w:rPr>
          <w:rFonts w:ascii="Arial" w:eastAsia="Times New Roman" w:hAnsi="Arial" w:cs="Arial"/>
          <w:color w:val="3D3D3D"/>
          <w:sz w:val="19"/>
          <w:szCs w:val="19"/>
        </w:rPr>
        <w:t>parenchymal laceration 1-3 cm in depth</w:t>
      </w:r>
    </w:p>
    <w:p w14:paraId="687301AD" w14:textId="77777777" w:rsidR="00D72078" w:rsidRPr="00D72078" w:rsidRDefault="00D72078" w:rsidP="00D72078">
      <w:pPr>
        <w:numPr>
          <w:ilvl w:val="0"/>
          <w:numId w:val="3"/>
        </w:numPr>
        <w:shd w:val="clear" w:color="auto" w:fill="FFFFFF"/>
        <w:spacing w:before="60" w:after="90" w:line="240" w:lineRule="auto"/>
        <w:ind w:left="300"/>
        <w:rPr>
          <w:rFonts w:ascii="Arial" w:eastAsia="Times New Roman" w:hAnsi="Arial" w:cs="Arial"/>
          <w:color w:val="3D3D3D"/>
          <w:sz w:val="19"/>
          <w:szCs w:val="19"/>
        </w:rPr>
      </w:pPr>
      <w:r w:rsidRPr="00D72078">
        <w:rPr>
          <w:rFonts w:ascii="Arial" w:eastAsia="Times New Roman" w:hAnsi="Arial" w:cs="Arial"/>
          <w:b/>
          <w:bCs/>
          <w:color w:val="3D3D3D"/>
          <w:sz w:val="19"/>
          <w:szCs w:val="19"/>
        </w:rPr>
        <w:t>grade III</w:t>
      </w:r>
    </w:p>
    <w:p w14:paraId="1F143BAB" w14:textId="77777777" w:rsidR="00D72078" w:rsidRPr="00D72078" w:rsidRDefault="00D72078" w:rsidP="00D72078">
      <w:pPr>
        <w:numPr>
          <w:ilvl w:val="1"/>
          <w:numId w:val="3"/>
        </w:numPr>
        <w:shd w:val="clear" w:color="auto" w:fill="FFFFFF"/>
        <w:spacing w:before="60" w:after="90" w:line="240" w:lineRule="auto"/>
        <w:ind w:left="600"/>
        <w:rPr>
          <w:rFonts w:ascii="Arial" w:eastAsia="Times New Roman" w:hAnsi="Arial" w:cs="Arial"/>
          <w:color w:val="3D3D3D"/>
          <w:sz w:val="19"/>
          <w:szCs w:val="19"/>
        </w:rPr>
      </w:pPr>
      <w:hyperlink r:id="rId18" w:history="1">
        <w:r w:rsidRPr="00D72078">
          <w:rPr>
            <w:rFonts w:ascii="Arial" w:eastAsia="Times New Roman" w:hAnsi="Arial" w:cs="Arial"/>
            <w:color w:val="41699B"/>
            <w:sz w:val="19"/>
            <w:szCs w:val="19"/>
            <w:u w:val="single"/>
          </w:rPr>
          <w:t>subcapsular hematoma </w:t>
        </w:r>
      </w:hyperlink>
      <w:r w:rsidRPr="00D72078">
        <w:rPr>
          <w:rFonts w:ascii="Arial" w:eastAsia="Times New Roman" w:hAnsi="Arial" w:cs="Arial"/>
          <w:color w:val="3D3D3D"/>
          <w:sz w:val="19"/>
          <w:szCs w:val="19"/>
        </w:rPr>
        <w:t>&gt;50% of surface area</w:t>
      </w:r>
    </w:p>
    <w:p w14:paraId="6641BF39" w14:textId="77777777" w:rsidR="00D72078" w:rsidRPr="00D72078" w:rsidRDefault="00D72078" w:rsidP="00D72078">
      <w:pPr>
        <w:numPr>
          <w:ilvl w:val="1"/>
          <w:numId w:val="3"/>
        </w:numPr>
        <w:shd w:val="clear" w:color="auto" w:fill="FFFFFF"/>
        <w:spacing w:before="60" w:after="90" w:line="240" w:lineRule="auto"/>
        <w:ind w:left="600"/>
        <w:rPr>
          <w:rFonts w:ascii="Arial" w:eastAsia="Times New Roman" w:hAnsi="Arial" w:cs="Arial"/>
          <w:color w:val="3D3D3D"/>
          <w:sz w:val="19"/>
          <w:szCs w:val="19"/>
        </w:rPr>
      </w:pPr>
      <w:r w:rsidRPr="00D72078">
        <w:rPr>
          <w:rFonts w:ascii="Arial" w:eastAsia="Times New Roman" w:hAnsi="Arial" w:cs="Arial"/>
          <w:color w:val="3D3D3D"/>
          <w:sz w:val="19"/>
          <w:szCs w:val="19"/>
        </w:rPr>
        <w:t>ruptured subcapsular or intraparenchymal hematoma ≥5 cm</w:t>
      </w:r>
    </w:p>
    <w:p w14:paraId="0351DF14" w14:textId="77777777" w:rsidR="00D72078" w:rsidRPr="00D72078" w:rsidRDefault="00D72078" w:rsidP="00D72078">
      <w:pPr>
        <w:numPr>
          <w:ilvl w:val="1"/>
          <w:numId w:val="3"/>
        </w:numPr>
        <w:shd w:val="clear" w:color="auto" w:fill="FFFFFF"/>
        <w:spacing w:before="60" w:after="90" w:line="240" w:lineRule="auto"/>
        <w:ind w:left="600"/>
        <w:rPr>
          <w:rFonts w:ascii="Arial" w:eastAsia="Times New Roman" w:hAnsi="Arial" w:cs="Arial"/>
          <w:color w:val="3D3D3D"/>
          <w:sz w:val="19"/>
          <w:szCs w:val="19"/>
        </w:rPr>
      </w:pPr>
      <w:r w:rsidRPr="00D72078">
        <w:rPr>
          <w:rFonts w:ascii="Arial" w:eastAsia="Times New Roman" w:hAnsi="Arial" w:cs="Arial"/>
          <w:color w:val="3D3D3D"/>
          <w:sz w:val="19"/>
          <w:szCs w:val="19"/>
        </w:rPr>
        <w:t>parenchymal laceration &gt;3 cm in depth</w:t>
      </w:r>
    </w:p>
    <w:p w14:paraId="76E7AEEB" w14:textId="77777777" w:rsidR="00D72078" w:rsidRPr="00D72078" w:rsidRDefault="00D72078" w:rsidP="00D72078">
      <w:pPr>
        <w:numPr>
          <w:ilvl w:val="0"/>
          <w:numId w:val="3"/>
        </w:numPr>
        <w:shd w:val="clear" w:color="auto" w:fill="FFFFFF"/>
        <w:spacing w:before="60" w:after="90" w:line="240" w:lineRule="auto"/>
        <w:ind w:left="300"/>
        <w:rPr>
          <w:rFonts w:ascii="Arial" w:eastAsia="Times New Roman" w:hAnsi="Arial" w:cs="Arial"/>
          <w:color w:val="3D3D3D"/>
          <w:sz w:val="19"/>
          <w:szCs w:val="19"/>
        </w:rPr>
      </w:pPr>
      <w:r w:rsidRPr="00D72078">
        <w:rPr>
          <w:rFonts w:ascii="Arial" w:eastAsia="Times New Roman" w:hAnsi="Arial" w:cs="Arial"/>
          <w:b/>
          <w:bCs/>
          <w:color w:val="3D3D3D"/>
          <w:sz w:val="19"/>
          <w:szCs w:val="19"/>
        </w:rPr>
        <w:t>grade IV</w:t>
      </w:r>
    </w:p>
    <w:p w14:paraId="312E7778" w14:textId="77777777" w:rsidR="00D72078" w:rsidRPr="00D72078" w:rsidRDefault="00D72078" w:rsidP="00D72078">
      <w:pPr>
        <w:numPr>
          <w:ilvl w:val="1"/>
          <w:numId w:val="3"/>
        </w:numPr>
        <w:shd w:val="clear" w:color="auto" w:fill="FFFFFF"/>
        <w:spacing w:before="60" w:after="90" w:line="240" w:lineRule="auto"/>
        <w:ind w:left="600"/>
        <w:rPr>
          <w:rFonts w:ascii="Arial" w:eastAsia="Times New Roman" w:hAnsi="Arial" w:cs="Arial"/>
          <w:color w:val="3D3D3D"/>
          <w:sz w:val="19"/>
          <w:szCs w:val="19"/>
        </w:rPr>
      </w:pPr>
      <w:r w:rsidRPr="00D72078">
        <w:rPr>
          <w:rFonts w:ascii="Arial" w:eastAsia="Times New Roman" w:hAnsi="Arial" w:cs="Arial"/>
          <w:color w:val="3D3D3D"/>
          <w:sz w:val="19"/>
          <w:szCs w:val="19"/>
        </w:rPr>
        <w:t>any injury in the presence of a splenic vascular injury* or active bleeding confined within splenic capsule</w:t>
      </w:r>
    </w:p>
    <w:p w14:paraId="5EA9F801" w14:textId="77777777" w:rsidR="00D72078" w:rsidRPr="00D72078" w:rsidRDefault="00D72078" w:rsidP="00D72078">
      <w:pPr>
        <w:numPr>
          <w:ilvl w:val="1"/>
          <w:numId w:val="3"/>
        </w:numPr>
        <w:shd w:val="clear" w:color="auto" w:fill="FFFFFF"/>
        <w:spacing w:before="60" w:after="90" w:line="240" w:lineRule="auto"/>
        <w:ind w:left="600"/>
        <w:rPr>
          <w:rFonts w:ascii="Arial" w:eastAsia="Times New Roman" w:hAnsi="Arial" w:cs="Arial"/>
          <w:color w:val="3D3D3D"/>
          <w:sz w:val="19"/>
          <w:szCs w:val="19"/>
        </w:rPr>
      </w:pPr>
      <w:r w:rsidRPr="00D72078">
        <w:rPr>
          <w:rFonts w:ascii="Arial" w:eastAsia="Times New Roman" w:hAnsi="Arial" w:cs="Arial"/>
          <w:color w:val="3D3D3D"/>
          <w:sz w:val="19"/>
          <w:szCs w:val="19"/>
        </w:rPr>
        <w:t>parenchymal laceration involving segmental or hilar vessels producing &gt;25% devascularisation</w:t>
      </w:r>
    </w:p>
    <w:p w14:paraId="399C2E28" w14:textId="77777777" w:rsidR="00D72078" w:rsidRPr="00D72078" w:rsidRDefault="00D72078" w:rsidP="00D72078">
      <w:pPr>
        <w:numPr>
          <w:ilvl w:val="0"/>
          <w:numId w:val="3"/>
        </w:numPr>
        <w:shd w:val="clear" w:color="auto" w:fill="FFFFFF"/>
        <w:spacing w:before="60" w:after="90" w:line="240" w:lineRule="auto"/>
        <w:ind w:left="300"/>
        <w:rPr>
          <w:rFonts w:ascii="Arial" w:eastAsia="Times New Roman" w:hAnsi="Arial" w:cs="Arial"/>
          <w:color w:val="3D3D3D"/>
          <w:sz w:val="19"/>
          <w:szCs w:val="19"/>
        </w:rPr>
      </w:pPr>
      <w:r w:rsidRPr="00D72078">
        <w:rPr>
          <w:rFonts w:ascii="Arial" w:eastAsia="Times New Roman" w:hAnsi="Arial" w:cs="Arial"/>
          <w:b/>
          <w:bCs/>
          <w:color w:val="3D3D3D"/>
          <w:sz w:val="19"/>
          <w:szCs w:val="19"/>
        </w:rPr>
        <w:t>grade V</w:t>
      </w:r>
    </w:p>
    <w:p w14:paraId="37A38EAC" w14:textId="77777777" w:rsidR="00D72078" w:rsidRPr="00D72078" w:rsidRDefault="00D72078" w:rsidP="00D72078">
      <w:pPr>
        <w:numPr>
          <w:ilvl w:val="1"/>
          <w:numId w:val="3"/>
        </w:numPr>
        <w:shd w:val="clear" w:color="auto" w:fill="FFFFFF"/>
        <w:spacing w:before="60" w:after="90" w:line="240" w:lineRule="auto"/>
        <w:ind w:left="600"/>
        <w:rPr>
          <w:rFonts w:ascii="Arial" w:eastAsia="Times New Roman" w:hAnsi="Arial" w:cs="Arial"/>
          <w:color w:val="3D3D3D"/>
          <w:sz w:val="19"/>
          <w:szCs w:val="19"/>
        </w:rPr>
      </w:pPr>
      <w:r w:rsidRPr="00D72078">
        <w:rPr>
          <w:rFonts w:ascii="Arial" w:eastAsia="Times New Roman" w:hAnsi="Arial" w:cs="Arial"/>
          <w:color w:val="3D3D3D"/>
          <w:sz w:val="19"/>
          <w:szCs w:val="19"/>
        </w:rPr>
        <w:t>shattered spleen</w:t>
      </w:r>
    </w:p>
    <w:p w14:paraId="18A523AB" w14:textId="77777777" w:rsidR="00D72078" w:rsidRPr="00D72078" w:rsidRDefault="00D72078" w:rsidP="00D72078">
      <w:pPr>
        <w:numPr>
          <w:ilvl w:val="1"/>
          <w:numId w:val="3"/>
        </w:numPr>
        <w:shd w:val="clear" w:color="auto" w:fill="FFFFFF"/>
        <w:spacing w:before="60" w:after="90" w:line="240" w:lineRule="auto"/>
        <w:ind w:left="600"/>
        <w:rPr>
          <w:rFonts w:ascii="Arial" w:eastAsia="Times New Roman" w:hAnsi="Arial" w:cs="Arial"/>
          <w:color w:val="3D3D3D"/>
          <w:sz w:val="19"/>
          <w:szCs w:val="19"/>
        </w:rPr>
      </w:pPr>
      <w:r w:rsidRPr="00D72078">
        <w:rPr>
          <w:rFonts w:ascii="Arial" w:eastAsia="Times New Roman" w:hAnsi="Arial" w:cs="Arial"/>
          <w:color w:val="3D3D3D"/>
          <w:sz w:val="19"/>
          <w:szCs w:val="19"/>
        </w:rPr>
        <w:t>any injury in the presence of splenic vascular injury* with active bleeding extending beyond the spleen into the peritoneum</w:t>
      </w:r>
    </w:p>
    <w:p w14:paraId="74FFCE25" w14:textId="77777777" w:rsidR="00D72078" w:rsidRDefault="00D72078" w:rsidP="00D72078">
      <w:pPr>
        <w:shd w:val="clear" w:color="auto" w:fill="FFFFFF"/>
        <w:spacing w:before="60" w:after="90" w:line="240" w:lineRule="auto"/>
        <w:rPr>
          <w:rFonts w:ascii="Arial" w:eastAsia="Times New Roman" w:hAnsi="Arial" w:cs="Arial"/>
          <w:color w:val="3D3D3D"/>
          <w:sz w:val="19"/>
          <w:szCs w:val="19"/>
        </w:rPr>
      </w:pPr>
    </w:p>
    <w:p w14:paraId="11F19FFF" w14:textId="77777777" w:rsidR="00D72078" w:rsidRPr="00D72078" w:rsidRDefault="00D72078" w:rsidP="00D72078">
      <w:pPr>
        <w:shd w:val="clear" w:color="auto" w:fill="FFFFFF"/>
        <w:spacing w:before="60" w:after="90" w:line="240" w:lineRule="auto"/>
        <w:rPr>
          <w:rFonts w:ascii="Arial" w:eastAsia="Times New Roman" w:hAnsi="Arial" w:cs="Arial"/>
          <w:color w:val="3D3D3D"/>
          <w:sz w:val="19"/>
          <w:szCs w:val="19"/>
        </w:rPr>
      </w:pPr>
    </w:p>
    <w:p w14:paraId="146F2DEA" w14:textId="77777777" w:rsidR="00D72078" w:rsidRDefault="00D72078"/>
    <w:sectPr w:rsidR="00D72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15175"/>
    <w:multiLevelType w:val="multilevel"/>
    <w:tmpl w:val="73A6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8A5A66"/>
    <w:multiLevelType w:val="multilevel"/>
    <w:tmpl w:val="7D24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3C7BAE"/>
    <w:multiLevelType w:val="multilevel"/>
    <w:tmpl w:val="3BB4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72078"/>
    <w:rsid w:val="003772DA"/>
    <w:rsid w:val="008213CB"/>
    <w:rsid w:val="00D7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3C178"/>
  <w15:chartTrackingRefBased/>
  <w15:docId w15:val="{8078DB34-5754-45D0-BE4D-6313B53D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diopaedia.org/articles/renal-artery?lang=us" TargetMode="External"/><Relationship Id="rId13" Type="http://schemas.openxmlformats.org/officeDocument/2006/relationships/hyperlink" Target="https://radiopaedia.org/articles/renal-artery?lang=us" TargetMode="External"/><Relationship Id="rId18" Type="http://schemas.openxmlformats.org/officeDocument/2006/relationships/hyperlink" Target="https://radiopaedia.org/articles/subcapsular-splenic-haematoma?lang=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diopaedia.org/articles/perirenal-fascia?lang=us" TargetMode="External"/><Relationship Id="rId12" Type="http://schemas.openxmlformats.org/officeDocument/2006/relationships/hyperlink" Target="https://radiopaedia.org/articles/peritoneum?lang=us" TargetMode="External"/><Relationship Id="rId17" Type="http://schemas.openxmlformats.org/officeDocument/2006/relationships/hyperlink" Target="https://radiopaedia.org/articles/subcapsular-splenic-haematoma?lang=us" TargetMode="External"/><Relationship Id="rId2" Type="http://schemas.openxmlformats.org/officeDocument/2006/relationships/styles" Target="styles.xml"/><Relationship Id="rId16" Type="http://schemas.openxmlformats.org/officeDocument/2006/relationships/hyperlink" Target="https://radiopaedia.org/articles/subcapsular-splenic-haematoma?lang=u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adiopaedia.org/articles/perirenal-fascia?lang=us" TargetMode="External"/><Relationship Id="rId11" Type="http://schemas.openxmlformats.org/officeDocument/2006/relationships/hyperlink" Target="https://radiopaedia.org/articles/retroperitoneum?lang=us" TargetMode="External"/><Relationship Id="rId5" Type="http://schemas.openxmlformats.org/officeDocument/2006/relationships/hyperlink" Target="https://radiopaedia.org/articles/couinaud-classification-of-hepatic-segments?lang=us" TargetMode="External"/><Relationship Id="rId15" Type="http://schemas.openxmlformats.org/officeDocument/2006/relationships/hyperlink" Target="https://radiopaedia.org/articles/renal-vascular-pedicle-injury-2?lang=us" TargetMode="External"/><Relationship Id="rId10" Type="http://schemas.openxmlformats.org/officeDocument/2006/relationships/hyperlink" Target="https://radiopaedia.org/articles/perirenal-fascia?lang=u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adiopaedia.org/articles/renal-vein-1?lang=us" TargetMode="External"/><Relationship Id="rId14" Type="http://schemas.openxmlformats.org/officeDocument/2006/relationships/hyperlink" Target="https://radiopaedia.org/articles/renal-vein-1?lang=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LE</dc:creator>
  <cp:keywords/>
  <dc:description/>
  <cp:lastModifiedBy>PHONG LE</cp:lastModifiedBy>
  <cp:revision>1</cp:revision>
  <dcterms:created xsi:type="dcterms:W3CDTF">2019-05-02T13:29:00Z</dcterms:created>
  <dcterms:modified xsi:type="dcterms:W3CDTF">2019-05-02T13:51:00Z</dcterms:modified>
</cp:coreProperties>
</file>