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- Tự do - Hạnh phúc</w:t>
      </w:r>
    </w:p>
    <w:p>
      <w:r>
        <w:br/>
      </w:r>
    </w:p>
    <w:p>
      <w:pPr>
        <w:pStyle w:val="Heading1"/>
        <w:jc w:val="right"/>
      </w:pPr>
      <w:r>
        <w:t>Phụ lục I</w:t>
      </w:r>
    </w:p>
    <w:p>
      <w:pPr>
        <w:jc w:val="center"/>
      </w:pPr>
      <w:r>
        <w:rPr>
          <w:b/>
          <w:sz w:val="32"/>
        </w:rPr>
        <w:t>ĐƠN YÊU CẦU CÔNG NHẬN SÁNG KIẾN</w:t>
      </w:r>
    </w:p>
    <w:p>
      <w:r>
        <w:t>Kính gửi: Ban Giám hiệu Trường THCS Trần Bội Cơ</w:t>
      </w:r>
    </w:p>
    <w:p>
      <w:r>
        <w:rPr>
          <w:b/>
        </w:rPr>
        <w:t xml:space="preserve">Tôi là tác giả: </w:t>
      </w:r>
      <w:r>
        <w:t>LÊ HẠNH NHÂN</w:t>
      </w:r>
    </w:p>
    <w:p>
      <w:r>
        <w:rPr>
          <w:b/>
        </w:rPr>
        <w:t xml:space="preserve">Đề nghị công nhận sáng kiến: </w:t>
      </w:r>
      <w:r>
        <w:t>Số hóa công tác quản lý chuyên cần và kỷ luật học sinh thông qua WebApp tại trường THCS TRẦN BỘI CƠ</w:t>
      </w:r>
    </w:p>
    <w:p>
      <w:r>
        <w:rPr>
          <w:b/>
        </w:rPr>
        <w:t xml:space="preserve">Đã áp dụng/áp dụng thử từ ngày: </w:t>
      </w:r>
      <w:r>
        <w:t>01/09/2025</w:t>
      </w:r>
      <w:r>
        <w:rPr>
          <w:b/>
        </w:rPr>
        <w:t xml:space="preserve"> tại: </w:t>
      </w:r>
      <w:r>
        <w:t>Trường THCS Trần Bội Cơ</w:t>
      </w:r>
    </w:p>
    <w:p>
      <w:r>
        <w:rPr>
          <w:b/>
        </w:rPr>
        <w:t xml:space="preserve">Hiệu quả chính: </w:t>
      </w:r>
      <w:r>
        <w:br/>
        <w:t>- Giảm 80% thời gian tổng hợp báo cáo chuyên cần.</w:t>
        <w:br/>
        <w:t>- Tăng tính chính xác và minh bạch trong việc theo dõi kỷ luật.</w:t>
        <w:br/>
        <w:t>- Kết nối thông tin tức thời giữa giáo viên, giám thị và nhà trường.</w:t>
        <w:br/>
        <w:t>- Lưu trữ dữ liệu khoa học, dễ dàng tra cứu và đối soát.</w:t>
      </w:r>
    </w:p>
    <w:p>
      <w:r>
        <w:br/>
        <w:t>Tôi xin cam đoan mọi thông tin nêu trong đơn là trung thực, đúng sự thật và hoàn toàn chịu trách nhiệm trước pháp luật.</w:t>
      </w:r>
    </w:p>
    <w:p>
      <w:pPr>
        <w:jc w:val="right"/>
      </w:pPr>
      <w:r>
        <w:br/>
        <w:t>TP. Hồ Chí Minh, ngày 16 tháng 03 năm 2026</w:t>
        <w:br/>
      </w:r>
      <w:r>
        <w:t>Người yêu cầu công nhận</w:t>
        <w:br/>
        <w:br/>
        <w:br/>
      </w:r>
      <w:r>
        <w:rPr>
          <w:b/>
        </w:rPr>
        <w:t>LÊ HẠNH NHÂN</w:t>
      </w:r>
    </w:p>
    <w:p>
      <w:r>
        <w:br w:type="page"/>
      </w:r>
    </w:p>
    <w:p>
      <w:pPr>
        <w:pStyle w:val="Heading1"/>
        <w:jc w:val="right"/>
      </w:pPr>
      <w:r>
        <w:t>Phụ lục II</w:t>
      </w:r>
    </w:p>
    <w:p>
      <w:pPr>
        <w:jc w:val="center"/>
      </w:pPr>
      <w:r>
        <w:rPr>
          <w:b/>
          <w:sz w:val="28"/>
        </w:rPr>
        <w:t>BẢN MÔ TẢ NỘI DUNG CƠ BẢN CỦA SÁNG KIẾN</w:t>
      </w:r>
    </w:p>
    <w:p>
      <w:r>
        <w:rPr>
          <w:b/>
        </w:rPr>
        <w:t xml:space="preserve">Tên Sáng kiến: </w:t>
      </w:r>
      <w:r>
        <w:t>Số hóa công tác quản lý chuyên cần và kỷ luật học sinh thông qua WebApp tại trường THCS TRẦN BỘI CƠ</w:t>
      </w:r>
    </w:p>
    <w:p>
      <w:r>
        <w:rPr>
          <w:b/>
        </w:rPr>
        <w:t xml:space="preserve">Tác giả: </w:t>
      </w:r>
      <w:r>
        <w:t>LÊ HẠNH NHÂN</w:t>
      </w:r>
    </w:p>
    <w:p>
      <w:r>
        <w:rPr>
          <w:b/>
        </w:rPr>
        <w:t>1. Thực trạng:</w:t>
      </w:r>
      <w:r>
        <w:br/>
        <w:t>- Công tác điểm danh và quản lý kỷ luật truyền thống bằng sổ tay tốn nhiều thời gian.</w:t>
        <w:br/>
        <w:t>- Dữ liệu rải rác, khó tổng hợp báo cáo nhanh các trường hợp vi phạm thường xuyên.</w:t>
        <w:br/>
        <w:t>- Thiếu sự đồng bộ thông tin kịp thời giữa các bộ phận quản lý.</w:t>
        <w:br/>
        <w:t>- Quá trình tra cứu lịch sử chuyên cần của học sinh mất nhiều công sức.</w:t>
      </w:r>
    </w:p>
    <w:p>
      <w:r>
        <w:rPr>
          <w:b/>
        </w:rPr>
        <w:t>2. Nội dung sáng kiến:</w:t>
      </w:r>
      <w:r>
        <w:br/>
        <w:t>- Xây dựng WebApp chuyên dụng cho công tác điểm danh nhanh trên thiết bị di động.</w:t>
        <w:br/>
        <w:t>- Thiết kế hệ thống cơ sở dữ liệu (Firebase/Supabase) để lưu trữ tập trung.</w:t>
        <w:br/>
        <w:t>- Tự động hóa quy trình xuất báo cáo thống kê định kỳ.</w:t>
        <w:br/>
        <w:t>- Tích hợp các tính năng ghi nhận vi phạm, khen thưởng và theo dõi tiết lẻ.</w:t>
      </w:r>
    </w:p>
    <w:p>
      <w:r>
        <w:rPr>
          <w:b/>
        </w:rPr>
        <w:t>3. Hiệu quả mang lại:</w:t>
      </w:r>
      <w:r>
        <w:br/>
        <w:t>- Tối ưu hóa quy trình quản lý, giúp giáo viên tập trung vào chuyên môn.</w:t>
        <w:br/>
        <w:t>- Nâng cao ý thức kỷ luật của học sinh nhờ sự theo dõi sát sao.</w:t>
        <w:br/>
        <w:t>- Cải thiện hiệu quả phối hợp trong nhà trường thông qua dữ liệu thời gian thực.</w:t>
        <w:br/>
        <w:t>- Tiết kiệm chi phí in ấn văn phòng phẩm truyền thống.</w:t>
      </w:r>
    </w:p>
    <w:p>
      <w:r>
        <w:br/>
        <w:t>Đánh giá phạm vi ảnh hưởng của Sáng kiến: [x] Chỉ có hiệu quả trong phạm vi Đơn vị áp dụng</w:t>
      </w:r>
    </w:p>
    <w:p>
      <w:pPr>
        <w:jc w:val="right"/>
      </w:pPr>
      <w:r>
        <w:br/>
        <w:t>TP. Hồ Chí Minh, ngày 16 tháng 03 năm 2026</w:t>
        <w:br/>
      </w:r>
      <w:r>
        <w:t>Người yêu cầu công nhận</w:t>
        <w:br/>
        <w:br/>
        <w:br/>
      </w:r>
      <w:r>
        <w:rPr>
          <w:b/>
        </w:rPr>
        <w:t>LÊ HẠNH NHÂN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