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Отчет по лабораторной работе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Федоров Никита</w:t>
        <w:br w:type="textWrapping"/>
        <w:t xml:space="preserve">21318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Выделить действующих лиц и прецеденты.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Создать диаграмму вариантов использования, в которой будут заданы прецеденты и действующие лица.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Вставить отношения между вариантами использования и действующими лицами.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примеру из лабораторной работы, разберите два варианта (в конце методички, варианты распределяет преподаватель). Составьте отчет. Все отчеты должны быть размещены в Вашем репозитории на GitHub.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Для выполнения лабораторной работы были взяты вариант 7 и 12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7.</w:t>
      </w:r>
    </w:p>
    <w:p w:rsidR="00000000" w:rsidDel="00000000" w:rsidP="00000000" w:rsidRDefault="00000000" w:rsidRPr="00000000" w14:paraId="0000000D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1. Действующие лица (Акторы)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Гость</w:t>
      </w:r>
      <w:r w:rsidDel="00000000" w:rsidR="00000000" w:rsidRPr="00000000">
        <w:rPr>
          <w:sz w:val="20"/>
          <w:szCs w:val="20"/>
          <w:rtl w:val="0"/>
        </w:rPr>
        <w:t xml:space="preserve"> – неавторизованный посетитель онлайн-кинотеатра. Может зарегистрироваться, войти в систему и искать фильмы.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</w:t>
      </w:r>
      <w:r w:rsidDel="00000000" w:rsidR="00000000" w:rsidRPr="00000000">
        <w:rPr>
          <w:sz w:val="20"/>
          <w:szCs w:val="20"/>
          <w:rtl w:val="0"/>
        </w:rPr>
        <w:t xml:space="preserve"> – зарегистрированный зритель. Ищет и смотрит фильмы, оформляет подписку, просматривает историю просмотров.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Контент-менеджер</w:t>
      </w:r>
      <w:r w:rsidDel="00000000" w:rsidR="00000000" w:rsidRPr="00000000">
        <w:rPr>
          <w:sz w:val="20"/>
          <w:szCs w:val="20"/>
          <w:rtl w:val="0"/>
        </w:rPr>
        <w:t xml:space="preserve"> – сотрудник, отвечающий за наполнение каталога: добавляет, редактирует и удаляет фильмы.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Администратор системы</w:t>
      </w:r>
      <w:r w:rsidDel="00000000" w:rsidR="00000000" w:rsidRPr="00000000">
        <w:rPr>
          <w:sz w:val="20"/>
          <w:szCs w:val="20"/>
          <w:rtl w:val="0"/>
        </w:rPr>
        <w:t xml:space="preserve"> – сотрудник, управляющий учётными записями пользователей.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Платёжный шлюз </w:t>
      </w:r>
      <w:r w:rsidDel="00000000" w:rsidR="00000000" w:rsidRPr="00000000">
        <w:rPr>
          <w:sz w:val="20"/>
          <w:szCs w:val="20"/>
          <w:rtl w:val="0"/>
        </w:rPr>
        <w:t xml:space="preserve">– система, через которую проходят платежи за подписку.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2. Прецеденты (Варианты использования)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Регистрация</w:t>
      </w:r>
      <w:r w:rsidDel="00000000" w:rsidR="00000000" w:rsidRPr="00000000">
        <w:rPr>
          <w:sz w:val="20"/>
          <w:szCs w:val="20"/>
          <w:rtl w:val="0"/>
        </w:rPr>
        <w:t xml:space="preserve"> – позволяет Гостю создать новую учётную запись в системе.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Авторизация</w:t>
      </w:r>
      <w:r w:rsidDel="00000000" w:rsidR="00000000" w:rsidRPr="00000000">
        <w:rPr>
          <w:sz w:val="20"/>
          <w:szCs w:val="20"/>
          <w:rtl w:val="0"/>
        </w:rPr>
        <w:t xml:space="preserve"> – позволяет Гостю войти в систему под своими учётными данными.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Поиск фильма</w:t>
      </w:r>
      <w:r w:rsidDel="00000000" w:rsidR="00000000" w:rsidRPr="00000000">
        <w:rPr>
          <w:sz w:val="20"/>
          <w:szCs w:val="20"/>
          <w:rtl w:val="0"/>
        </w:rPr>
        <w:t xml:space="preserve"> – позволяет Гостю и Пользователю искать фильмы.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Просмотр фильма</w:t>
      </w:r>
      <w:r w:rsidDel="00000000" w:rsidR="00000000" w:rsidRPr="00000000">
        <w:rPr>
          <w:sz w:val="20"/>
          <w:szCs w:val="20"/>
          <w:rtl w:val="0"/>
        </w:rPr>
        <w:t xml:space="preserve"> – позволяет Пользователю воспроизводить выбранный фильм.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Оформление подписки</w:t>
      </w:r>
      <w:r w:rsidDel="00000000" w:rsidR="00000000" w:rsidRPr="00000000">
        <w:rPr>
          <w:sz w:val="20"/>
          <w:szCs w:val="20"/>
          <w:rtl w:val="0"/>
        </w:rPr>
        <w:t xml:space="preserve"> – позволяет Пользователю оформить подписку в онлайн-кинотеатре.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Оплата подписки</w:t>
      </w:r>
      <w:r w:rsidDel="00000000" w:rsidR="00000000" w:rsidRPr="00000000">
        <w:rPr>
          <w:sz w:val="20"/>
          <w:szCs w:val="20"/>
          <w:rtl w:val="0"/>
        </w:rPr>
        <w:t xml:space="preserve"> – позволяет Пользователю оплатить подписку через платёжный шлюз.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Просмотр истории просмотров</w:t>
      </w:r>
      <w:r w:rsidDel="00000000" w:rsidR="00000000" w:rsidRPr="00000000">
        <w:rPr>
          <w:sz w:val="20"/>
          <w:szCs w:val="20"/>
          <w:rtl w:val="0"/>
        </w:rPr>
        <w:t xml:space="preserve"> – позволяет Пользователю просматривать список ранее просмотренных фильмов.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Добавление фильма</w:t>
      </w:r>
      <w:r w:rsidDel="00000000" w:rsidR="00000000" w:rsidRPr="00000000">
        <w:rPr>
          <w:sz w:val="20"/>
          <w:szCs w:val="20"/>
          <w:rtl w:val="0"/>
        </w:rPr>
        <w:t xml:space="preserve"> – позволяет Контент-менеджеру добавить новый фильм в каталог.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Редактирование фильма</w:t>
      </w:r>
      <w:r w:rsidDel="00000000" w:rsidR="00000000" w:rsidRPr="00000000">
        <w:rPr>
          <w:sz w:val="20"/>
          <w:szCs w:val="20"/>
          <w:rtl w:val="0"/>
        </w:rPr>
        <w:t xml:space="preserve"> – позволяет Контент-менеджеру изменять информацию о существующем фильме.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Удаление фильма</w:t>
      </w:r>
      <w:r w:rsidDel="00000000" w:rsidR="00000000" w:rsidRPr="00000000">
        <w:rPr>
          <w:sz w:val="20"/>
          <w:szCs w:val="20"/>
          <w:rtl w:val="0"/>
        </w:rPr>
        <w:t xml:space="preserve"> – позволяет Контент-менеджеру удалить фильм из каталога.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Управление учетными записями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системы создавать, редактировать и удалять учётные записи пользователей.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Проверка прав доступа</w:t>
      </w:r>
      <w:r w:rsidDel="00000000" w:rsidR="00000000" w:rsidRPr="00000000">
        <w:rPr>
          <w:sz w:val="20"/>
          <w:szCs w:val="20"/>
          <w:rtl w:val="0"/>
        </w:rPr>
        <w:t xml:space="preserve"> – внутренний прецедент, который убеждается, что у Пользователя есть действующая подписка и право на просмотр конкретного фильма.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3. Связи между акторами и прецедентами: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Гость связан с: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Регистрация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Авторизация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Поиск фильма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 связан с: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Поиск фильма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Просмотр фильма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Оформление подписки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Просмотр истории просмотров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Контент-менеджер связан с: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Добавление фильма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Редактирование фильма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Удаление фильма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Администратор системы связан с: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Управление учетными записями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Платёжный шлюз связан с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Оплата подписки.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Связи между прецедентами: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Просмотр фильма</w:t>
      </w:r>
      <w:r w:rsidDel="00000000" w:rsidR="00000000" w:rsidRPr="00000000">
        <w:rPr>
          <w:sz w:val="20"/>
          <w:szCs w:val="20"/>
          <w:rtl w:val="0"/>
        </w:rPr>
        <w:t xml:space="preserve"> включает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Проверку прав доступа</w:t>
      </w:r>
      <w:r w:rsidDel="00000000" w:rsidR="00000000" w:rsidRPr="00000000">
        <w:rPr>
          <w:sz w:val="20"/>
          <w:szCs w:val="20"/>
          <w:rtl w:val="0"/>
        </w:rPr>
        <w:t xml:space="preserve"> – перед началом воспроизведения система обязательно убеждается, что у Пользователя активна подписка и есть право смотреть данный фильм.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Оформление подписки</w:t>
      </w:r>
      <w:r w:rsidDel="00000000" w:rsidR="00000000" w:rsidRPr="00000000">
        <w:rPr>
          <w:sz w:val="20"/>
          <w:szCs w:val="20"/>
          <w:rtl w:val="0"/>
        </w:rPr>
        <w:t xml:space="preserve"> включает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Оплату подписки</w:t>
      </w:r>
      <w:r w:rsidDel="00000000" w:rsidR="00000000" w:rsidRPr="00000000">
        <w:rPr>
          <w:sz w:val="20"/>
          <w:szCs w:val="20"/>
          <w:rtl w:val="0"/>
        </w:rPr>
        <w:t xml:space="preserve"> – оформление тарифа всегда сопровождается оплатой через платёжный шлюз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для генерации диаграммы (PlantUML):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4000" cy="8467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Диаграмма вариантов использования: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9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12.</w:t>
      </w:r>
    </w:p>
    <w:p w:rsidR="00000000" w:rsidDel="00000000" w:rsidP="00000000" w:rsidRDefault="00000000" w:rsidRPr="00000000" w14:paraId="00000053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1. Действующие лица (Акторы)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Жилец</w:t>
      </w:r>
      <w:r w:rsidDel="00000000" w:rsidR="00000000" w:rsidRPr="00000000">
        <w:rPr>
          <w:sz w:val="20"/>
          <w:szCs w:val="20"/>
          <w:rtl w:val="0"/>
        </w:rPr>
        <w:t xml:space="preserve"> – пользователь с базовым уровнем доступа. Управляет освещением, климатом, просматривает камеры и получает уведомления.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Администратор системы</w:t>
      </w:r>
      <w:r w:rsidDel="00000000" w:rsidR="00000000" w:rsidRPr="00000000">
        <w:rPr>
          <w:sz w:val="20"/>
          <w:szCs w:val="20"/>
          <w:rtl w:val="0"/>
        </w:rPr>
        <w:t xml:space="preserve"> – пользователь с расширенным уровнем доступа. Наследует все возможности Жильца и дополнительно управляет устройствами, правами доступа, обновлениями, диагностикой и просматривает историю событий.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Погодный сервис</w:t>
      </w:r>
      <w:r w:rsidDel="00000000" w:rsidR="00000000" w:rsidRPr="00000000">
        <w:rPr>
          <w:sz w:val="20"/>
          <w:szCs w:val="20"/>
          <w:rtl w:val="0"/>
        </w:rPr>
        <w:t xml:space="preserve"> – организация, предоставляющая прогноз погоды для автоматического отопления.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2. Прецеденты (Варианты использования)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Управление освещением</w:t>
      </w:r>
      <w:r w:rsidDel="00000000" w:rsidR="00000000" w:rsidRPr="00000000">
        <w:rPr>
          <w:sz w:val="20"/>
          <w:szCs w:val="20"/>
          <w:rtl w:val="0"/>
        </w:rPr>
        <w:t xml:space="preserve"> – позволяет включать, выключать и регулировать яркость света.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Управление климатом </w:t>
      </w:r>
      <w:r w:rsidDel="00000000" w:rsidR="00000000" w:rsidRPr="00000000">
        <w:rPr>
          <w:sz w:val="20"/>
          <w:szCs w:val="20"/>
          <w:rtl w:val="0"/>
        </w:rPr>
        <w:t xml:space="preserve">– позволяет настраивать температуру, влажность и режим кондиционирования.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Просмотр камер</w:t>
      </w:r>
      <w:r w:rsidDel="00000000" w:rsidR="00000000" w:rsidRPr="00000000">
        <w:rPr>
          <w:sz w:val="20"/>
          <w:szCs w:val="20"/>
          <w:rtl w:val="0"/>
        </w:rPr>
        <w:t xml:space="preserve"> – позволяет просматривать видео с камер в реальном времени и в архиве.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Получение уведомлений </w:t>
      </w:r>
      <w:r w:rsidDel="00000000" w:rsidR="00000000" w:rsidRPr="00000000">
        <w:rPr>
          <w:sz w:val="20"/>
          <w:szCs w:val="20"/>
          <w:rtl w:val="0"/>
        </w:rPr>
        <w:t xml:space="preserve">– позволяет получать оповещения о событиях: движение, открытие двери, сбой устройства.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Добавление устройства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зарегистрировать новое устройство в системе.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Настройка прав доступа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назначать роли и права для пользователей.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Мониторинг энергопотребления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отслеживать расход электроэнергии по устройствам.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Обновление устройств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загружать и устанавливать обновления ПО на устройства.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Диагностика устройств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проверять работоспособность, уровень заряда и соединение устройств.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Просмотр истории событий</w:t>
      </w:r>
      <w:r w:rsidDel="00000000" w:rsidR="00000000" w:rsidRPr="00000000">
        <w:rPr>
          <w:sz w:val="20"/>
          <w:szCs w:val="20"/>
          <w:rtl w:val="0"/>
        </w:rPr>
        <w:t xml:space="preserve"> – позволяет Администратору просматривать журнал системных и пользовательских событий.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Автоматическое отопление </w:t>
      </w:r>
      <w:r w:rsidDel="00000000" w:rsidR="00000000" w:rsidRPr="00000000">
        <w:rPr>
          <w:sz w:val="20"/>
          <w:szCs w:val="20"/>
          <w:rtl w:val="0"/>
        </w:rPr>
        <w:t xml:space="preserve">– система автоматически регулирует отопление на основе прогноза погоды.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Получение прогноза погоды</w:t>
      </w:r>
      <w:r w:rsidDel="00000000" w:rsidR="00000000" w:rsidRPr="00000000">
        <w:rPr>
          <w:sz w:val="20"/>
          <w:szCs w:val="20"/>
          <w:rtl w:val="0"/>
        </w:rPr>
        <w:t xml:space="preserve"> – внутренний прецедент, который получает данные от погодного сервиса.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3.Связи между акторами и прецедентами:</w:t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Жилец связан с: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Управление освещением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Управление климатом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Просмотр камер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Получение уведомлений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Администратор системы связан с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Добавление устройства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Настройка прав доступа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Мониторинг энергопотребления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Обновление устройств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Диагностика устройств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Просмотр истории событий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(а также со всеми прецедентами Жильца через наследование)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Погодный сервис связан с: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Получение прогноза погоды (связь обозначает, что система запрашивает прогноз у внешнего сервиса).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Связи между прецедентами: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Автоматическое отопление</w:t>
      </w:r>
      <w:r w:rsidDel="00000000" w:rsidR="00000000" w:rsidRPr="00000000">
        <w:rPr>
          <w:sz w:val="20"/>
          <w:szCs w:val="20"/>
          <w:rtl w:val="0"/>
        </w:rPr>
        <w:t xml:space="preserve"> дополняет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Управление климатом</w:t>
      </w:r>
      <w:r w:rsidDel="00000000" w:rsidR="00000000" w:rsidRPr="00000000">
        <w:rPr>
          <w:sz w:val="20"/>
          <w:szCs w:val="20"/>
          <w:rtl w:val="0"/>
        </w:rPr>
        <w:t xml:space="preserve"> – автоматическое отопление является необязательным расширением ручного управления климатом и подключается только при включённом режиме.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Автоматическое отопление</w:t>
      </w:r>
      <w:r w:rsidDel="00000000" w:rsidR="00000000" w:rsidRPr="00000000">
        <w:rPr>
          <w:sz w:val="20"/>
          <w:szCs w:val="20"/>
          <w:rtl w:val="0"/>
        </w:rPr>
        <w:t xml:space="preserve"> включает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Получение прогноза погоды</w:t>
      </w:r>
      <w:r w:rsidDel="00000000" w:rsidR="00000000" w:rsidRPr="00000000">
        <w:rPr>
          <w:sz w:val="20"/>
          <w:szCs w:val="20"/>
          <w:rtl w:val="0"/>
        </w:rPr>
        <w:t xml:space="preserve"> – без данных о погоде автоматическое отопление не может быть выполнено.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для генерации диаграммы (PlantUML):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83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Диаграмма вариантов использования: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1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