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AA" w:rsidRDefault="005619C6">
      <w:pPr>
        <w:pStyle w:val="a3"/>
        <w:ind w:left="478"/>
        <w:rPr>
          <w:rFonts w:ascii="Times New Roman"/>
        </w:rPr>
      </w:pPr>
      <w:r>
        <w:rPr>
          <w:rFonts w:ascii="Times New Roman"/>
          <w:noProof/>
          <w:lang w:val="ru-RU" w:eastAsia="ru-RU" w:bidi="ar-SA"/>
        </w:rPr>
        <w:drawing>
          <wp:inline distT="0" distB="0" distL="0" distR="0">
            <wp:extent cx="5631265" cy="1362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AA" w:rsidRDefault="00A409AA">
      <w:pPr>
        <w:pStyle w:val="a3"/>
        <w:spacing w:before="10"/>
        <w:rPr>
          <w:rFonts w:ascii="Times New Roman"/>
          <w:sz w:val="6"/>
        </w:rPr>
      </w:pPr>
    </w:p>
    <w:p w:rsidR="00A409AA" w:rsidRDefault="005619C6">
      <w:pPr>
        <w:spacing w:before="86"/>
        <w:ind w:left="1331" w:right="1328"/>
        <w:jc w:val="center"/>
        <w:rPr>
          <w:rFonts w:ascii="Times New Roman" w:hAnsi="Times New Roman"/>
          <w:b/>
          <w:sz w:val="28"/>
        </w:rPr>
      </w:pPr>
      <w:bookmarkStart w:id="0" w:name="МІНІСТЕРСТВО_ОСВІТИ_І_НАУКИ_УКРАЇНИ_ННК_"/>
      <w:bookmarkEnd w:id="0"/>
      <w:r>
        <w:rPr>
          <w:rFonts w:ascii="Times New Roman" w:hAnsi="Times New Roman"/>
          <w:b/>
          <w:sz w:val="28"/>
        </w:rPr>
        <w:t>МІНІСТЕРСТВО ОСВІТИ І НАУКИ УКРАЇНИ</w:t>
      </w:r>
    </w:p>
    <w:p w:rsidR="00A409AA" w:rsidRDefault="005619C6">
      <w:pPr>
        <w:spacing w:before="159" w:line="357" w:lineRule="auto"/>
        <w:ind w:left="1331" w:right="13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ННК «ІПСА» НТУУ «КПІ ІМ. ІГОРЯ СІКОРСЬКОГО» КАФЕДРА ММСА</w:t>
      </w: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5619C6">
      <w:pPr>
        <w:spacing w:before="215"/>
        <w:ind w:left="1331" w:right="131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Практична робота № 4</w:t>
      </w:r>
    </w:p>
    <w:p w:rsidR="00A409AA" w:rsidRDefault="005619C6">
      <w:pPr>
        <w:spacing w:before="164"/>
        <w:ind w:left="1331" w:right="1297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З курсу: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b/>
          <w:sz w:val="28"/>
        </w:rPr>
        <w:t>Комп’ютерні мережі</w:t>
      </w:r>
      <w:r>
        <w:rPr>
          <w:rFonts w:ascii="Times New Roman" w:hAnsi="Times New Roman"/>
        </w:rPr>
        <w:t>»</w:t>
      </w:r>
    </w:p>
    <w:p w:rsidR="00A409AA" w:rsidRDefault="00A409AA">
      <w:pPr>
        <w:pStyle w:val="a3"/>
        <w:rPr>
          <w:rFonts w:ascii="Times New Roman"/>
          <w:sz w:val="30"/>
        </w:rPr>
      </w:pPr>
    </w:p>
    <w:p w:rsidR="00A409AA" w:rsidRDefault="00A409AA">
      <w:pPr>
        <w:pStyle w:val="a3"/>
        <w:rPr>
          <w:rFonts w:ascii="Times New Roman"/>
          <w:sz w:val="30"/>
        </w:rPr>
      </w:pPr>
    </w:p>
    <w:p w:rsidR="00A409AA" w:rsidRDefault="00A409AA">
      <w:pPr>
        <w:pStyle w:val="a3"/>
        <w:rPr>
          <w:rFonts w:ascii="Times New Roman"/>
          <w:sz w:val="30"/>
        </w:rPr>
      </w:pPr>
    </w:p>
    <w:p w:rsidR="00A409AA" w:rsidRDefault="00A409AA">
      <w:pPr>
        <w:pStyle w:val="a3"/>
        <w:rPr>
          <w:rFonts w:ascii="Times New Roman"/>
          <w:sz w:val="30"/>
        </w:rPr>
      </w:pPr>
    </w:p>
    <w:p w:rsidR="00A409AA" w:rsidRDefault="00A409AA">
      <w:pPr>
        <w:pStyle w:val="a3"/>
        <w:rPr>
          <w:rFonts w:ascii="Times New Roman"/>
          <w:sz w:val="30"/>
        </w:rPr>
      </w:pPr>
    </w:p>
    <w:p w:rsidR="00A409AA" w:rsidRDefault="00A409AA">
      <w:pPr>
        <w:pStyle w:val="a3"/>
        <w:rPr>
          <w:rFonts w:ascii="Times New Roman"/>
          <w:sz w:val="30"/>
        </w:rPr>
      </w:pPr>
    </w:p>
    <w:p w:rsidR="00A409AA" w:rsidRDefault="00A409AA">
      <w:pPr>
        <w:pStyle w:val="a3"/>
        <w:rPr>
          <w:rFonts w:ascii="Times New Roman"/>
          <w:sz w:val="30"/>
        </w:rPr>
      </w:pPr>
    </w:p>
    <w:p w:rsidR="00A409AA" w:rsidRDefault="00A409AA">
      <w:pPr>
        <w:pStyle w:val="a3"/>
        <w:rPr>
          <w:rFonts w:ascii="Times New Roman"/>
          <w:sz w:val="30"/>
        </w:rPr>
      </w:pPr>
    </w:p>
    <w:p w:rsidR="00A409AA" w:rsidRDefault="00621584">
      <w:pPr>
        <w:spacing w:before="177" w:line="364" w:lineRule="auto"/>
        <w:ind w:left="7092" w:right="218" w:firstLine="124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3"/>
          <w:w w:val="90"/>
          <w:sz w:val="28"/>
        </w:rPr>
        <w:t>Викона</w:t>
      </w:r>
      <w:r w:rsidRPr="00621584">
        <w:rPr>
          <w:rFonts w:ascii="Times New Roman" w:hAnsi="Times New Roman"/>
          <w:b/>
          <w:spacing w:val="3"/>
          <w:w w:val="90"/>
          <w:sz w:val="28"/>
        </w:rPr>
        <w:t>в</w:t>
      </w:r>
      <w:r w:rsidR="005619C6">
        <w:rPr>
          <w:rFonts w:ascii="Times New Roman" w:hAnsi="Times New Roman"/>
          <w:b/>
          <w:spacing w:val="3"/>
          <w:w w:val="90"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>Студент</w:t>
      </w:r>
      <w:r w:rsidR="005619C6">
        <w:rPr>
          <w:rFonts w:ascii="Times New Roman" w:hAnsi="Times New Roman"/>
          <w:b/>
          <w:sz w:val="28"/>
        </w:rPr>
        <w:t xml:space="preserve"> ІIІ</w:t>
      </w:r>
      <w:r w:rsidR="005619C6">
        <w:rPr>
          <w:rFonts w:ascii="Times New Roman" w:hAnsi="Times New Roman"/>
          <w:b/>
          <w:spacing w:val="-27"/>
          <w:sz w:val="28"/>
        </w:rPr>
        <w:t xml:space="preserve"> </w:t>
      </w:r>
      <w:r w:rsidR="005619C6">
        <w:rPr>
          <w:rFonts w:ascii="Times New Roman" w:hAnsi="Times New Roman"/>
          <w:b/>
          <w:sz w:val="28"/>
        </w:rPr>
        <w:t>курсу</w:t>
      </w:r>
    </w:p>
    <w:p w:rsidR="00A409AA" w:rsidRDefault="005619C6">
      <w:pPr>
        <w:spacing w:line="357" w:lineRule="auto"/>
        <w:ind w:left="6593" w:right="218" w:firstLine="1382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КА-73</w:t>
      </w:r>
      <w:r>
        <w:rPr>
          <w:rFonts w:ascii="Times New Roman" w:hAnsi="Times New Roman"/>
          <w:b/>
          <w:w w:val="99"/>
          <w:sz w:val="28"/>
        </w:rPr>
        <w:t xml:space="preserve"> </w:t>
      </w:r>
      <w:r w:rsidR="00621584">
        <w:rPr>
          <w:rFonts w:ascii="Times New Roman" w:hAnsi="Times New Roman"/>
          <w:b/>
          <w:sz w:val="28"/>
        </w:rPr>
        <w:t>Гаврюшин П.</w:t>
      </w:r>
      <w:r w:rsidR="00621584" w:rsidRPr="00621584">
        <w:rPr>
          <w:rFonts w:ascii="Times New Roman" w:hAnsi="Times New Roman"/>
          <w:b/>
          <w:sz w:val="28"/>
        </w:rPr>
        <w:t>А.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Прийняв: </w:t>
      </w:r>
      <w:proofErr w:type="spellStart"/>
      <w:r>
        <w:rPr>
          <w:rFonts w:ascii="Times New Roman" w:hAnsi="Times New Roman"/>
          <w:b/>
          <w:sz w:val="28"/>
        </w:rPr>
        <w:t>Кухарєв</w:t>
      </w:r>
      <w:proofErr w:type="spellEnd"/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С.О.</w:t>
      </w: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A409AA">
      <w:pPr>
        <w:pStyle w:val="a3"/>
        <w:rPr>
          <w:rFonts w:ascii="Times New Roman"/>
          <w:b/>
          <w:sz w:val="30"/>
        </w:rPr>
      </w:pPr>
    </w:p>
    <w:p w:rsidR="00A409AA" w:rsidRDefault="005619C6">
      <w:pPr>
        <w:spacing w:before="208"/>
        <w:ind w:left="1331" w:right="132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Київ-2020</w:t>
      </w:r>
    </w:p>
    <w:p w:rsidR="00A409AA" w:rsidRDefault="00A409AA">
      <w:pPr>
        <w:jc w:val="center"/>
        <w:rPr>
          <w:rFonts w:ascii="Times New Roman" w:hAnsi="Times New Roman"/>
          <w:sz w:val="28"/>
        </w:rPr>
        <w:sectPr w:rsidR="00A409AA">
          <w:headerReference w:type="default" r:id="rId8"/>
          <w:type w:val="continuous"/>
          <w:pgSz w:w="11910" w:h="16840"/>
          <w:pgMar w:top="1100" w:right="620" w:bottom="280" w:left="1460" w:header="720" w:footer="720" w:gutter="0"/>
          <w:cols w:space="720"/>
        </w:sectPr>
      </w:pPr>
    </w:p>
    <w:p w:rsidR="00A409AA" w:rsidRPr="00AD3015" w:rsidRDefault="00A409AA">
      <w:pPr>
        <w:pStyle w:val="a3"/>
        <w:ind w:left="239"/>
        <w:rPr>
          <w:rFonts w:ascii="Times New Roman"/>
        </w:rPr>
      </w:pPr>
    </w:p>
    <w:p w:rsidR="00A409AA" w:rsidRDefault="00A409AA">
      <w:pPr>
        <w:pStyle w:val="a3"/>
        <w:rPr>
          <w:rFonts w:ascii="Times New Roman"/>
          <w:b/>
        </w:rPr>
      </w:pPr>
    </w:p>
    <w:p w:rsidR="00A409AA" w:rsidRDefault="00A409AA">
      <w:pPr>
        <w:spacing w:before="246"/>
        <w:ind w:left="916" w:right="1336"/>
        <w:jc w:val="center"/>
        <w:rPr>
          <w:rFonts w:ascii="Courier New"/>
          <w:b/>
          <w:sz w:val="36"/>
        </w:rPr>
      </w:pPr>
      <w:bookmarkStart w:id="1" w:name="4.2.1"/>
      <w:bookmarkEnd w:id="1"/>
    </w:p>
    <w:p w:rsidR="00AD3015" w:rsidRDefault="00AD3015">
      <w:pPr>
        <w:spacing w:before="246"/>
        <w:ind w:left="916" w:right="1336"/>
        <w:jc w:val="center"/>
        <w:rPr>
          <w:rFonts w:ascii="Courier New"/>
          <w:b/>
          <w:sz w:val="36"/>
        </w:rPr>
      </w:pPr>
      <w:r>
        <w:rPr>
          <w:rFonts w:ascii="Times New Roman"/>
          <w:noProof/>
          <w:lang w:val="ru-RU" w:eastAsia="ru-RU" w:bidi="ar-SA"/>
        </w:rPr>
        <w:drawing>
          <wp:inline distT="0" distB="0" distL="0" distR="0" wp14:anchorId="03B0CDD2" wp14:editId="30D498DA">
            <wp:extent cx="4290060" cy="2354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EF6" w:rsidRPr="00255EF6" w:rsidRDefault="00255EF6">
      <w:pPr>
        <w:spacing w:before="246"/>
        <w:ind w:left="916" w:right="1336"/>
        <w:jc w:val="center"/>
        <w:rPr>
          <w:rFonts w:ascii="Courier New"/>
          <w:sz w:val="36"/>
        </w:rPr>
      </w:pPr>
      <w:r w:rsidRPr="00255EF6">
        <w:rPr>
          <w:rFonts w:asciiTheme="majorHAnsi" w:hAnsiTheme="majorHAnsi"/>
          <w:sz w:val="40"/>
          <w:szCs w:val="40"/>
        </w:rPr>
        <w:t>Запит</w:t>
      </w:r>
      <w:r w:rsidRPr="00255EF6">
        <w:rPr>
          <w:rFonts w:ascii="Courier New"/>
          <w:sz w:val="36"/>
        </w:rPr>
        <w:t xml:space="preserve"> 1</w:t>
      </w:r>
    </w:p>
    <w:p w:rsidR="00A409AA" w:rsidRDefault="00102047">
      <w:pPr>
        <w:pStyle w:val="a3"/>
        <w:spacing w:before="9"/>
        <w:rPr>
          <w:sz w:val="24"/>
        </w:rPr>
      </w:pPr>
      <w:r>
        <w:rPr>
          <w:noProof/>
          <w:sz w:val="24"/>
          <w:lang w:val="ru-RU" w:eastAsia="ru-RU" w:bidi="ar-SA"/>
        </w:rPr>
        <w:drawing>
          <wp:inline distT="0" distB="0" distL="0" distR="0">
            <wp:extent cx="624840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15" w:rsidRDefault="00AD3015">
      <w:pPr>
        <w:pStyle w:val="1"/>
        <w:ind w:left="1331" w:right="1331"/>
      </w:pPr>
    </w:p>
    <w:p w:rsidR="00AD3015" w:rsidRDefault="00AD3015">
      <w:pPr>
        <w:pStyle w:val="1"/>
        <w:ind w:left="1331" w:right="1331"/>
        <w:rPr>
          <w:noProof/>
          <w:lang w:val="ru-RU" w:eastAsia="ru-RU" w:bidi="ar-SA"/>
        </w:rPr>
      </w:pPr>
    </w:p>
    <w:p w:rsidR="00102047" w:rsidRDefault="00102047">
      <w:pPr>
        <w:pStyle w:val="1"/>
        <w:ind w:left="1331" w:right="1331"/>
        <w:rPr>
          <w:noProof/>
          <w:lang w:val="ru-RU" w:eastAsia="ru-RU" w:bidi="ar-SA"/>
        </w:rPr>
      </w:pPr>
    </w:p>
    <w:p w:rsidR="00102047" w:rsidRDefault="00102047">
      <w:pPr>
        <w:pStyle w:val="1"/>
        <w:ind w:left="1331" w:right="1331"/>
        <w:rPr>
          <w:noProof/>
          <w:lang w:val="ru-RU" w:eastAsia="ru-RU" w:bidi="ar-SA"/>
        </w:rPr>
      </w:pPr>
    </w:p>
    <w:p w:rsidR="00102047" w:rsidRDefault="00102047">
      <w:pPr>
        <w:pStyle w:val="1"/>
        <w:ind w:left="1331" w:right="1331"/>
        <w:rPr>
          <w:noProof/>
          <w:lang w:val="ru-RU" w:eastAsia="ru-RU" w:bidi="ar-SA"/>
        </w:rPr>
      </w:pPr>
    </w:p>
    <w:p w:rsidR="00102047" w:rsidRPr="004F64FC" w:rsidRDefault="004F64FC">
      <w:pPr>
        <w:pStyle w:val="1"/>
        <w:ind w:left="1331" w:right="1331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617720" cy="1036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AA" w:rsidRDefault="00A409AA" w:rsidP="00AD3015">
      <w:pPr>
        <w:tabs>
          <w:tab w:val="center" w:pos="4915"/>
          <w:tab w:val="left" w:pos="5988"/>
        </w:tabs>
        <w:sectPr w:rsidR="00A409AA">
          <w:pgSz w:w="11910" w:h="16840"/>
          <w:pgMar w:top="940" w:right="620" w:bottom="280" w:left="1460" w:header="720" w:footer="720" w:gutter="0"/>
          <w:cols w:space="720"/>
        </w:sectPr>
      </w:pPr>
      <w:bookmarkStart w:id="2" w:name="_GoBack"/>
      <w:bookmarkEnd w:id="2"/>
    </w:p>
    <w:p w:rsidR="00255EF6" w:rsidRPr="00255EF6" w:rsidRDefault="00255EF6" w:rsidP="00134019">
      <w:pPr>
        <w:pStyle w:val="a3"/>
        <w:ind w:right="-15"/>
        <w:rPr>
          <w:rFonts w:ascii="Courier New"/>
          <w:sz w:val="40"/>
          <w:szCs w:val="40"/>
        </w:rPr>
      </w:pPr>
      <w:r w:rsidRPr="00255EF6">
        <w:rPr>
          <w:rFonts w:ascii="Courier New"/>
          <w:sz w:val="40"/>
          <w:szCs w:val="40"/>
        </w:rPr>
        <w:lastRenderedPageBreak/>
        <w:t>Запит</w:t>
      </w:r>
      <w:r>
        <w:rPr>
          <w:rFonts w:ascii="Courier New"/>
          <w:sz w:val="40"/>
          <w:szCs w:val="40"/>
        </w:rPr>
        <w:t xml:space="preserve"> 2</w:t>
      </w:r>
    </w:p>
    <w:p w:rsidR="00255EF6" w:rsidRDefault="00255EF6">
      <w:pPr>
        <w:pStyle w:val="a3"/>
        <w:ind w:left="120" w:right="-15"/>
        <w:rPr>
          <w:rFonts w:ascii="Courier New"/>
        </w:rPr>
      </w:pPr>
    </w:p>
    <w:p w:rsidR="00A409AA" w:rsidRDefault="00666AAB">
      <w:pPr>
        <w:pStyle w:val="a3"/>
        <w:ind w:left="120" w:right="-15"/>
        <w:rPr>
          <w:rFonts w:ascii="Courier New"/>
        </w:rPr>
      </w:pPr>
      <w:r>
        <w:rPr>
          <w:rFonts w:ascii="Courier New"/>
          <w:noProof/>
          <w:lang w:val="ru-RU" w:eastAsia="ru-RU" w:bidi="ar-SA"/>
        </w:rPr>
        <w:drawing>
          <wp:inline distT="0" distB="0" distL="0" distR="0">
            <wp:extent cx="6233160" cy="4884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AA" w:rsidRDefault="00A409AA">
      <w:pPr>
        <w:pStyle w:val="a3"/>
        <w:spacing w:before="9"/>
        <w:rPr>
          <w:rFonts w:ascii="Courier New"/>
          <w:b/>
          <w:sz w:val="19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666AAB" w:rsidRDefault="00666AAB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  <w:r w:rsidRPr="00255EF6">
        <w:rPr>
          <w:rFonts w:asciiTheme="majorHAnsi" w:hAnsiTheme="majorHAnsi"/>
          <w:noProof/>
          <w:sz w:val="40"/>
          <w:szCs w:val="40"/>
          <w:lang w:val="ru-RU" w:eastAsia="ru-RU" w:bidi="ar-SA"/>
        </w:rPr>
        <w:lastRenderedPageBreak/>
        <w:t>Відповідь</w:t>
      </w:r>
      <w:r>
        <w:rPr>
          <w:rFonts w:asciiTheme="majorHAnsi" w:hAnsiTheme="majorHAnsi"/>
          <w:noProof/>
          <w:sz w:val="40"/>
          <w:szCs w:val="40"/>
          <w:lang w:val="ru-RU" w:eastAsia="ru-RU" w:bidi="ar-SA"/>
        </w:rPr>
        <w:t xml:space="preserve"> 2</w:t>
      </w:r>
    </w:p>
    <w:p w:rsidR="00255EF6" w:rsidRDefault="00255EF6">
      <w:pPr>
        <w:pStyle w:val="a3"/>
        <w:spacing w:before="4"/>
        <w:rPr>
          <w:rFonts w:asciiTheme="majorHAnsi" w:hAnsiTheme="majorHAnsi"/>
          <w:noProof/>
          <w:sz w:val="40"/>
          <w:szCs w:val="40"/>
          <w:lang w:val="ru-RU" w:eastAsia="ru-RU" w:bidi="ar-SA"/>
        </w:rPr>
      </w:pPr>
    </w:p>
    <w:p w:rsidR="00255EF6" w:rsidRPr="00255EF6" w:rsidRDefault="00666AAB">
      <w:pPr>
        <w:pStyle w:val="a3"/>
        <w:spacing w:before="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  <w:lang w:val="ru-RU" w:eastAsia="ru-RU" w:bidi="ar-SA"/>
        </w:rPr>
        <w:drawing>
          <wp:inline distT="0" distB="0" distL="0" distR="0">
            <wp:extent cx="6233160" cy="48615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255EF6" w:rsidRDefault="00255EF6">
      <w:pPr>
        <w:pStyle w:val="a3"/>
        <w:spacing w:before="4"/>
        <w:rPr>
          <w:rFonts w:ascii="Courier New"/>
          <w:b/>
          <w:sz w:val="13"/>
        </w:rPr>
      </w:pPr>
    </w:p>
    <w:p w:rsidR="00A409AA" w:rsidRDefault="005619C6">
      <w:pPr>
        <w:spacing w:before="100"/>
        <w:ind w:left="909" w:right="1336"/>
        <w:jc w:val="center"/>
        <w:rPr>
          <w:rFonts w:ascii="Courier New" w:hAnsi="Courier New"/>
          <w:b/>
          <w:sz w:val="36"/>
        </w:rPr>
      </w:pPr>
      <w:bookmarkStart w:id="3" w:name="Контрольні_запитання"/>
      <w:bookmarkEnd w:id="3"/>
      <w:r>
        <w:rPr>
          <w:rFonts w:ascii="Courier New" w:hAnsi="Courier New"/>
          <w:b/>
          <w:sz w:val="36"/>
        </w:rPr>
        <w:t>Контрольні запитання</w:t>
      </w:r>
    </w:p>
    <w:p w:rsidR="00A409AA" w:rsidRDefault="005619C6">
      <w:pPr>
        <w:pStyle w:val="2"/>
        <w:numPr>
          <w:ilvl w:val="0"/>
          <w:numId w:val="1"/>
        </w:numPr>
        <w:tabs>
          <w:tab w:val="left" w:pos="457"/>
        </w:tabs>
        <w:spacing w:before="165" w:line="680" w:lineRule="atLeast"/>
        <w:ind w:right="1306" w:firstLine="0"/>
      </w:pPr>
      <w:r>
        <w:t xml:space="preserve">Які IP адреси вашої </w:t>
      </w:r>
      <w:r w:rsidR="00D77935">
        <w:t>та цільової робочих станцій? Робоча</w:t>
      </w:r>
      <w:r>
        <w:t>:</w:t>
      </w:r>
      <w:r>
        <w:rPr>
          <w:spacing w:val="-1"/>
        </w:rPr>
        <w:t xml:space="preserve"> </w:t>
      </w:r>
      <w:r w:rsidR="00A73464">
        <w:t>192.168.11.1</w:t>
      </w:r>
      <w:r w:rsidR="00117192" w:rsidRPr="00255EF6">
        <w:t>00</w:t>
      </w:r>
    </w:p>
    <w:p w:rsidR="00A409AA" w:rsidRDefault="005619C6">
      <w:pPr>
        <w:spacing w:before="2"/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Цільова: 143.89.14.1</w:t>
      </w:r>
    </w:p>
    <w:p w:rsidR="00A409AA" w:rsidRDefault="00A409AA">
      <w:pPr>
        <w:pStyle w:val="a3"/>
        <w:spacing w:before="10"/>
        <w:rPr>
          <w:rFonts w:ascii="Courier New"/>
          <w:sz w:val="27"/>
        </w:rPr>
      </w:pPr>
    </w:p>
    <w:p w:rsidR="00A409AA" w:rsidRDefault="005619C6">
      <w:pPr>
        <w:pStyle w:val="a4"/>
        <w:numPr>
          <w:ilvl w:val="0"/>
          <w:numId w:val="1"/>
        </w:numPr>
        <w:tabs>
          <w:tab w:val="left" w:pos="879"/>
        </w:tabs>
        <w:spacing w:line="261" w:lineRule="auto"/>
        <w:ind w:right="129" w:firstLine="0"/>
        <w:jc w:val="both"/>
        <w:rPr>
          <w:sz w:val="28"/>
        </w:rPr>
      </w:pPr>
      <w:r>
        <w:rPr>
          <w:sz w:val="28"/>
        </w:rPr>
        <w:t>Чому ICMP пакет не вказує/використовує номери вихідного та цільового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портів?</w:t>
      </w:r>
    </w:p>
    <w:p w:rsidR="00A409AA" w:rsidRDefault="00A409AA">
      <w:pPr>
        <w:pStyle w:val="a3"/>
        <w:spacing w:before="7"/>
        <w:rPr>
          <w:rFonts w:ascii="Courier New"/>
          <w:sz w:val="29"/>
        </w:rPr>
      </w:pPr>
    </w:p>
    <w:p w:rsidR="00A409AA" w:rsidRDefault="005619C6">
      <w:pPr>
        <w:spacing w:before="1"/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Тому, що він користується адресами робочих станцій.</w:t>
      </w:r>
    </w:p>
    <w:p w:rsidR="00A409AA" w:rsidRPr="00117192" w:rsidRDefault="00117192">
      <w:pPr>
        <w:pStyle w:val="a3"/>
        <w:ind w:left="120"/>
        <w:rPr>
          <w:rFonts w:ascii="Courier New"/>
          <w:lang w:val="ru-RU"/>
        </w:rPr>
      </w:pPr>
      <w:r>
        <w:rPr>
          <w:rFonts w:ascii="Courier New"/>
          <w:noProof/>
          <w:lang w:val="ru-RU" w:eastAsia="ru-RU" w:bidi="ar-SA"/>
        </w:rPr>
        <w:drawing>
          <wp:inline distT="0" distB="0" distL="0" distR="0">
            <wp:extent cx="2598420" cy="472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AA" w:rsidRDefault="00A409AA">
      <w:pPr>
        <w:pStyle w:val="a3"/>
        <w:rPr>
          <w:rFonts w:ascii="Courier New"/>
          <w:sz w:val="32"/>
        </w:rPr>
      </w:pPr>
    </w:p>
    <w:p w:rsidR="00A409AA" w:rsidRDefault="005619C6">
      <w:pPr>
        <w:pStyle w:val="a4"/>
        <w:numPr>
          <w:ilvl w:val="0"/>
          <w:numId w:val="1"/>
        </w:numPr>
        <w:tabs>
          <w:tab w:val="left" w:pos="642"/>
        </w:tabs>
        <w:spacing w:before="268" w:line="259" w:lineRule="auto"/>
        <w:ind w:firstLine="0"/>
        <w:jc w:val="both"/>
        <w:rPr>
          <w:sz w:val="28"/>
        </w:rPr>
      </w:pPr>
      <w:proofErr w:type="spellStart"/>
      <w:r>
        <w:rPr>
          <w:sz w:val="28"/>
        </w:rPr>
        <w:lastRenderedPageBreak/>
        <w:t>Дослідіть</w:t>
      </w:r>
      <w:proofErr w:type="spellEnd"/>
      <w:r>
        <w:rPr>
          <w:sz w:val="28"/>
        </w:rPr>
        <w:t xml:space="preserve"> один з пакетів-запитів ICMP. Які тип та код зазначені у цьому пакеті? Скільки байтів займають поля контрольної суми, номера послідовності та</w:t>
      </w:r>
      <w:r>
        <w:rPr>
          <w:spacing w:val="-47"/>
          <w:sz w:val="28"/>
        </w:rPr>
        <w:t xml:space="preserve"> </w:t>
      </w:r>
      <w:r>
        <w:rPr>
          <w:sz w:val="28"/>
        </w:rPr>
        <w:t>ідентифікатору?</w:t>
      </w:r>
    </w:p>
    <w:p w:rsidR="00666AAB" w:rsidRDefault="00666AAB" w:rsidP="00666AAB">
      <w:pPr>
        <w:rPr>
          <w:sz w:val="28"/>
        </w:rPr>
      </w:pPr>
    </w:p>
    <w:p w:rsidR="00666AAB" w:rsidRDefault="00666AAB" w:rsidP="00666AAB">
      <w:pPr>
        <w:rPr>
          <w:sz w:val="28"/>
        </w:rPr>
      </w:pPr>
    </w:p>
    <w:p w:rsidR="00666AAB" w:rsidRDefault="00666AAB" w:rsidP="00666AAB">
      <w:pPr>
        <w:rPr>
          <w:sz w:val="28"/>
        </w:rPr>
      </w:pPr>
      <w:r>
        <w:rPr>
          <w:rFonts w:ascii="Courier New"/>
          <w:noProof/>
          <w:lang w:val="ru-RU" w:eastAsia="ru-RU" w:bidi="ar-SA"/>
        </w:rPr>
        <w:drawing>
          <wp:inline distT="0" distB="0" distL="0" distR="0" wp14:anchorId="26072D5A" wp14:editId="7C638E0A">
            <wp:extent cx="5318760" cy="2301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AAB" w:rsidRDefault="00666AAB" w:rsidP="00666AAB">
      <w:pPr>
        <w:rPr>
          <w:sz w:val="28"/>
        </w:rPr>
      </w:pPr>
    </w:p>
    <w:p w:rsidR="00666AAB" w:rsidRDefault="00666AAB" w:rsidP="00666AAB">
      <w:pPr>
        <w:rPr>
          <w:sz w:val="28"/>
        </w:rPr>
      </w:pPr>
    </w:p>
    <w:p w:rsidR="00666AAB" w:rsidRDefault="00666AAB" w:rsidP="00666AAB">
      <w:pPr>
        <w:pStyle w:val="a3"/>
        <w:rPr>
          <w:rFonts w:ascii="Courier New" w:hAnsi="Courier New" w:cs="Courier New"/>
          <w:sz w:val="28"/>
          <w:szCs w:val="28"/>
        </w:rPr>
      </w:pPr>
      <w:r w:rsidRPr="0020223F">
        <w:rPr>
          <w:rFonts w:ascii="Courier New" w:hAnsi="Courier New" w:cs="Courier New"/>
          <w:sz w:val="28"/>
          <w:szCs w:val="28"/>
        </w:rPr>
        <w:t>Тип-8</w:t>
      </w:r>
    </w:p>
    <w:p w:rsidR="00666AAB" w:rsidRDefault="00666AAB" w:rsidP="00666AAB">
      <w:pPr>
        <w:pStyle w:val="a3"/>
        <w:ind w:left="1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Код-0</w:t>
      </w:r>
    </w:p>
    <w:p w:rsidR="00666AAB" w:rsidRPr="00666AAB" w:rsidRDefault="00666AAB" w:rsidP="00666AAB">
      <w:pPr>
        <w:pStyle w:val="a3"/>
        <w:ind w:left="120"/>
        <w:rPr>
          <w:rFonts w:ascii="Courier New" w:hAnsi="Courier New" w:cs="Courier New"/>
          <w:sz w:val="28"/>
          <w:szCs w:val="28"/>
          <w:lang w:val="ru-RU"/>
        </w:rPr>
        <w:sectPr w:rsidR="00666AAB" w:rsidRPr="00666AAB">
          <w:pgSz w:w="11910" w:h="16840"/>
          <w:pgMar w:top="1020" w:right="620" w:bottom="280" w:left="1460" w:header="720" w:footer="720" w:gutter="0"/>
          <w:cols w:space="720"/>
        </w:sectPr>
      </w:pPr>
      <w:r>
        <w:rPr>
          <w:rFonts w:ascii="Courier New" w:hAnsi="Courier New" w:cs="Courier New"/>
          <w:sz w:val="28"/>
          <w:szCs w:val="28"/>
          <w:lang w:val="ru-RU"/>
        </w:rPr>
        <w:t xml:space="preserve">Поля </w:t>
      </w:r>
      <w:proofErr w:type="spellStart"/>
      <w:r>
        <w:rPr>
          <w:rFonts w:ascii="Courier New" w:hAnsi="Courier New" w:cs="Courier New"/>
          <w:sz w:val="28"/>
          <w:szCs w:val="28"/>
          <w:lang w:val="ru-RU"/>
        </w:rPr>
        <w:t>контрольно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ї суми, номера послідовності та </w:t>
      </w:r>
      <w:proofErr w:type="spellStart"/>
      <w:r>
        <w:rPr>
          <w:rFonts w:ascii="Courier New" w:hAnsi="Courier New" w:cs="Courier New"/>
          <w:sz w:val="28"/>
          <w:szCs w:val="28"/>
        </w:rPr>
        <w:t>ідентификатору</w:t>
      </w:r>
      <w:proofErr w:type="spellEnd"/>
      <w:r>
        <w:rPr>
          <w:rFonts w:ascii="Courier New" w:hAnsi="Courier New" w:cs="Courier New"/>
          <w:sz w:val="28"/>
          <w:szCs w:val="28"/>
        </w:rPr>
        <w:t>-по 2 байти</w:t>
      </w:r>
    </w:p>
    <w:p w:rsidR="0020223F" w:rsidRPr="00255EF6" w:rsidRDefault="0020223F" w:rsidP="00666AAB">
      <w:pPr>
        <w:pStyle w:val="a3"/>
        <w:rPr>
          <w:rFonts w:ascii="Courier New" w:hAnsi="Courier New" w:cs="Courier New"/>
          <w:sz w:val="28"/>
          <w:szCs w:val="28"/>
          <w:lang w:val="ru-RU"/>
        </w:rPr>
      </w:pPr>
    </w:p>
    <w:p w:rsidR="00A409AA" w:rsidRDefault="00A409AA">
      <w:pPr>
        <w:pStyle w:val="a3"/>
        <w:spacing w:before="8"/>
        <w:rPr>
          <w:rFonts w:ascii="Courier New"/>
          <w:sz w:val="25"/>
        </w:rPr>
      </w:pPr>
    </w:p>
    <w:p w:rsidR="00A409AA" w:rsidRDefault="005619C6">
      <w:pPr>
        <w:pStyle w:val="a4"/>
        <w:numPr>
          <w:ilvl w:val="0"/>
          <w:numId w:val="1"/>
        </w:numPr>
        <w:tabs>
          <w:tab w:val="left" w:pos="668"/>
        </w:tabs>
        <w:spacing w:before="99" w:line="259" w:lineRule="auto"/>
        <w:ind w:right="124" w:firstLine="0"/>
        <w:jc w:val="both"/>
        <w:rPr>
          <w:sz w:val="28"/>
        </w:rPr>
      </w:pPr>
      <w:proofErr w:type="spellStart"/>
      <w:r>
        <w:rPr>
          <w:sz w:val="28"/>
        </w:rPr>
        <w:t>Дослідіть</w:t>
      </w:r>
      <w:proofErr w:type="spellEnd"/>
      <w:r>
        <w:rPr>
          <w:sz w:val="28"/>
        </w:rPr>
        <w:t xml:space="preserve"> відповідний пакет з відповіддю на пакет із пункту 3. Які тип та код зазначені у цьому пакеті? Які інші поля має цей пакет? Скільки байтів займають поля контрольної суми, номера послідовності та</w:t>
      </w:r>
      <w:r>
        <w:rPr>
          <w:spacing w:val="-47"/>
          <w:sz w:val="28"/>
        </w:rPr>
        <w:t xml:space="preserve"> </w:t>
      </w:r>
      <w:r>
        <w:rPr>
          <w:sz w:val="28"/>
        </w:rPr>
        <w:t>ідентифікатору?</w:t>
      </w:r>
    </w:p>
    <w:p w:rsidR="00A409AA" w:rsidRDefault="0020223F">
      <w:pPr>
        <w:pStyle w:val="a3"/>
        <w:spacing w:before="2"/>
        <w:rPr>
          <w:rFonts w:ascii="Courier New"/>
          <w:sz w:val="27"/>
        </w:rPr>
      </w:pPr>
      <w:r>
        <w:rPr>
          <w:rFonts w:ascii="Courier New"/>
          <w:noProof/>
          <w:sz w:val="27"/>
          <w:lang w:val="ru-RU" w:eastAsia="ru-RU" w:bidi="ar-SA"/>
        </w:rPr>
        <w:drawing>
          <wp:inline distT="0" distB="0" distL="0" distR="0">
            <wp:extent cx="5486400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AA" w:rsidRPr="0020223F" w:rsidRDefault="0020223F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Відповіді не було отримано</w:t>
      </w:r>
    </w:p>
    <w:p w:rsidR="00A409AA" w:rsidRDefault="00A409AA">
      <w:pPr>
        <w:pStyle w:val="a3"/>
        <w:spacing w:before="2"/>
        <w:rPr>
          <w:rFonts w:ascii="Courier New"/>
          <w:sz w:val="31"/>
        </w:rPr>
      </w:pPr>
    </w:p>
    <w:p w:rsidR="00A409AA" w:rsidRDefault="005619C6">
      <w:pPr>
        <w:pStyle w:val="a4"/>
        <w:numPr>
          <w:ilvl w:val="0"/>
          <w:numId w:val="1"/>
        </w:numPr>
        <w:tabs>
          <w:tab w:val="left" w:pos="625"/>
        </w:tabs>
        <w:ind w:left="624" w:right="0" w:hanging="506"/>
        <w:jc w:val="both"/>
        <w:rPr>
          <w:sz w:val="28"/>
        </w:rPr>
      </w:pPr>
      <w:r>
        <w:rPr>
          <w:sz w:val="28"/>
        </w:rPr>
        <w:t>Які IP адреси вашої та цільової робочих</w:t>
      </w:r>
      <w:r>
        <w:rPr>
          <w:spacing w:val="-15"/>
          <w:sz w:val="28"/>
        </w:rPr>
        <w:t xml:space="preserve"> </w:t>
      </w:r>
      <w:r>
        <w:rPr>
          <w:sz w:val="28"/>
        </w:rPr>
        <w:t>станцій?</w:t>
      </w:r>
    </w:p>
    <w:p w:rsidR="00A409AA" w:rsidRDefault="00A409AA">
      <w:pPr>
        <w:pStyle w:val="a3"/>
        <w:spacing w:before="7"/>
        <w:rPr>
          <w:rFonts w:ascii="Courier New"/>
          <w:sz w:val="32"/>
        </w:rPr>
      </w:pPr>
    </w:p>
    <w:p w:rsidR="00A409AA" w:rsidRPr="007D3555" w:rsidRDefault="0020223F">
      <w:pPr>
        <w:ind w:left="119"/>
        <w:rPr>
          <w:rFonts w:ascii="Courier New" w:hAnsi="Courier New"/>
          <w:sz w:val="28"/>
          <w:lang w:val="en-US"/>
        </w:rPr>
      </w:pPr>
      <w:r>
        <w:rPr>
          <w:rFonts w:ascii="Courier New" w:hAnsi="Courier New"/>
          <w:sz w:val="28"/>
        </w:rPr>
        <w:t>Робоча: 192.168.11.100</w:t>
      </w:r>
    </w:p>
    <w:p w:rsidR="00A409AA" w:rsidRDefault="005619C6">
      <w:pPr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Цільова: </w:t>
      </w:r>
      <w:r w:rsidR="007D3555" w:rsidRPr="007D3555">
        <w:rPr>
          <w:rFonts w:ascii="Courier New" w:hAnsi="Courier New"/>
          <w:sz w:val="28"/>
        </w:rPr>
        <w:t>128.93.162.63</w:t>
      </w:r>
    </w:p>
    <w:p w:rsidR="00A409AA" w:rsidRDefault="00A409AA">
      <w:pPr>
        <w:pStyle w:val="a3"/>
        <w:rPr>
          <w:rFonts w:ascii="Courier New"/>
          <w:sz w:val="32"/>
        </w:rPr>
      </w:pPr>
    </w:p>
    <w:p w:rsidR="00A409AA" w:rsidRDefault="005619C6">
      <w:pPr>
        <w:pStyle w:val="a4"/>
        <w:numPr>
          <w:ilvl w:val="0"/>
          <w:numId w:val="1"/>
        </w:numPr>
        <w:tabs>
          <w:tab w:val="left" w:pos="456"/>
        </w:tabs>
        <w:spacing w:before="271" w:line="518" w:lineRule="auto"/>
        <w:ind w:right="801" w:firstLine="0"/>
        <w:rPr>
          <w:sz w:val="28"/>
        </w:rPr>
      </w:pPr>
      <w:r>
        <w:rPr>
          <w:sz w:val="28"/>
        </w:rPr>
        <w:t>Який номер протоколу IP використовується програмою? Номер</w:t>
      </w:r>
      <w:r>
        <w:rPr>
          <w:spacing w:val="-1"/>
          <w:sz w:val="28"/>
        </w:rPr>
        <w:t xml:space="preserve"> </w:t>
      </w:r>
      <w:r w:rsidR="00666AAB">
        <w:rPr>
          <w:sz w:val="28"/>
        </w:rPr>
        <w:t>6</w:t>
      </w:r>
      <w:r>
        <w:rPr>
          <w:sz w:val="28"/>
        </w:rPr>
        <w:t>.</w:t>
      </w:r>
    </w:p>
    <w:p w:rsidR="00A409AA" w:rsidRDefault="00A409AA">
      <w:pPr>
        <w:spacing w:line="518" w:lineRule="auto"/>
        <w:rPr>
          <w:sz w:val="28"/>
        </w:rPr>
        <w:sectPr w:rsidR="00A409AA">
          <w:pgSz w:w="11910" w:h="16840"/>
          <w:pgMar w:top="1040" w:right="620" w:bottom="280" w:left="1460" w:header="720" w:footer="720" w:gutter="0"/>
          <w:cols w:space="720"/>
        </w:sectPr>
      </w:pPr>
    </w:p>
    <w:p w:rsidR="00A409AA" w:rsidRDefault="005619C6">
      <w:pPr>
        <w:pStyle w:val="a4"/>
        <w:numPr>
          <w:ilvl w:val="0"/>
          <w:numId w:val="1"/>
        </w:numPr>
        <w:tabs>
          <w:tab w:val="left" w:pos="456"/>
        </w:tabs>
        <w:spacing w:before="70" w:line="256" w:lineRule="auto"/>
        <w:ind w:right="118" w:firstLine="0"/>
        <w:jc w:val="both"/>
        <w:rPr>
          <w:sz w:val="28"/>
        </w:rPr>
      </w:pPr>
      <w:r>
        <w:rPr>
          <w:sz w:val="28"/>
        </w:rPr>
        <w:lastRenderedPageBreak/>
        <w:t>Чи відрізняється па</w:t>
      </w:r>
      <w:r w:rsidR="004F64FC">
        <w:rPr>
          <w:sz w:val="28"/>
        </w:rPr>
        <w:t xml:space="preserve">кет із запитом програми </w:t>
      </w:r>
      <w:proofErr w:type="spellStart"/>
      <w:r w:rsidR="004F64FC">
        <w:rPr>
          <w:sz w:val="28"/>
        </w:rPr>
        <w:t>tracert</w:t>
      </w:r>
      <w:proofErr w:type="spellEnd"/>
      <w:r>
        <w:rPr>
          <w:sz w:val="28"/>
        </w:rPr>
        <w:t xml:space="preserve"> від пакету із запитом програми </w:t>
      </w:r>
      <w:proofErr w:type="spellStart"/>
      <w:r>
        <w:rPr>
          <w:sz w:val="28"/>
        </w:rPr>
        <w:t>ping</w:t>
      </w:r>
      <w:proofErr w:type="spellEnd"/>
      <w:r>
        <w:rPr>
          <w:sz w:val="28"/>
        </w:rPr>
        <w:t>? Якщо так, наведіть приклади.</w:t>
      </w:r>
    </w:p>
    <w:p w:rsidR="00A409AA" w:rsidRDefault="00A409AA">
      <w:pPr>
        <w:pStyle w:val="a3"/>
        <w:spacing w:before="11"/>
        <w:rPr>
          <w:rFonts w:ascii="Courier New"/>
          <w:sz w:val="30"/>
        </w:rPr>
      </w:pPr>
    </w:p>
    <w:p w:rsidR="00A409AA" w:rsidRDefault="005619C6">
      <w:pPr>
        <w:ind w:left="119" w:right="119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Так. </w:t>
      </w:r>
      <w:proofErr w:type="spellStart"/>
      <w:r>
        <w:rPr>
          <w:rFonts w:ascii="Courier New" w:hAnsi="Courier New"/>
          <w:sz w:val="28"/>
        </w:rPr>
        <w:t>Ping</w:t>
      </w:r>
      <w:proofErr w:type="spellEnd"/>
      <w:r>
        <w:rPr>
          <w:rFonts w:ascii="Courier New" w:hAnsi="Courier New"/>
          <w:sz w:val="28"/>
        </w:rPr>
        <w:t xml:space="preserve"> </w:t>
      </w:r>
      <w:r w:rsidR="002D4114">
        <w:rPr>
          <w:rFonts w:ascii="Courier New" w:hAnsi="Courier New"/>
          <w:sz w:val="28"/>
        </w:rPr>
        <w:t xml:space="preserve">не мають відповіді, а </w:t>
      </w:r>
      <w:proofErr w:type="spellStart"/>
      <w:r w:rsidR="002D4114">
        <w:rPr>
          <w:rFonts w:ascii="Courier New" w:hAnsi="Courier New"/>
          <w:sz w:val="28"/>
        </w:rPr>
        <w:t>tracert</w:t>
      </w:r>
      <w:proofErr w:type="spellEnd"/>
      <w:r w:rsidR="002D4114">
        <w:rPr>
          <w:rFonts w:ascii="Courier New" w:hAnsi="Courier New"/>
          <w:sz w:val="28"/>
        </w:rPr>
        <w:t xml:space="preserve"> </w:t>
      </w:r>
      <w:proofErr w:type="spellStart"/>
      <w:r w:rsidR="002D4114">
        <w:rPr>
          <w:rFonts w:ascii="Courier New" w:hAnsi="Courier New"/>
          <w:sz w:val="28"/>
          <w:lang w:val="ru-RU"/>
        </w:rPr>
        <w:t>мають</w:t>
      </w:r>
      <w:proofErr w:type="spellEnd"/>
      <w:r>
        <w:rPr>
          <w:rFonts w:ascii="Courier New" w:hAnsi="Courier New"/>
          <w:sz w:val="28"/>
        </w:rPr>
        <w:t>.</w:t>
      </w:r>
    </w:p>
    <w:p w:rsidR="00A409AA" w:rsidRDefault="004F64FC">
      <w:pPr>
        <w:pStyle w:val="a3"/>
        <w:rPr>
          <w:rFonts w:ascii="Courier New"/>
          <w:sz w:val="31"/>
        </w:rPr>
      </w:pPr>
      <w:r>
        <w:rPr>
          <w:rFonts w:ascii="Courier New"/>
          <w:noProof/>
          <w:sz w:val="31"/>
          <w:lang w:val="ru-RU" w:eastAsia="ru-RU" w:bidi="ar-SA"/>
        </w:rPr>
        <w:drawing>
          <wp:inline distT="0" distB="0" distL="0" distR="0">
            <wp:extent cx="624078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AA" w:rsidRDefault="005619C6">
      <w:pPr>
        <w:pStyle w:val="a4"/>
        <w:numPr>
          <w:ilvl w:val="0"/>
          <w:numId w:val="1"/>
        </w:numPr>
        <w:tabs>
          <w:tab w:val="left" w:pos="456"/>
        </w:tabs>
        <w:ind w:firstLine="0"/>
        <w:jc w:val="both"/>
        <w:rPr>
          <w:sz w:val="28"/>
        </w:rPr>
      </w:pPr>
      <w:r>
        <w:rPr>
          <w:sz w:val="28"/>
        </w:rPr>
        <w:t>Проаналізуйте пакет ICMP з повідомленням про помилку. Чи є у ньому деякі додаткові поля, які не зазначаються у повідомленні з підтвердженням. Якщо є – які саме поля і яку інформацію вони</w:t>
      </w:r>
      <w:r>
        <w:rPr>
          <w:spacing w:val="-2"/>
          <w:sz w:val="28"/>
        </w:rPr>
        <w:t xml:space="preserve"> </w:t>
      </w:r>
      <w:r>
        <w:rPr>
          <w:sz w:val="28"/>
        </w:rPr>
        <w:t>вміщують?</w:t>
      </w:r>
    </w:p>
    <w:p w:rsidR="00A409AA" w:rsidRDefault="00A409AA">
      <w:pPr>
        <w:pStyle w:val="a3"/>
        <w:spacing w:before="5"/>
        <w:rPr>
          <w:rFonts w:ascii="Courier New"/>
          <w:sz w:val="30"/>
        </w:rPr>
      </w:pPr>
    </w:p>
    <w:p w:rsidR="00A409AA" w:rsidRDefault="005619C6">
      <w:pPr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Немає.</w:t>
      </w:r>
    </w:p>
    <w:p w:rsidR="00A409AA" w:rsidRDefault="00A409AA">
      <w:pPr>
        <w:pStyle w:val="a3"/>
        <w:spacing w:before="2"/>
        <w:rPr>
          <w:rFonts w:ascii="Courier New"/>
          <w:sz w:val="32"/>
        </w:rPr>
      </w:pPr>
    </w:p>
    <w:p w:rsidR="00A409AA" w:rsidRDefault="005619C6">
      <w:pPr>
        <w:pStyle w:val="a4"/>
        <w:numPr>
          <w:ilvl w:val="0"/>
          <w:numId w:val="1"/>
        </w:numPr>
        <w:tabs>
          <w:tab w:val="left" w:pos="457"/>
        </w:tabs>
        <w:ind w:right="119" w:firstLine="0"/>
        <w:jc w:val="both"/>
        <w:rPr>
          <w:sz w:val="28"/>
        </w:rPr>
      </w:pPr>
      <w:r>
        <w:rPr>
          <w:sz w:val="28"/>
        </w:rPr>
        <w:t>Проаналізуйте три останні відповіді протоколу ICMP, які отримала ваша робоча станція. Як ці пакети відрізняються від пакетів з повідомленням про помилку? Чому вони відрізняються?</w:t>
      </w:r>
    </w:p>
    <w:p w:rsidR="00A409AA" w:rsidRDefault="00A409AA">
      <w:pPr>
        <w:pStyle w:val="a3"/>
        <w:spacing w:before="3"/>
        <w:rPr>
          <w:rFonts w:ascii="Courier New"/>
          <w:sz w:val="28"/>
        </w:rPr>
      </w:pPr>
    </w:p>
    <w:p w:rsidR="00A409AA" w:rsidRDefault="005619C6">
      <w:pPr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Вони не містять поля </w:t>
      </w:r>
      <w:proofErr w:type="spellStart"/>
      <w:r>
        <w:rPr>
          <w:rFonts w:ascii="Courier New" w:hAnsi="Courier New"/>
          <w:sz w:val="28"/>
        </w:rPr>
        <w:t>NetBIOS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Name</w:t>
      </w:r>
      <w:proofErr w:type="spellEnd"/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Service</w:t>
      </w:r>
      <w:proofErr w:type="spellEnd"/>
      <w:r>
        <w:rPr>
          <w:rFonts w:ascii="Courier New" w:hAnsi="Courier New"/>
          <w:sz w:val="28"/>
        </w:rPr>
        <w:t>.</w:t>
      </w:r>
    </w:p>
    <w:p w:rsidR="00A409AA" w:rsidRDefault="00A409AA">
      <w:pPr>
        <w:pStyle w:val="a3"/>
        <w:spacing w:before="8"/>
        <w:rPr>
          <w:rFonts w:ascii="Courier New"/>
          <w:sz w:val="23"/>
        </w:rPr>
      </w:pPr>
    </w:p>
    <w:p w:rsidR="00A409AA" w:rsidRDefault="00A409AA">
      <w:pPr>
        <w:pStyle w:val="a3"/>
        <w:rPr>
          <w:rFonts w:ascii="Courier New"/>
          <w:sz w:val="32"/>
        </w:rPr>
      </w:pPr>
    </w:p>
    <w:p w:rsidR="00A409AA" w:rsidRDefault="00A409AA">
      <w:pPr>
        <w:pStyle w:val="a3"/>
        <w:rPr>
          <w:rFonts w:ascii="Courier New"/>
          <w:sz w:val="32"/>
        </w:rPr>
      </w:pPr>
    </w:p>
    <w:p w:rsidR="00A409AA" w:rsidRDefault="00A409AA">
      <w:pPr>
        <w:pStyle w:val="a3"/>
        <w:spacing w:before="10"/>
        <w:rPr>
          <w:rFonts w:ascii="Courier New"/>
          <w:sz w:val="26"/>
        </w:rPr>
      </w:pPr>
    </w:p>
    <w:p w:rsidR="00A409AA" w:rsidRDefault="005619C6">
      <w:pPr>
        <w:pStyle w:val="a4"/>
        <w:numPr>
          <w:ilvl w:val="0"/>
          <w:numId w:val="1"/>
        </w:numPr>
        <w:tabs>
          <w:tab w:val="left" w:pos="624"/>
        </w:tabs>
        <w:spacing w:line="259" w:lineRule="auto"/>
        <w:ind w:right="114" w:firstLine="0"/>
        <w:jc w:val="both"/>
        <w:rPr>
          <w:sz w:val="28"/>
        </w:rPr>
      </w:pPr>
      <w:r>
        <w:rPr>
          <w:sz w:val="28"/>
        </w:rPr>
        <w:t>Знайдіть етап ретрансляції повідомлень з найбільшою середньою затримкою. Чи є можливість оцінити географічну відстань між маршрутизаторами на цьому</w:t>
      </w:r>
      <w:r>
        <w:rPr>
          <w:spacing w:val="-12"/>
          <w:sz w:val="28"/>
        </w:rPr>
        <w:t xml:space="preserve"> </w:t>
      </w:r>
      <w:r>
        <w:rPr>
          <w:sz w:val="28"/>
        </w:rPr>
        <w:t>етапі?</w:t>
      </w:r>
    </w:p>
    <w:p w:rsidR="00A409AA" w:rsidRDefault="00A409AA">
      <w:pPr>
        <w:pStyle w:val="a3"/>
        <w:spacing w:before="1"/>
        <w:rPr>
          <w:rFonts w:ascii="Courier New"/>
          <w:sz w:val="30"/>
        </w:rPr>
      </w:pPr>
    </w:p>
    <w:p w:rsidR="00FC0EAA" w:rsidRPr="00134019" w:rsidRDefault="00FC0EAA">
      <w:pPr>
        <w:ind w:left="119"/>
        <w:rPr>
          <w:rFonts w:ascii="Courier New" w:hAnsi="Courier New"/>
          <w:sz w:val="28"/>
        </w:rPr>
      </w:pPr>
      <w:r w:rsidRPr="00666AAB">
        <w:rPr>
          <w:rFonts w:ascii="Courier New" w:hAnsi="Courier New"/>
          <w:sz w:val="28"/>
        </w:rPr>
        <w:t>Ретрансляц</w:t>
      </w:r>
      <w:r>
        <w:rPr>
          <w:rFonts w:ascii="Courier New" w:hAnsi="Courier New"/>
          <w:sz w:val="28"/>
        </w:rPr>
        <w:t>ія від цільової до робочої станції має найбільшу середню затримку.</w:t>
      </w:r>
    </w:p>
    <w:p w:rsidR="00A409AA" w:rsidRDefault="005619C6">
      <w:pPr>
        <w:ind w:left="11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Так, за допомогою довжини даних.</w:t>
      </w:r>
    </w:p>
    <w:p w:rsidR="00A409AA" w:rsidRDefault="00A409AA">
      <w:pPr>
        <w:rPr>
          <w:rFonts w:ascii="Courier New" w:hAnsi="Courier New"/>
          <w:sz w:val="28"/>
        </w:rPr>
        <w:sectPr w:rsidR="00A409AA">
          <w:pgSz w:w="11910" w:h="16840"/>
          <w:pgMar w:top="960" w:right="620" w:bottom="280" w:left="1460" w:header="720" w:footer="720" w:gutter="0"/>
          <w:cols w:space="720"/>
        </w:sectPr>
      </w:pPr>
    </w:p>
    <w:p w:rsidR="00A409AA" w:rsidRDefault="005619C6">
      <w:pPr>
        <w:spacing w:before="82" w:line="360" w:lineRule="auto"/>
        <w:ind w:left="119" w:right="617"/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</w:rPr>
        <w:lastRenderedPageBreak/>
        <w:t xml:space="preserve">Висновок: </w:t>
      </w:r>
      <w:r>
        <w:rPr>
          <w:rFonts w:ascii="Courier New" w:hAnsi="Courier New"/>
          <w:sz w:val="28"/>
        </w:rPr>
        <w:t xml:space="preserve">В ході виконання даної лабораторної роботи, було покращено навички використання програми </w:t>
      </w:r>
      <w:proofErr w:type="spellStart"/>
      <w:r>
        <w:rPr>
          <w:rFonts w:ascii="Courier New" w:hAnsi="Courier New"/>
          <w:sz w:val="28"/>
        </w:rPr>
        <w:t>Wireshark</w:t>
      </w:r>
      <w:proofErr w:type="spellEnd"/>
      <w:r>
        <w:rPr>
          <w:rFonts w:ascii="Courier New" w:hAnsi="Courier New"/>
          <w:sz w:val="28"/>
        </w:rPr>
        <w:t xml:space="preserve"> для захоплення пакетів. Було проаналізовано протоколи ICMP та було проведено аналіз деталей роботи даних протоколів.</w:t>
      </w:r>
    </w:p>
    <w:sectPr w:rsidR="00A409AA">
      <w:pgSz w:w="11910" w:h="16840"/>
      <w:pgMar w:top="1260" w:right="62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12D" w:rsidRDefault="00A1112D" w:rsidP="00255EF6">
      <w:r>
        <w:separator/>
      </w:r>
    </w:p>
  </w:endnote>
  <w:endnote w:type="continuationSeparator" w:id="0">
    <w:p w:rsidR="00A1112D" w:rsidRDefault="00A1112D" w:rsidP="0025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12D" w:rsidRDefault="00A1112D" w:rsidP="00255EF6">
      <w:r>
        <w:separator/>
      </w:r>
    </w:p>
  </w:footnote>
  <w:footnote w:type="continuationSeparator" w:id="0">
    <w:p w:rsidR="00A1112D" w:rsidRDefault="00A1112D" w:rsidP="00255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EF6" w:rsidRDefault="00255EF6">
    <w:pPr>
      <w:pStyle w:val="a5"/>
    </w:pPr>
  </w:p>
  <w:p w:rsidR="00255EF6" w:rsidRDefault="00255EF6">
    <w:pPr>
      <w:pStyle w:val="a5"/>
    </w:pPr>
  </w:p>
  <w:p w:rsidR="00255EF6" w:rsidRDefault="00255EF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26957"/>
    <w:multiLevelType w:val="hybridMultilevel"/>
    <w:tmpl w:val="FC8E794C"/>
    <w:lvl w:ilvl="0" w:tplc="F5D446DC">
      <w:start w:val="1"/>
      <w:numFmt w:val="decimal"/>
      <w:lvlText w:val="%1."/>
      <w:lvlJc w:val="left"/>
      <w:pPr>
        <w:ind w:left="119" w:hanging="337"/>
        <w:jc w:val="left"/>
      </w:pPr>
      <w:rPr>
        <w:rFonts w:ascii="Courier New" w:eastAsia="Courier New" w:hAnsi="Courier New" w:cs="Courier New" w:hint="default"/>
        <w:w w:val="99"/>
        <w:sz w:val="26"/>
        <w:szCs w:val="26"/>
        <w:lang w:val="uk-UA" w:eastAsia="uk-UA" w:bidi="uk-UA"/>
      </w:rPr>
    </w:lvl>
    <w:lvl w:ilvl="1" w:tplc="FD647782">
      <w:numFmt w:val="bullet"/>
      <w:lvlText w:val="•"/>
      <w:lvlJc w:val="left"/>
      <w:pPr>
        <w:ind w:left="1090" w:hanging="337"/>
      </w:pPr>
      <w:rPr>
        <w:rFonts w:hint="default"/>
        <w:lang w:val="uk-UA" w:eastAsia="uk-UA" w:bidi="uk-UA"/>
      </w:rPr>
    </w:lvl>
    <w:lvl w:ilvl="2" w:tplc="361E792E">
      <w:numFmt w:val="bullet"/>
      <w:lvlText w:val="•"/>
      <w:lvlJc w:val="left"/>
      <w:pPr>
        <w:ind w:left="2061" w:hanging="337"/>
      </w:pPr>
      <w:rPr>
        <w:rFonts w:hint="default"/>
        <w:lang w:val="uk-UA" w:eastAsia="uk-UA" w:bidi="uk-UA"/>
      </w:rPr>
    </w:lvl>
    <w:lvl w:ilvl="3" w:tplc="47AC1788">
      <w:numFmt w:val="bullet"/>
      <w:lvlText w:val="•"/>
      <w:lvlJc w:val="left"/>
      <w:pPr>
        <w:ind w:left="3032" w:hanging="337"/>
      </w:pPr>
      <w:rPr>
        <w:rFonts w:hint="default"/>
        <w:lang w:val="uk-UA" w:eastAsia="uk-UA" w:bidi="uk-UA"/>
      </w:rPr>
    </w:lvl>
    <w:lvl w:ilvl="4" w:tplc="280CBE1C">
      <w:numFmt w:val="bullet"/>
      <w:lvlText w:val="•"/>
      <w:lvlJc w:val="left"/>
      <w:pPr>
        <w:ind w:left="4003" w:hanging="337"/>
      </w:pPr>
      <w:rPr>
        <w:rFonts w:hint="default"/>
        <w:lang w:val="uk-UA" w:eastAsia="uk-UA" w:bidi="uk-UA"/>
      </w:rPr>
    </w:lvl>
    <w:lvl w:ilvl="5" w:tplc="F112D4CC">
      <w:numFmt w:val="bullet"/>
      <w:lvlText w:val="•"/>
      <w:lvlJc w:val="left"/>
      <w:pPr>
        <w:ind w:left="4974" w:hanging="337"/>
      </w:pPr>
      <w:rPr>
        <w:rFonts w:hint="default"/>
        <w:lang w:val="uk-UA" w:eastAsia="uk-UA" w:bidi="uk-UA"/>
      </w:rPr>
    </w:lvl>
    <w:lvl w:ilvl="6" w:tplc="21426016">
      <w:numFmt w:val="bullet"/>
      <w:lvlText w:val="•"/>
      <w:lvlJc w:val="left"/>
      <w:pPr>
        <w:ind w:left="5945" w:hanging="337"/>
      </w:pPr>
      <w:rPr>
        <w:rFonts w:hint="default"/>
        <w:lang w:val="uk-UA" w:eastAsia="uk-UA" w:bidi="uk-UA"/>
      </w:rPr>
    </w:lvl>
    <w:lvl w:ilvl="7" w:tplc="9E583BC8">
      <w:numFmt w:val="bullet"/>
      <w:lvlText w:val="•"/>
      <w:lvlJc w:val="left"/>
      <w:pPr>
        <w:ind w:left="6916" w:hanging="337"/>
      </w:pPr>
      <w:rPr>
        <w:rFonts w:hint="default"/>
        <w:lang w:val="uk-UA" w:eastAsia="uk-UA" w:bidi="uk-UA"/>
      </w:rPr>
    </w:lvl>
    <w:lvl w:ilvl="8" w:tplc="E878DD6E">
      <w:numFmt w:val="bullet"/>
      <w:lvlText w:val="•"/>
      <w:lvlJc w:val="left"/>
      <w:pPr>
        <w:ind w:left="7887" w:hanging="337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409AA"/>
    <w:rsid w:val="000E13E3"/>
    <w:rsid w:val="00102047"/>
    <w:rsid w:val="00117192"/>
    <w:rsid w:val="00134019"/>
    <w:rsid w:val="0020223F"/>
    <w:rsid w:val="00205C64"/>
    <w:rsid w:val="00255EF6"/>
    <w:rsid w:val="002D4114"/>
    <w:rsid w:val="004F64FC"/>
    <w:rsid w:val="005619C6"/>
    <w:rsid w:val="00621584"/>
    <w:rsid w:val="00666AAB"/>
    <w:rsid w:val="00684BC3"/>
    <w:rsid w:val="007D3555"/>
    <w:rsid w:val="00A1112D"/>
    <w:rsid w:val="00A409AA"/>
    <w:rsid w:val="00A73464"/>
    <w:rsid w:val="00AD3015"/>
    <w:rsid w:val="00AE6DEC"/>
    <w:rsid w:val="00D77935"/>
    <w:rsid w:val="00DB521B"/>
    <w:rsid w:val="00FB6C61"/>
    <w:rsid w:val="00FC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4F728-91C5-42F1-A3E1-C5298A34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uk-UA" w:eastAsia="uk-UA" w:bidi="uk-UA"/>
    </w:rPr>
  </w:style>
  <w:style w:type="paragraph" w:styleId="1">
    <w:name w:val="heading 1"/>
    <w:basedOn w:val="a"/>
    <w:uiPriority w:val="1"/>
    <w:qFormat/>
    <w:pPr>
      <w:ind w:left="909" w:right="1336"/>
      <w:jc w:val="center"/>
      <w:outlineLvl w:val="0"/>
    </w:pPr>
    <w:rPr>
      <w:rFonts w:ascii="Courier New" w:eastAsia="Courier New" w:hAnsi="Courier New" w:cs="Courier Ne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19"/>
      <w:outlineLvl w:val="1"/>
    </w:pPr>
    <w:rPr>
      <w:rFonts w:ascii="Courier New" w:eastAsia="Courier New" w:hAnsi="Courier New" w:cs="Courier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19" w:right="125"/>
      <w:jc w:val="both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55E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5EF6"/>
    <w:rPr>
      <w:rFonts w:ascii="Arial" w:eastAsia="Arial" w:hAnsi="Arial" w:cs="Arial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255EF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5EF6"/>
    <w:rPr>
      <w:rFonts w:ascii="Arial" w:eastAsia="Arial" w:hAnsi="Arial" w:cs="Arial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Пашка Ебанашка</cp:lastModifiedBy>
  <cp:revision>9</cp:revision>
  <dcterms:created xsi:type="dcterms:W3CDTF">2020-04-26T21:51:00Z</dcterms:created>
  <dcterms:modified xsi:type="dcterms:W3CDTF">2020-05-23T10:14:00Z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2020-04-26T00:00:00Z</vt:filetime>
  </property>
</Properties>
</file>