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6B38" w14:textId="586CBA6D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Confidence or Probability Score:</w:t>
      </w:r>
      <w:r w:rsidRPr="006124F3">
        <w:t xml:space="preserve"> Instead of just showing the predicted personality type, </w:t>
      </w:r>
      <w:r>
        <w:t>I</w:t>
      </w:r>
      <w:r w:rsidRPr="006124F3">
        <w:t xml:space="preserve"> can display a confidence score or probability associated with the prediction. This gives the user an idea of how confident the model is about the prediction.</w:t>
      </w:r>
    </w:p>
    <w:p w14:paraId="19A440C7" w14:textId="43788AD1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Top Predicted Personalities:</w:t>
      </w:r>
      <w:r w:rsidRPr="006124F3">
        <w:t xml:space="preserve"> Instead of displaying just the single predicted personality type, </w:t>
      </w:r>
      <w:r>
        <w:t>I</w:t>
      </w:r>
      <w:r w:rsidRPr="006124F3">
        <w:t xml:space="preserve"> can show the top N predicted personality types along with their corresponding confidence scores. This can give the user more insight into the range of possibilities.</w:t>
      </w:r>
    </w:p>
    <w:p w14:paraId="4D55C851" w14:textId="77777777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Description or Explanation:</w:t>
      </w:r>
      <w:r w:rsidRPr="006124F3">
        <w:t xml:space="preserve"> Provide a brief description or explanation of what each personality type represents. This can help users understand the implications of the prediction and how it relates to their input text.</w:t>
      </w:r>
    </w:p>
    <w:p w14:paraId="6EF2A3D7" w14:textId="77777777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Visual Representation:</w:t>
      </w:r>
      <w:r w:rsidRPr="006124F3">
        <w:t xml:space="preserve"> Consider using visuals like graphs or charts to represent the distribution of predicted personality types. Visuals can often convey information more intuitively.</w:t>
      </w:r>
    </w:p>
    <w:p w14:paraId="6D8455D4" w14:textId="77777777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Examples:</w:t>
      </w:r>
      <w:r w:rsidRPr="006124F3">
        <w:t xml:space="preserve"> Show examples of famous people or fictional characters who are associated with the predicted personality type. This can make the result more relatable and engaging.</w:t>
      </w:r>
    </w:p>
    <w:p w14:paraId="08DDA76C" w14:textId="77777777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Personal Insights:</w:t>
      </w:r>
      <w:r w:rsidRPr="006124F3">
        <w:t xml:space="preserve"> Provide some general insights or advice related to the predicted personality type. This could include strengths, weaknesses, communication styles, and potential career paths often associated with that personality type.</w:t>
      </w:r>
    </w:p>
    <w:p w14:paraId="3A6C8206" w14:textId="73A2E674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Comparison:</w:t>
      </w:r>
      <w:r w:rsidRPr="006124F3">
        <w:t xml:space="preserve"> If </w:t>
      </w:r>
      <w:r>
        <w:t>I</w:t>
      </w:r>
      <w:r w:rsidRPr="006124F3">
        <w:t xml:space="preserve"> have access to previous predictions or user data, </w:t>
      </w:r>
      <w:r>
        <w:t>I</w:t>
      </w:r>
      <w:r w:rsidRPr="006124F3">
        <w:t xml:space="preserve"> can compare the current prediction with previous ones. This could help users see trends or changes in their expressed personality traits.</w:t>
      </w:r>
    </w:p>
    <w:p w14:paraId="6FC4E4F6" w14:textId="77777777" w:rsidR="006124F3" w:rsidRPr="006124F3" w:rsidRDefault="006124F3" w:rsidP="006124F3">
      <w:pPr>
        <w:numPr>
          <w:ilvl w:val="0"/>
          <w:numId w:val="1"/>
        </w:numPr>
      </w:pPr>
      <w:r w:rsidRPr="006124F3">
        <w:rPr>
          <w:b/>
          <w:bCs/>
        </w:rPr>
        <w:t>User Input Analysis:</w:t>
      </w:r>
      <w:r w:rsidRPr="006124F3">
        <w:t xml:space="preserve"> Highlight specific keywords or phrases from the input text that contributed to the prediction. This could give the user a sense of what aspects of their input influenced the result.</w:t>
      </w:r>
    </w:p>
    <w:p w14:paraId="56F31D67" w14:textId="77777777" w:rsidR="00E044C6" w:rsidRDefault="00E044C6"/>
    <w:sectPr w:rsidR="00E0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0131"/>
    <w:multiLevelType w:val="multilevel"/>
    <w:tmpl w:val="D0B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6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3"/>
    <w:rsid w:val="004D3908"/>
    <w:rsid w:val="006124F3"/>
    <w:rsid w:val="00E044C6"/>
    <w:rsid w:val="00E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D433"/>
  <w15:chartTrackingRefBased/>
  <w15:docId w15:val="{F26D9697-93C1-604B-9E88-8001FCBB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Maheshwari (MSc Interdiscip Data Scienc FT)</dc:creator>
  <cp:keywords/>
  <dc:description/>
  <cp:lastModifiedBy>Milind Maheshwari (MSc Interdiscip Data Scienc FT)</cp:lastModifiedBy>
  <cp:revision>1</cp:revision>
  <dcterms:created xsi:type="dcterms:W3CDTF">2023-08-30T10:56:00Z</dcterms:created>
  <dcterms:modified xsi:type="dcterms:W3CDTF">2023-08-30T22:36:00Z</dcterms:modified>
</cp:coreProperties>
</file>