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sz w:val="32"/>
        </w:rPr>
        <w:t>Trần Thị Bích</w:t>
      </w:r>
    </w:p>
    <w:p>
      <w:pPr>
        <w:jc w:val="center"/>
      </w:pPr>
      <w:r>
        <w:rPr>
          <w:rFonts w:ascii="Times New Roman" w:hAnsi="Times New Roman" w:eastAsia="Times New Roman" w:cs="Times New Roman"/>
          <w:i/>
          <w:sz w:val="21"/>
        </w:rPr>
        <w:t>Mẫu CV kiểm thử nội bộ - Backend .NET Developer</w:t>
      </w:r>
    </w:p>
    <w:p>
      <w:pPr>
        <w:pStyle w:val="Heading1"/>
      </w:pPr>
      <w:r>
        <w:rPr>
          <w:rFonts w:ascii="Times New Roman" w:hAnsi="Times New Roman" w:eastAsia="Times New Roman" w:cs="Times New Roman"/>
        </w:rPr>
        <w:t>Thông tin ứng viên</w:t>
      </w:r>
    </w:p>
    <w:p>
      <w:r>
        <w:rPr>
          <w:rFonts w:ascii="Times New Roman" w:hAnsi="Times New Roman" w:eastAsia="Times New Roman" w:cs="Times New Roman"/>
        </w:rPr>
        <w:t>Họ và tên: Trần Thị Bích</w:t>
      </w:r>
    </w:p>
    <w:p>
      <w:r>
        <w:rPr>
          <w:rFonts w:ascii="Times New Roman" w:hAnsi="Times New Roman" w:eastAsia="Times New Roman" w:cs="Times New Roman"/>
        </w:rPr>
        <w:t>Vị trí định hướng: Backend .NET Developer</w:t>
      </w:r>
    </w:p>
    <w:p>
      <w:r>
        <w:rPr>
          <w:rFonts w:ascii="Times New Roman" w:hAnsi="Times New Roman" w:eastAsia="Times New Roman" w:cs="Times New Roman"/>
        </w:rPr>
        <w:t>Số năm kinh nghiệm: 3.0 năm</w:t>
      </w:r>
    </w:p>
    <w:p>
      <w:pPr>
        <w:pStyle w:val="Heading1"/>
      </w:pPr>
      <w:r>
        <w:rPr>
          <w:rFonts w:ascii="Times New Roman" w:hAnsi="Times New Roman" w:eastAsia="Times New Roman" w:cs="Times New Roman"/>
        </w:rPr>
        <w:t>Tóm tắt hồ sơ</w:t>
      </w:r>
    </w:p>
    <w:p>
      <w:r>
        <w:rPr>
          <w:rFonts w:ascii="Times New Roman" w:hAnsi="Times New Roman" w:eastAsia="Times New Roman" w:cs="Times New Roman"/>
        </w:rPr>
        <w:t>3 năm kinh nghiệm phát triển phần mềm doanh nghiệp trên nền tảng .NET Core và SQL Server. Có tinh thần trách nhiệm cao, nắm vững OOP và quy trình phát triển Agile/Scrum.</w:t>
      </w:r>
    </w:p>
    <w:p>
      <w:pPr>
        <w:pStyle w:val="Heading1"/>
      </w:pPr>
      <w:r>
        <w:rPr>
          <w:rFonts w:ascii="Times New Roman" w:hAnsi="Times New Roman" w:eastAsia="Times New Roman" w:cs="Times New Roman"/>
        </w:rPr>
        <w:t>Kỹ năng</w:t>
      </w:r>
    </w:p>
    <w:p>
      <w:r>
        <w:rPr>
          <w:rFonts w:ascii="Times New Roman" w:hAnsi="Times New Roman" w:eastAsia="Times New Roman" w:cs="Times New Roman"/>
        </w:rPr>
        <w:t>C#, ASP.NET Core, SQL Server, Entity Framework Core, LINQ, RESTful API, Git</w:t>
      </w:r>
    </w:p>
    <w:p>
      <w:pPr>
        <w:pStyle w:val="Heading1"/>
      </w:pPr>
      <w:r>
        <w:rPr>
          <w:rFonts w:ascii="Times New Roman" w:hAnsi="Times New Roman" w:eastAsia="Times New Roman" w:cs="Times New Roman"/>
        </w:rPr>
        <w:t>Kinh nghiệm</w:t>
      </w:r>
    </w:p>
    <w:p>
      <w:r>
        <w:rPr>
          <w:rFonts w:ascii="Times New Roman" w:hAnsi="Times New Roman" w:eastAsia="Times New Roman" w:cs="Times New Roman"/>
        </w:rPr>
        <w:t>Kinh nghiệm liên quan: 3.0 năm</w:t>
      </w:r>
    </w:p>
    <w:p>
      <w:r>
        <w:rPr>
          <w:rFonts w:ascii="Times New Roman" w:hAnsi="Times New Roman" w:eastAsia="Times New Roman" w:cs="Times New Roman"/>
        </w:rPr>
        <w:t>Dữ liệu giả lập đã ẩn danh, chỉ dùng để kiểm thử parser và thuật toán matching.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