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sz w:val="32"/>
        </w:rPr>
        <w:t>Võ Thanh Tùng</w:t>
      </w:r>
    </w:p>
    <w:p>
      <w:pPr>
        <w:jc w:val="center"/>
      </w:pPr>
      <w:r>
        <w:rPr>
          <w:rFonts w:ascii="Times New Roman" w:hAnsi="Times New Roman" w:eastAsia="Times New Roman" w:cs="Times New Roman"/>
          <w:i/>
          <w:sz w:val="21"/>
        </w:rPr>
        <w:t>Mẫu CV kiểm thử nội bộ - Junior Java Developer</w:t>
      </w:r>
    </w:p>
    <w:p>
      <w:pPr>
        <w:pStyle w:val="Heading1"/>
      </w:pPr>
      <w:r>
        <w:rPr>
          <w:rFonts w:ascii="Times New Roman" w:hAnsi="Times New Roman" w:eastAsia="Times New Roman" w:cs="Times New Roman"/>
        </w:rPr>
        <w:t>Thông tin ứng viên</w:t>
      </w:r>
    </w:p>
    <w:p>
      <w:r>
        <w:rPr>
          <w:rFonts w:ascii="Times New Roman" w:hAnsi="Times New Roman" w:eastAsia="Times New Roman" w:cs="Times New Roman"/>
        </w:rPr>
        <w:t>Họ và tên: Võ Thanh Tùng</w:t>
      </w:r>
    </w:p>
    <w:p>
      <w:r>
        <w:rPr>
          <w:rFonts w:ascii="Times New Roman" w:hAnsi="Times New Roman" w:eastAsia="Times New Roman" w:cs="Times New Roman"/>
        </w:rPr>
        <w:t>Vị trí định hướng: Junior Java Developer</w:t>
      </w:r>
    </w:p>
    <w:p>
      <w:r>
        <w:rPr>
          <w:rFonts w:ascii="Times New Roman" w:hAnsi="Times New Roman" w:eastAsia="Times New Roman" w:cs="Times New Roman"/>
        </w:rPr>
        <w:t>Số năm kinh nghiệm: 1.0 năm</w:t>
      </w:r>
    </w:p>
    <w:p>
      <w:pPr>
        <w:pStyle w:val="Heading1"/>
      </w:pPr>
      <w:r>
        <w:rPr>
          <w:rFonts w:ascii="Times New Roman" w:hAnsi="Times New Roman" w:eastAsia="Times New Roman" w:cs="Times New Roman"/>
        </w:rPr>
        <w:t>Tóm tắt hồ sơ</w:t>
      </w:r>
    </w:p>
    <w:p>
      <w:r>
        <w:rPr>
          <w:rFonts w:ascii="Times New Roman" w:hAnsi="Times New Roman" w:eastAsia="Times New Roman" w:cs="Times New Roman"/>
        </w:rPr>
        <w:t>1 năm làm việc với Java và Spring Boot. Nắm vững cấu trúc dữ liệu giải thuật, lập trình hướng đối tượng OOP và có khả năng đọc hiểu tài liệu tiếng Anh tốt.</w:t>
      </w:r>
    </w:p>
    <w:p>
      <w:pPr>
        <w:pStyle w:val="Heading1"/>
      </w:pPr>
      <w:r>
        <w:rPr>
          <w:rFonts w:ascii="Times New Roman" w:hAnsi="Times New Roman" w:eastAsia="Times New Roman" w:cs="Times New Roman"/>
        </w:rPr>
        <w:t>Kỹ năng</w:t>
      </w:r>
    </w:p>
    <w:p>
      <w:r>
        <w:rPr>
          <w:rFonts w:ascii="Times New Roman" w:hAnsi="Times New Roman" w:eastAsia="Times New Roman" w:cs="Times New Roman"/>
        </w:rPr>
        <w:t>Java, Core Java, Spring Boot, MySQL, HTML5, CSS3, Git</w:t>
      </w:r>
    </w:p>
    <w:p>
      <w:pPr>
        <w:pStyle w:val="Heading1"/>
      </w:pPr>
      <w:r>
        <w:rPr>
          <w:rFonts w:ascii="Times New Roman" w:hAnsi="Times New Roman" w:eastAsia="Times New Roman" w:cs="Times New Roman"/>
        </w:rPr>
        <w:t>Kinh nghiệm</w:t>
      </w:r>
    </w:p>
    <w:p>
      <w:r>
        <w:rPr>
          <w:rFonts w:ascii="Times New Roman" w:hAnsi="Times New Roman" w:eastAsia="Times New Roman" w:cs="Times New Roman"/>
        </w:rPr>
        <w:t>Kinh nghiệm liên quan: 1.0 năm</w:t>
      </w:r>
    </w:p>
    <w:p>
      <w:r>
        <w:rPr>
          <w:rFonts w:ascii="Times New Roman" w:hAnsi="Times New Roman" w:eastAsia="Times New Roman" w:cs="Times New Roman"/>
        </w:rPr>
        <w:t>Dữ liệu giả lập đã ẩn danh, chỉ dùng để kiểm thử parser và thuật toán matching.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