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96410" w14:textId="77777777" w:rsidR="00B62B06" w:rsidRDefault="002460FF">
      <w:pPr>
        <w:pBdr>
          <w:bottom w:val="thickThinSmallGap" w:sz="18" w:space="0" w:color="FFFFFF"/>
        </w:pBdr>
        <w:spacing w:line="360" w:lineRule="atLeast"/>
        <w:jc w:val="center"/>
        <w:rPr>
          <w:rFonts w:ascii="Calibri (Body)" w:eastAsia="Calibri (Body)" w:hAnsi="Calibri (Body)" w:cs="Calibri (Body)"/>
          <w:b/>
          <w:bCs/>
          <w:sz w:val="36"/>
          <w:szCs w:val="36"/>
        </w:rPr>
      </w:pPr>
      <w:r>
        <w:rPr>
          <w:rFonts w:ascii="Calibri (Body)" w:eastAsia="Calibri (Body)" w:hAnsi="Calibri (Body)" w:cs="Calibri (Body)"/>
          <w:b/>
          <w:bCs/>
          <w:sz w:val="36"/>
          <w:szCs w:val="36"/>
        </w:rPr>
        <w:t>NATHANAEL OH</w:t>
      </w:r>
    </w:p>
    <w:p w14:paraId="5550C448" w14:textId="77777777" w:rsidR="00B62B06" w:rsidRDefault="002460FF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2"/>
          <w:szCs w:val="22"/>
        </w:rPr>
        <w:t>(703)</w:t>
      </w:r>
      <w:r>
        <w:rPr>
          <w:rFonts w:ascii="Calibri (Body)" w:eastAsia="Calibri (Body)" w:hAnsi="Calibri (Body)" w:cs="Calibri (Body)"/>
          <w:sz w:val="22"/>
          <w:szCs w:val="22"/>
        </w:rPr>
        <w:noBreakHyphen/>
        <w:t>955</w:t>
      </w:r>
      <w:r>
        <w:rPr>
          <w:rFonts w:ascii="Calibri (Body)" w:eastAsia="Calibri (Body)" w:hAnsi="Calibri (Body)" w:cs="Calibri (Body)"/>
          <w:sz w:val="22"/>
          <w:szCs w:val="22"/>
        </w:rPr>
        <w:noBreakHyphen/>
        <w:t>6637 </w:t>
      </w:r>
      <w:r>
        <w:rPr>
          <w:rFonts w:ascii="Calibri (Body)" w:eastAsia="Calibri (Body)" w:hAnsi="Calibri (Body)" w:cs="Calibri (Body)"/>
          <w:color w:val="000000"/>
          <w:sz w:val="22"/>
          <w:szCs w:val="22"/>
        </w:rPr>
        <w:t>• </w:t>
      </w:r>
      <w:hyperlink r:id="rId5" w:history="1">
        <w:r>
          <w:rPr>
            <w:rFonts w:ascii="Calibri (Body)" w:eastAsia="Calibri (Body)" w:hAnsi="Calibri (Body)" w:cs="Calibri (Body)"/>
            <w:color w:val="000000"/>
            <w:sz w:val="22"/>
            <w:szCs w:val="22"/>
          </w:rPr>
          <w:t>noh8@jhu.edu</w:t>
        </w:r>
      </w:hyperlink>
      <w:r>
        <w:rPr>
          <w:rFonts w:ascii="Calibri (Body)" w:eastAsia="Calibri (Body)" w:hAnsi="Calibri (Body)" w:cs="Calibri (Body)"/>
          <w:sz w:val="22"/>
          <w:szCs w:val="22"/>
        </w:rPr>
        <w:t> </w:t>
      </w:r>
      <w:r>
        <w:rPr>
          <w:rFonts w:ascii="Calibri (Body)" w:eastAsia="Calibri (Body)" w:hAnsi="Calibri (Body)" w:cs="Calibri (Body)"/>
          <w:color w:val="000000"/>
          <w:sz w:val="22"/>
          <w:szCs w:val="22"/>
        </w:rPr>
        <w:t>• </w:t>
      </w:r>
      <w:r>
        <w:rPr>
          <w:rFonts w:ascii="Calibri (Body)" w:eastAsia="Calibri (Body)" w:hAnsi="Calibri (Body)" w:cs="Calibri (Body)"/>
          <w:sz w:val="22"/>
          <w:szCs w:val="22"/>
        </w:rPr>
        <w:t>1441 Hampton Hill Cir, Mclean, VA 22101 </w:t>
      </w:r>
      <w:r>
        <w:rPr>
          <w:rFonts w:ascii="Calibri (Body)" w:eastAsia="Calibri (Body)" w:hAnsi="Calibri (Body)" w:cs="Calibri (Body)"/>
          <w:color w:val="000000"/>
          <w:sz w:val="22"/>
          <w:szCs w:val="22"/>
        </w:rPr>
        <w:t>• </w:t>
      </w:r>
      <w:hyperlink r:id="rId6" w:history="1">
        <w:r>
          <w:rPr>
            <w:rFonts w:ascii="Calibri (Body)" w:eastAsia="Calibri (Body)" w:hAnsi="Calibri (Body)" w:cs="Calibri (Body)"/>
            <w:color w:val="000000"/>
            <w:sz w:val="22"/>
            <w:szCs w:val="22"/>
          </w:rPr>
          <w:t>https://www.linkedin.com/in/nathan</w:t>
        </w:r>
        <w:r>
          <w:rPr>
            <w:rFonts w:ascii="Calibri (Body)" w:eastAsia="Calibri (Body)" w:hAnsi="Calibri (Body)" w:cs="Calibri (Body)"/>
            <w:color w:val="000000"/>
            <w:sz w:val="22"/>
            <w:szCs w:val="22"/>
          </w:rPr>
          <w:noBreakHyphen/>
          <w:t>oh</w:t>
        </w:r>
        <w:r>
          <w:rPr>
            <w:rFonts w:ascii="Calibri (Body)" w:eastAsia="Calibri (Body)" w:hAnsi="Calibri (Body)" w:cs="Calibri (Body)"/>
            <w:color w:val="000000"/>
            <w:sz w:val="22"/>
            <w:szCs w:val="22"/>
          </w:rPr>
          <w:noBreakHyphen/>
          <w:t>a90b19232/</w:t>
        </w:r>
      </w:hyperlink>
    </w:p>
    <w:p w14:paraId="1686D9CC" w14:textId="77777777" w:rsidR="00B62B06" w:rsidRDefault="00B62B06">
      <w:pPr>
        <w:rPr>
          <w:sz w:val="21"/>
          <w:szCs w:val="21"/>
        </w:rPr>
      </w:pPr>
    </w:p>
    <w:p w14:paraId="4E5E2034" w14:textId="77777777" w:rsidR="00B62B06" w:rsidRPr="007773E2" w:rsidRDefault="002460FF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</w:rPr>
      </w:pPr>
      <w:r w:rsidRPr="007773E2">
        <w:rPr>
          <w:rFonts w:ascii="Calibri (Body)" w:eastAsia="Calibri (Body)" w:hAnsi="Calibri (Body)" w:cs="Calibri (Body)"/>
          <w:b/>
          <w:bCs/>
          <w:caps/>
        </w:rPr>
        <w:t>education</w:t>
      </w:r>
    </w:p>
    <w:p w14:paraId="0C065478" w14:textId="77777777" w:rsidR="00B62B06" w:rsidRPr="007773E2" w:rsidRDefault="002460FF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r w:rsidRPr="007773E2">
        <w:rPr>
          <w:rStyle w:val="fs14fw6overflow-hidden"/>
          <w:rFonts w:ascii="Calibri (Body)" w:eastAsia="Calibri (Body)" w:hAnsi="Calibri (Body)" w:cs="Calibri (Body)"/>
          <w:b/>
          <w:bCs/>
        </w:rPr>
        <w:t>Johns Hopkins University</w:t>
      </w:r>
      <w:r w:rsidRPr="007773E2">
        <w:rPr>
          <w:rStyle w:val="fs14fw4"/>
          <w:rFonts w:ascii="Calibri (Body)" w:eastAsia="Calibri (Body)" w:hAnsi="Calibri (Body)" w:cs="Calibri (Body)"/>
        </w:rPr>
        <w:tab/>
      </w:r>
      <w:r w:rsidRPr="007773E2">
        <w:rPr>
          <w:rStyle w:val="fs14fw4overflow-hidden"/>
          <w:rFonts w:ascii="Calibri (Body)" w:eastAsia="Calibri (Body)" w:hAnsi="Calibri (Body)" w:cs="Calibri (Body)"/>
        </w:rPr>
        <w:t>Baltimore, MD</w:t>
      </w:r>
    </w:p>
    <w:p w14:paraId="69E33072" w14:textId="77777777" w:rsidR="00B62B06" w:rsidRPr="007773E2" w:rsidRDefault="002460FF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r w:rsidRPr="007773E2">
        <w:rPr>
          <w:rStyle w:val="fs14fw4fsioverflow-hidden"/>
          <w:rFonts w:ascii="Calibri (Body)" w:eastAsia="Calibri (Body)" w:hAnsi="Calibri (Body)" w:cs="Calibri (Body)"/>
          <w:i/>
          <w:iCs/>
        </w:rPr>
        <w:t>BS</w:t>
      </w:r>
      <w:r w:rsidRPr="007773E2">
        <w:rPr>
          <w:rStyle w:val="fs14fw4"/>
          <w:rFonts w:ascii="Calibri (Body)" w:eastAsia="Calibri (Body)" w:hAnsi="Calibri (Body)" w:cs="Calibri (Body)"/>
          <w:i/>
          <w:iCs/>
        </w:rPr>
        <w:tab/>
      </w:r>
      <w:r w:rsidRPr="007773E2">
        <w:rPr>
          <w:rStyle w:val="fs14fw4overflow-hidden"/>
          <w:rFonts w:ascii="Calibri (Body)" w:eastAsia="Calibri (Body)" w:hAnsi="Calibri (Body)" w:cs="Calibri (Body)"/>
        </w:rPr>
        <w:t>May 2025</w:t>
      </w:r>
    </w:p>
    <w:p w14:paraId="4BC66FBD" w14:textId="4ABEDCE8" w:rsidR="00B62B06" w:rsidRPr="007773E2" w:rsidRDefault="002460FF">
      <w:pPr>
        <w:numPr>
          <w:ilvl w:val="0"/>
          <w:numId w:val="1"/>
        </w:numPr>
        <w:spacing w:line="210" w:lineRule="atLeast"/>
        <w:ind w:hanging="397"/>
        <w:rPr>
          <w:rFonts w:ascii="Calibri (Body)" w:eastAsia="Calibri (Body)" w:hAnsi="Calibri (Body)" w:cs="Calibri (Body)"/>
        </w:rPr>
      </w:pPr>
      <w:r w:rsidRPr="007773E2">
        <w:rPr>
          <w:rFonts w:ascii="Calibri (Body)" w:eastAsia="Calibri (Body)" w:hAnsi="Calibri (Body)" w:cs="Calibri (Body)"/>
        </w:rPr>
        <w:t>Major in Computer Science</w:t>
      </w:r>
    </w:p>
    <w:p w14:paraId="5393A7D2" w14:textId="25CF6B1E" w:rsidR="00B62B06" w:rsidRDefault="002460FF" w:rsidP="00C70DBC">
      <w:pPr>
        <w:numPr>
          <w:ilvl w:val="0"/>
          <w:numId w:val="1"/>
        </w:numPr>
        <w:spacing w:line="210" w:lineRule="atLeast"/>
        <w:ind w:hanging="397"/>
        <w:rPr>
          <w:rFonts w:ascii="Calibri (Body)" w:eastAsia="Calibri (Body)" w:hAnsi="Calibri (Body)" w:cs="Calibri (Body)"/>
        </w:rPr>
      </w:pPr>
      <w:r w:rsidRPr="007773E2">
        <w:rPr>
          <w:rFonts w:ascii="Calibri (Body)" w:eastAsia="Calibri (Body)" w:hAnsi="Calibri (Body)" w:cs="Calibri (Body)"/>
        </w:rPr>
        <w:t>GPA: 3.</w:t>
      </w:r>
      <w:r w:rsidR="00C70DBC" w:rsidRPr="007773E2">
        <w:rPr>
          <w:rFonts w:ascii="Calibri (Body)" w:eastAsia="Calibri (Body)" w:hAnsi="Calibri (Body)" w:cs="Calibri (Body)"/>
        </w:rPr>
        <w:t>70</w:t>
      </w:r>
    </w:p>
    <w:p w14:paraId="4B2BCA00" w14:textId="584C2840" w:rsidR="002460FF" w:rsidRPr="007773E2" w:rsidRDefault="00C70DBC" w:rsidP="002460FF">
      <w:pPr>
        <w:pBdr>
          <w:bottom w:val="thickThinSmallGap" w:sz="18" w:space="0" w:color="000000"/>
        </w:pBdr>
        <w:spacing w:line="210" w:lineRule="atLeast"/>
        <w:rPr>
          <w:rStyle w:val="fs14fw6"/>
          <w:rFonts w:ascii="Calibri (Body)" w:eastAsia="Calibri (Body)" w:hAnsi="Calibri (Body)" w:cs="Calibri (Body)"/>
          <w:b/>
          <w:bCs/>
          <w:caps/>
        </w:rPr>
      </w:pPr>
      <w:r w:rsidRPr="007773E2">
        <w:rPr>
          <w:rFonts w:ascii="Calibri (Body)" w:eastAsia="Calibri (Body)" w:hAnsi="Calibri (Body)" w:cs="Calibri (Body)"/>
          <w:b/>
          <w:bCs/>
          <w:caps/>
        </w:rPr>
        <w:t>Professional Experience</w:t>
      </w:r>
    </w:p>
    <w:p w14:paraId="05744511" w14:textId="7DD7FE9B" w:rsidR="00C70DBC" w:rsidRPr="007773E2" w:rsidRDefault="00920B44" w:rsidP="00C70DBC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r w:rsidRPr="007773E2">
        <w:rPr>
          <w:rStyle w:val="fs14fw6undefinedtdn"/>
          <w:rFonts w:ascii="Calibri (Body)" w:eastAsia="Calibri (Body)" w:hAnsi="Calibri (Body)" w:cs="Calibri (Body)"/>
          <w:b/>
          <w:bCs/>
        </w:rPr>
        <w:t>Backend / DevOps engineer</w:t>
      </w:r>
      <w:r w:rsidR="007773E2" w:rsidRPr="007773E2">
        <w:rPr>
          <w:rStyle w:val="fs14fw6undefinedtdn"/>
          <w:rFonts w:ascii="Calibri (Body)" w:eastAsia="Calibri (Body)" w:hAnsi="Calibri (Body)" w:cs="Calibri (Body)"/>
          <w:b/>
          <w:bCs/>
        </w:rPr>
        <w:t>:</w:t>
      </w:r>
      <w:r w:rsidR="00C70DBC" w:rsidRPr="007773E2">
        <w:rPr>
          <w:rStyle w:val="fs14fw6undefinedtdn"/>
          <w:rFonts w:ascii="Calibri (Body)" w:eastAsia="Calibri (Body)" w:hAnsi="Calibri (Body)" w:cs="Calibri (Body)"/>
          <w:b/>
          <w:bCs/>
        </w:rPr>
        <w:t xml:space="preserve"> Nestor</w:t>
      </w:r>
      <w:r w:rsidR="00C70DBC" w:rsidRPr="007773E2">
        <w:rPr>
          <w:rStyle w:val="fs14fw4"/>
          <w:rFonts w:ascii="Calibri (Body)" w:eastAsia="Calibri (Body)" w:hAnsi="Calibri (Body)" w:cs="Calibri (Body)"/>
        </w:rPr>
        <w:tab/>
      </w:r>
      <w:r w:rsidR="00C70DBC" w:rsidRPr="007773E2">
        <w:rPr>
          <w:rStyle w:val="fs14fw4"/>
          <w:rFonts w:ascii="Calibri (Body)" w:eastAsia="Calibri (Body)" w:hAnsi="Calibri (Body)" w:cs="Calibri (Body)"/>
        </w:rPr>
        <w:t>Fall 2023 – current</w:t>
      </w:r>
    </w:p>
    <w:p w14:paraId="109290E9" w14:textId="38504151" w:rsidR="00C70DBC" w:rsidRDefault="00AA1A8B" w:rsidP="00C70DBC">
      <w:pPr>
        <w:pStyle w:val="ListParagraph"/>
        <w:numPr>
          <w:ilvl w:val="0"/>
          <w:numId w:val="11"/>
        </w:num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r>
        <w:rPr>
          <w:rStyle w:val="fs14fw4"/>
          <w:rFonts w:ascii="Calibri (Body)" w:eastAsia="Calibri (Body)" w:hAnsi="Calibri (Body)" w:cs="Calibri (Body)"/>
        </w:rPr>
        <w:t xml:space="preserve">Led development </w:t>
      </w:r>
      <w:r w:rsidR="00920B44" w:rsidRPr="007773E2">
        <w:rPr>
          <w:rStyle w:val="fs14fw4"/>
          <w:rFonts w:ascii="Calibri (Body)" w:eastAsia="Calibri (Body)" w:hAnsi="Calibri (Body)" w:cs="Calibri (Body)"/>
        </w:rPr>
        <w:t xml:space="preserve">of </w:t>
      </w:r>
      <w:r w:rsidR="00C70DBC" w:rsidRPr="007773E2">
        <w:rPr>
          <w:rStyle w:val="fs14fw4"/>
          <w:rFonts w:ascii="Calibri (Body)" w:eastAsia="Calibri (Body)" w:hAnsi="Calibri (Body)" w:cs="Calibri (Body)"/>
        </w:rPr>
        <w:t>multiple FHIR-based applications</w:t>
      </w:r>
      <w:r w:rsidR="00920B44" w:rsidRPr="007773E2">
        <w:rPr>
          <w:rStyle w:val="fs14fw4"/>
          <w:rFonts w:ascii="Calibri (Body)" w:eastAsia="Calibri (Body)" w:hAnsi="Calibri (Body)" w:cs="Calibri (Body)"/>
        </w:rPr>
        <w:t xml:space="preserve"> that </w:t>
      </w:r>
      <w:r w:rsidR="00C70DBC" w:rsidRPr="007773E2">
        <w:rPr>
          <w:rStyle w:val="fs14fw4"/>
          <w:rFonts w:ascii="Calibri (Body)" w:eastAsia="Calibri (Body)" w:hAnsi="Calibri (Body)" w:cs="Calibri (Body)"/>
        </w:rPr>
        <w:t>raise</w:t>
      </w:r>
      <w:r w:rsidR="00920B44" w:rsidRPr="007773E2">
        <w:rPr>
          <w:rStyle w:val="fs14fw4"/>
          <w:rFonts w:ascii="Calibri (Body)" w:eastAsia="Calibri (Body)" w:hAnsi="Calibri (Body)" w:cs="Calibri (Body)"/>
        </w:rPr>
        <w:t>d</w:t>
      </w:r>
      <w:r w:rsidR="00C70DBC" w:rsidRPr="007773E2">
        <w:rPr>
          <w:rStyle w:val="fs14fw4"/>
          <w:rFonts w:ascii="Calibri (Body)" w:eastAsia="Calibri (Body)" w:hAnsi="Calibri (Body)" w:cs="Calibri (Body)"/>
        </w:rPr>
        <w:t xml:space="preserve"> for my startup</w:t>
      </w:r>
      <w:r w:rsidR="007773E2">
        <w:rPr>
          <w:rStyle w:val="fs14fw4"/>
          <w:rFonts w:ascii="Calibri (Body)" w:eastAsia="Calibri (Body)" w:hAnsi="Calibri (Body)" w:cs="Calibri (Body)"/>
        </w:rPr>
        <w:t>.</w:t>
      </w:r>
    </w:p>
    <w:p w14:paraId="5B117F79" w14:textId="474DEF50" w:rsidR="007773E2" w:rsidRDefault="007773E2" w:rsidP="00C70DBC">
      <w:pPr>
        <w:pStyle w:val="ListParagraph"/>
        <w:numPr>
          <w:ilvl w:val="0"/>
          <w:numId w:val="11"/>
        </w:numPr>
        <w:tabs>
          <w:tab w:val="right" w:pos="10800"/>
        </w:tabs>
        <w:spacing w:line="210" w:lineRule="atLeast"/>
        <w:rPr>
          <w:rStyle w:val="fs14fw6undefinedtdn"/>
          <w:rFonts w:ascii="Calibri (Body)" w:eastAsia="Calibri (Body)" w:hAnsi="Calibri (Body)" w:cs="Calibri (Body)"/>
        </w:rPr>
      </w:pPr>
      <w:r>
        <w:rPr>
          <w:rStyle w:val="fs14fw6undefinedtdn"/>
          <w:rFonts w:ascii="Calibri (Body)" w:eastAsia="Calibri (Body)" w:hAnsi="Calibri (Body)" w:cs="Calibri (Body)"/>
        </w:rPr>
        <w:t>Took on responsibility of deployment and test automation.</w:t>
      </w:r>
    </w:p>
    <w:p w14:paraId="46273B51" w14:textId="77777777" w:rsidR="006D6AB4" w:rsidRPr="006D6AB4" w:rsidRDefault="006D6AB4" w:rsidP="006D6AB4">
      <w:pPr>
        <w:tabs>
          <w:tab w:val="right" w:pos="10800"/>
        </w:tabs>
        <w:spacing w:line="210" w:lineRule="atLeast"/>
        <w:rPr>
          <w:rStyle w:val="fs14fw6undefinedtdn"/>
          <w:rFonts w:ascii="Calibri (Body)" w:eastAsia="Calibri (Body)" w:hAnsi="Calibri (Body)" w:cs="Calibri (Body)"/>
        </w:rPr>
      </w:pPr>
    </w:p>
    <w:p w14:paraId="243C18B3" w14:textId="78DA3D32" w:rsidR="00C70DBC" w:rsidRPr="007773E2" w:rsidRDefault="007773E2" w:rsidP="00C70DBC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r w:rsidRPr="007773E2">
        <w:rPr>
          <w:rStyle w:val="fs14fw4"/>
          <w:rFonts w:ascii="Calibri (Body)" w:eastAsia="Calibri (Body)" w:hAnsi="Calibri (Body)" w:cs="Calibri (Body)"/>
          <w:b/>
          <w:bCs/>
        </w:rPr>
        <w:t>Web Developer Contractor: Personal Digital Spaces</w:t>
      </w:r>
      <w:r w:rsidR="00C70DBC" w:rsidRPr="007773E2">
        <w:rPr>
          <w:rStyle w:val="fs14fw4"/>
          <w:rFonts w:ascii="Calibri (Body)" w:eastAsia="Calibri (Body)" w:hAnsi="Calibri (Body)" w:cs="Calibri (Body)"/>
        </w:rPr>
        <w:tab/>
      </w:r>
      <w:r w:rsidR="00C70DBC" w:rsidRPr="007773E2">
        <w:rPr>
          <w:rStyle w:val="fs14fw4"/>
          <w:rFonts w:ascii="Calibri (Body)" w:eastAsia="Calibri (Body)" w:hAnsi="Calibri (Body)" w:cs="Calibri (Body)"/>
        </w:rPr>
        <w:t xml:space="preserve">Summer </w:t>
      </w:r>
      <w:r w:rsidR="00C70DBC" w:rsidRPr="007773E2">
        <w:rPr>
          <w:rStyle w:val="fs14fw4"/>
          <w:rFonts w:ascii="Calibri (Body)" w:eastAsia="Calibri (Body)" w:hAnsi="Calibri (Body)" w:cs="Calibri (Body)"/>
        </w:rPr>
        <w:t>2024</w:t>
      </w:r>
      <w:r w:rsidR="00C70DBC" w:rsidRPr="007773E2">
        <w:rPr>
          <w:rStyle w:val="fs14fw4"/>
          <w:rFonts w:ascii="Calibri (Body)" w:eastAsia="Calibri (Body)" w:hAnsi="Calibri (Body)" w:cs="Calibri (Body)"/>
        </w:rPr>
        <w:t xml:space="preserve"> - onwards</w:t>
      </w:r>
    </w:p>
    <w:p w14:paraId="7BC98FE3" w14:textId="458EB549" w:rsidR="007773E2" w:rsidRPr="007773E2" w:rsidRDefault="00AA1A8B" w:rsidP="007773E2">
      <w:pPr>
        <w:pStyle w:val="ListParagraph"/>
        <w:numPr>
          <w:ilvl w:val="0"/>
          <w:numId w:val="10"/>
        </w:num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>Contracted to handle UI/UX, React, backend, and DevOps for a testnet cryptocurrency faucet application.</w:t>
      </w:r>
    </w:p>
    <w:p w14:paraId="4DFE59E9" w14:textId="4C06B3AB" w:rsidR="007773E2" w:rsidRDefault="007773E2" w:rsidP="007773E2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21"/>
          <w:szCs w:val="21"/>
        </w:rPr>
      </w:pPr>
      <w:r w:rsidRPr="007773E2">
        <w:rPr>
          <w:rFonts w:ascii="Calibri (Body)" w:eastAsia="Calibri (Body)" w:hAnsi="Calibri (Body)" w:cs="Calibri (Body)"/>
          <w:sz w:val="21"/>
          <w:szCs w:val="21"/>
        </w:rPr>
        <w:t xml:space="preserve"> </w:t>
      </w:r>
    </w:p>
    <w:p w14:paraId="7EF72C3F" w14:textId="166FA970" w:rsidR="007773E2" w:rsidRPr="002460FF" w:rsidRDefault="007773E2" w:rsidP="007773E2">
      <w:pPr>
        <w:pBdr>
          <w:bottom w:val="thickThinSmallGap" w:sz="18" w:space="0" w:color="000000"/>
        </w:pBdr>
        <w:spacing w:line="210" w:lineRule="atLeast"/>
        <w:rPr>
          <w:rStyle w:val="fs14fw6"/>
          <w:rFonts w:ascii="Calibri (Body)" w:eastAsia="Calibri (Body)" w:hAnsi="Calibri (Body)" w:cs="Calibri (Body)"/>
          <w:b/>
          <w:bCs/>
          <w:caps/>
          <w:sz w:val="21"/>
          <w:szCs w:val="21"/>
        </w:rPr>
      </w:pPr>
      <w:r>
        <w:rPr>
          <w:rStyle w:val="fs14fw6"/>
          <w:rFonts w:ascii="Calibri (Body)" w:eastAsia="Calibri (Body)" w:hAnsi="Calibri (Body)" w:cs="Calibri (Body)"/>
          <w:b/>
          <w:bCs/>
          <w:caps/>
          <w:sz w:val="21"/>
          <w:szCs w:val="21"/>
        </w:rPr>
        <w:t>PROJECTS</w:t>
      </w:r>
    </w:p>
    <w:p w14:paraId="06D1C48A" w14:textId="3298B7FA" w:rsidR="007773E2" w:rsidRDefault="007773E2" w:rsidP="00AA1A8B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  <w:b/>
          <w:bCs/>
        </w:rPr>
        <w:t>Medfetch</w:t>
      </w:r>
      <w:r w:rsidR="00AA1A8B">
        <w:rPr>
          <w:rFonts w:ascii="Calibri (Body)" w:eastAsia="Calibri (Body)" w:hAnsi="Calibri (Body)" w:cs="Calibri (Body)"/>
          <w:b/>
          <w:bCs/>
        </w:rPr>
        <w:t xml:space="preserve"> – Web Application</w:t>
      </w:r>
    </w:p>
    <w:p w14:paraId="62C2AAF3" w14:textId="7B5E365B" w:rsidR="00AA1A8B" w:rsidRPr="00AA1A8B" w:rsidRDefault="00AA1A8B" w:rsidP="00AA1A8B">
      <w:pPr>
        <w:pStyle w:val="ListParagraph"/>
        <w:numPr>
          <w:ilvl w:val="0"/>
          <w:numId w:val="10"/>
        </w:num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>Developed the fullstack Remix application and NodeJS authorization service to showcase fetching patient documents from external EHR systems</w:t>
      </w:r>
    </w:p>
    <w:p w14:paraId="1E170A4B" w14:textId="7FABD647" w:rsidR="00AA1A8B" w:rsidRPr="006D6AB4" w:rsidRDefault="00AA1A8B" w:rsidP="00AA1A8B">
      <w:pPr>
        <w:pStyle w:val="ListParagraph"/>
        <w:numPr>
          <w:ilvl w:val="0"/>
          <w:numId w:val="10"/>
        </w:num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>Raised over $20k with this application for our first round of demos.</w:t>
      </w:r>
    </w:p>
    <w:p w14:paraId="6CE2C6BE" w14:textId="77777777" w:rsidR="006D6AB4" w:rsidRPr="006D6AB4" w:rsidRDefault="006D6AB4" w:rsidP="006D6AB4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</w:p>
    <w:p w14:paraId="1900307F" w14:textId="6F5992E4" w:rsidR="006D6AB4" w:rsidRDefault="006D6AB4" w:rsidP="006D6AB4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  <w:b/>
          <w:bCs/>
        </w:rPr>
        <w:t>Testnet Faucet App – Web Application</w:t>
      </w:r>
    </w:p>
    <w:p w14:paraId="2D35FAEB" w14:textId="5C2A58BF" w:rsidR="006D6AB4" w:rsidRPr="006D6AB4" w:rsidRDefault="006D6AB4" w:rsidP="006D6AB4">
      <w:pPr>
        <w:pStyle w:val="ListParagraph"/>
        <w:numPr>
          <w:ilvl w:val="0"/>
          <w:numId w:val="15"/>
        </w:num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>Implement server-side rate limiting on testnet faucet calls using NodeJS and Redis.</w:t>
      </w:r>
    </w:p>
    <w:p w14:paraId="40C655F8" w14:textId="0D7BA9B6" w:rsidR="006D6AB4" w:rsidRPr="006D6AB4" w:rsidRDefault="006D6AB4" w:rsidP="006D6AB4">
      <w:pPr>
        <w:pStyle w:val="ListParagraph"/>
        <w:numPr>
          <w:ilvl w:val="0"/>
          <w:numId w:val="15"/>
        </w:num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>Migrate legacy React codebase to React 18 and NextJS and set up a testing pipeline for future developers that will work on the application.</w:t>
      </w:r>
    </w:p>
    <w:p w14:paraId="33E8B2C0" w14:textId="011688CD" w:rsidR="006D6AB4" w:rsidRPr="006D6AB4" w:rsidRDefault="006D6AB4" w:rsidP="006D6AB4">
      <w:pPr>
        <w:pStyle w:val="ListParagraph"/>
        <w:numPr>
          <w:ilvl w:val="0"/>
          <w:numId w:val="15"/>
        </w:num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>Overhaul CSS styling with a priority on responsive web design.</w:t>
      </w:r>
    </w:p>
    <w:p w14:paraId="4B6FAAB9" w14:textId="40E900AD" w:rsidR="006D6AB4" w:rsidRPr="006D6AB4" w:rsidRDefault="006D6AB4" w:rsidP="006D6AB4">
      <w:pPr>
        <w:pStyle w:val="ListParagraph"/>
        <w:numPr>
          <w:ilvl w:val="0"/>
          <w:numId w:val="15"/>
        </w:num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>Integrate unit and end-to-end testing into client’s development workflow.</w:t>
      </w:r>
    </w:p>
    <w:p w14:paraId="3892C103" w14:textId="77777777" w:rsidR="006D6AB4" w:rsidRPr="006D6AB4" w:rsidRDefault="006D6AB4" w:rsidP="006D6AB4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</w:p>
    <w:p w14:paraId="3865F6A9" w14:textId="465CE3B3" w:rsidR="00AA1A8B" w:rsidRDefault="00AA1A8B" w:rsidP="00AA1A8B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  <w:b/>
          <w:bCs/>
        </w:rPr>
        <w:t>IBFT Cat Pictures – Web Application</w:t>
      </w:r>
    </w:p>
    <w:p w14:paraId="4FEAA944" w14:textId="59B1367E" w:rsidR="00AA1A8B" w:rsidRPr="00AA1A8B" w:rsidRDefault="00AA1A8B" w:rsidP="00AA1A8B">
      <w:pPr>
        <w:pStyle w:val="ListParagraph"/>
        <w:numPr>
          <w:ilvl w:val="0"/>
          <w:numId w:val="13"/>
        </w:numPr>
        <w:tabs>
          <w:tab w:val="right" w:pos="10800"/>
        </w:tabs>
        <w:spacing w:line="210" w:lineRule="atLeast"/>
        <w:jc w:val="both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>Built a multithreaded simulation of the Istanbul Byzantine Fault Tolerance consensus algorithm in C++.</w:t>
      </w:r>
    </w:p>
    <w:p w14:paraId="3A5700B4" w14:textId="1B4380B0" w:rsidR="00AA1A8B" w:rsidRPr="006D6AB4" w:rsidRDefault="00AA1A8B" w:rsidP="00AA1A8B">
      <w:pPr>
        <w:pStyle w:val="ListParagraph"/>
        <w:numPr>
          <w:ilvl w:val="0"/>
          <w:numId w:val="13"/>
        </w:numPr>
        <w:tabs>
          <w:tab w:val="right" w:pos="10800"/>
        </w:tabs>
        <w:spacing w:line="210" w:lineRule="atLeast"/>
        <w:jc w:val="both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>Wrote the NodeJS C++ bindings to allow the React frontend to start the simulation through an API call.</w:t>
      </w:r>
    </w:p>
    <w:p w14:paraId="5C14380D" w14:textId="77777777" w:rsidR="006D6AB4" w:rsidRPr="006D6AB4" w:rsidRDefault="006D6AB4" w:rsidP="006D6AB4">
      <w:pPr>
        <w:tabs>
          <w:tab w:val="right" w:pos="10800"/>
        </w:tabs>
        <w:spacing w:line="210" w:lineRule="atLeast"/>
        <w:jc w:val="both"/>
        <w:rPr>
          <w:rFonts w:ascii="Calibri (Body)" w:eastAsia="Calibri (Body)" w:hAnsi="Calibri (Body)" w:cs="Calibri (Body)"/>
          <w:b/>
          <w:bCs/>
        </w:rPr>
      </w:pPr>
    </w:p>
    <w:p w14:paraId="68CE90DD" w14:textId="76855EE6" w:rsidR="00AA1A8B" w:rsidRDefault="00AA1A8B" w:rsidP="00AA1A8B">
      <w:pPr>
        <w:tabs>
          <w:tab w:val="right" w:pos="10800"/>
        </w:tabs>
        <w:spacing w:line="210" w:lineRule="atLeast"/>
        <w:jc w:val="both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  <w:b/>
          <w:bCs/>
        </w:rPr>
        <w:t>Solution-Blitz! – Electron application</w:t>
      </w:r>
    </w:p>
    <w:p w14:paraId="2AD611EB" w14:textId="121FB03F" w:rsidR="006D6AB4" w:rsidRPr="006D6AB4" w:rsidRDefault="006D6AB4" w:rsidP="00AA1A8B">
      <w:pPr>
        <w:pStyle w:val="ListParagraph"/>
        <w:numPr>
          <w:ilvl w:val="0"/>
          <w:numId w:val="14"/>
        </w:numPr>
        <w:tabs>
          <w:tab w:val="right" w:pos="10800"/>
        </w:tabs>
        <w:spacing w:line="210" w:lineRule="atLeast"/>
        <w:jc w:val="both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>Automate testing and deployment of a VSCode extension that brings Leetcode to the code editor.</w:t>
      </w:r>
    </w:p>
    <w:p w14:paraId="19B4626A" w14:textId="26E62C25" w:rsidR="006D6AB4" w:rsidRPr="006D6AB4" w:rsidRDefault="00AA1A8B" w:rsidP="006D6AB4">
      <w:pPr>
        <w:pStyle w:val="ListParagraph"/>
        <w:numPr>
          <w:ilvl w:val="0"/>
          <w:numId w:val="14"/>
        </w:numPr>
        <w:tabs>
          <w:tab w:val="right" w:pos="10800"/>
        </w:tabs>
        <w:spacing w:line="210" w:lineRule="atLeast"/>
        <w:jc w:val="both"/>
        <w:rPr>
          <w:rFonts w:ascii="Calibri (Body)" w:eastAsia="Calibri (Body)" w:hAnsi="Calibri (Body)" w:cs="Calibri (Body)"/>
          <w:b/>
          <w:bCs/>
        </w:rPr>
      </w:pPr>
      <w:r w:rsidRPr="00AA1A8B">
        <w:rPr>
          <w:rFonts w:ascii="Calibri (Body)" w:eastAsia="Calibri (Body)" w:hAnsi="Calibri (Body)" w:cs="Calibri (Body)"/>
        </w:rPr>
        <w:t>Wrote the backend code f</w:t>
      </w:r>
      <w:r>
        <w:rPr>
          <w:rFonts w:ascii="Calibri (Body)" w:eastAsia="Calibri (Body)" w:hAnsi="Calibri (Body)" w:cs="Calibri (Body)"/>
        </w:rPr>
        <w:t xml:space="preserve">or checking arbitrary user code </w:t>
      </w:r>
      <w:r w:rsidR="006D6AB4">
        <w:rPr>
          <w:rFonts w:ascii="Calibri (Body)" w:eastAsia="Calibri (Body)" w:hAnsi="Calibri (Body)" w:cs="Calibri (Body)"/>
        </w:rPr>
        <w:t>written in JavaScript or Python.</w:t>
      </w:r>
    </w:p>
    <w:p w14:paraId="783281C0" w14:textId="77777777" w:rsidR="006D6AB4" w:rsidRPr="006D6AB4" w:rsidRDefault="006D6AB4" w:rsidP="006D6AB4">
      <w:pPr>
        <w:tabs>
          <w:tab w:val="right" w:pos="10800"/>
        </w:tabs>
        <w:spacing w:line="210" w:lineRule="atLeast"/>
        <w:jc w:val="both"/>
        <w:rPr>
          <w:rFonts w:ascii="Calibri (Body)" w:eastAsia="Calibri (Body)" w:hAnsi="Calibri (Body)" w:cs="Calibri (Body)"/>
          <w:b/>
          <w:bCs/>
        </w:rPr>
      </w:pPr>
    </w:p>
    <w:sectPr w:rsidR="006D6AB4" w:rsidRPr="006D6AB4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6C36B8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04A1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C0C0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2660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5635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EE5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7ACD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5081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AACA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25A35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CC96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E05F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3A51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7460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C66F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9AB5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9C3C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E8EC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43655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E8DF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62A6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28AE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F2F9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36E6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B459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60EC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0661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A7440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2E76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DC03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DC33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5CE1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5C17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9AF4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2626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12D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FF82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3855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A294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8A3E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EAD4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6C70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0ECF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6666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30D1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D1CD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F05F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6436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9645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087C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10C1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4A23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28BC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FAAF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384C1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C085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460C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1846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6ED1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20D5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9072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D45B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A4FE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A1414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F84A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0C97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66F6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32C9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E2E2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96FC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C820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2A00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6810E5E"/>
    <w:multiLevelType w:val="hybridMultilevel"/>
    <w:tmpl w:val="AA3C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373A7"/>
    <w:multiLevelType w:val="hybridMultilevel"/>
    <w:tmpl w:val="2D20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7A34"/>
    <w:multiLevelType w:val="hybridMultilevel"/>
    <w:tmpl w:val="D5F4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F34B8"/>
    <w:multiLevelType w:val="hybridMultilevel"/>
    <w:tmpl w:val="4C0C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A380B"/>
    <w:multiLevelType w:val="hybridMultilevel"/>
    <w:tmpl w:val="008A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43405"/>
    <w:multiLevelType w:val="hybridMultilevel"/>
    <w:tmpl w:val="D732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D256F"/>
    <w:multiLevelType w:val="hybridMultilevel"/>
    <w:tmpl w:val="3A04F49A"/>
    <w:lvl w:ilvl="0" w:tplc="D0DADF7C">
      <w:numFmt w:val="bullet"/>
      <w:lvlText w:val="-"/>
      <w:lvlJc w:val="left"/>
      <w:pPr>
        <w:ind w:left="720" w:hanging="360"/>
      </w:pPr>
      <w:rPr>
        <w:rFonts w:ascii="Calibri (Body)" w:eastAsia="Calibri (Body)" w:hAnsi="Calibri (Body)" w:cs="Calibri (Body)" w:hint="default"/>
        <w:b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781313">
    <w:abstractNumId w:val="0"/>
  </w:num>
  <w:num w:numId="2" w16cid:durableId="1612204551">
    <w:abstractNumId w:val="1"/>
  </w:num>
  <w:num w:numId="3" w16cid:durableId="2100519451">
    <w:abstractNumId w:val="2"/>
  </w:num>
  <w:num w:numId="4" w16cid:durableId="1691947582">
    <w:abstractNumId w:val="3"/>
  </w:num>
  <w:num w:numId="5" w16cid:durableId="1087113575">
    <w:abstractNumId w:val="4"/>
  </w:num>
  <w:num w:numId="6" w16cid:durableId="880020945">
    <w:abstractNumId w:val="5"/>
  </w:num>
  <w:num w:numId="7" w16cid:durableId="2042050265">
    <w:abstractNumId w:val="6"/>
  </w:num>
  <w:num w:numId="8" w16cid:durableId="1602687638">
    <w:abstractNumId w:val="7"/>
  </w:num>
  <w:num w:numId="9" w16cid:durableId="1172717497">
    <w:abstractNumId w:val="14"/>
  </w:num>
  <w:num w:numId="10" w16cid:durableId="1499493052">
    <w:abstractNumId w:val="12"/>
  </w:num>
  <w:num w:numId="11" w16cid:durableId="1963536894">
    <w:abstractNumId w:val="8"/>
  </w:num>
  <w:num w:numId="12" w16cid:durableId="671227587">
    <w:abstractNumId w:val="9"/>
  </w:num>
  <w:num w:numId="13" w16cid:durableId="1198859822">
    <w:abstractNumId w:val="11"/>
  </w:num>
  <w:num w:numId="14" w16cid:durableId="808090561">
    <w:abstractNumId w:val="13"/>
  </w:num>
  <w:num w:numId="15" w16cid:durableId="10580919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B06"/>
    <w:rsid w:val="00217D20"/>
    <w:rsid w:val="002460FF"/>
    <w:rsid w:val="006D6AB4"/>
    <w:rsid w:val="007773E2"/>
    <w:rsid w:val="00920B44"/>
    <w:rsid w:val="00AA1A8B"/>
    <w:rsid w:val="00B62B06"/>
    <w:rsid w:val="00C7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9354"/>
  <w15:docId w15:val="{4284C79E-55AD-4334-BDC4-46C7B55D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E2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undefinedtdn">
    <w:name w:val="fs14 fw4 undefined tdn"/>
    <w:basedOn w:val="DefaultParagraphFont"/>
  </w:style>
  <w:style w:type="paragraph" w:styleId="ListParagraph">
    <w:name w:val="List Paragraph"/>
    <w:basedOn w:val="Normal"/>
    <w:uiPriority w:val="34"/>
    <w:qFormat/>
    <w:rsid w:val="00C70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than-oh-a90b19232/" TargetMode="External"/><Relationship Id="rId5" Type="http://schemas.openxmlformats.org/officeDocument/2006/relationships/hyperlink" Target="mailto:noh8@jh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Nathanael Oh</cp:lastModifiedBy>
  <cp:revision>2</cp:revision>
  <dcterms:created xsi:type="dcterms:W3CDTF">2024-05-01T23:50:00Z</dcterms:created>
  <dcterms:modified xsi:type="dcterms:W3CDTF">2024-07-22T16:34:00Z</dcterms:modified>
</cp:coreProperties>
</file>