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5771F1">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45B5EE62" w:rsidR="001E7806" w:rsidRPr="00E64240" w:rsidRDefault="00583771" w:rsidP="005771F1">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Henrietta Batson</w:t>
      </w:r>
    </w:p>
    <w:p w14:paraId="0000000A" w14:textId="2A96C128" w:rsidR="001E7806" w:rsidRPr="00E64240" w:rsidRDefault="004C3FFD" w:rsidP="005771F1">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Henrietta.batson@snhu.edu</w:t>
      </w:r>
    </w:p>
    <w:p w14:paraId="7402DEE2" w14:textId="77777777" w:rsidR="002B261A" w:rsidRPr="00E64240" w:rsidRDefault="00A64AAE" w:rsidP="005771F1">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5771F1">
      <w:pPr>
        <w:pStyle w:val="Heading2"/>
        <w:jc w:val="center"/>
      </w:pPr>
      <w:bookmarkStart w:id="1" w:name="_yskv2cee1x6o" w:colFirst="0" w:colLast="0"/>
      <w:bookmarkEnd w:id="1"/>
      <w:r w:rsidRPr="00B443BD">
        <w:lastRenderedPageBreak/>
        <w:t>Process Model Application</w:t>
      </w:r>
    </w:p>
    <w:p w14:paraId="19AFF6C3" w14:textId="77777777" w:rsidR="0099168F" w:rsidRPr="0099168F" w:rsidRDefault="0099168F" w:rsidP="005771F1">
      <w:pPr>
        <w:pStyle w:val="Heading2"/>
        <w:rPr>
          <w:b w:val="0"/>
          <w:lang w:val="en-US"/>
        </w:rPr>
      </w:pPr>
      <w:r w:rsidRPr="0099168F">
        <w:rPr>
          <w:b w:val="0"/>
          <w:lang w:val="en-US"/>
        </w:rPr>
        <w:t xml:space="preserve">A process model builds a system by mapping out tasks as a continuous data pipeline. For the </w:t>
      </w:r>
      <w:proofErr w:type="spellStart"/>
      <w:r w:rsidRPr="0099168F">
        <w:rPr>
          <w:b w:val="0"/>
          <w:lang w:val="en-US"/>
        </w:rPr>
        <w:t>DriverPass</w:t>
      </w:r>
      <w:proofErr w:type="spellEnd"/>
      <w:r w:rsidRPr="0099168F">
        <w:rPr>
          <w:b w:val="0"/>
          <w:lang w:val="en-US"/>
        </w:rPr>
        <w:t xml:space="preserve"> design, this approach takes the manual workflows currently handled by the office secretary and translates them into automated step-by-step screens. A process analyst would focus heavily on your Performance Requirements, designing the system data flows so pages load fast enough that the secretary isn't stuck waiting while on the phone with a customer.</w:t>
      </w:r>
    </w:p>
    <w:p w14:paraId="39F19532" w14:textId="77777777" w:rsidR="00AD2D5E" w:rsidRDefault="00AD2D5E" w:rsidP="005771F1">
      <w:pPr>
        <w:pStyle w:val="Heading2"/>
        <w:rPr>
          <w:b w:val="0"/>
          <w:lang w:val="en-US"/>
        </w:rPr>
      </w:pPr>
    </w:p>
    <w:p w14:paraId="0E9A5F00" w14:textId="0A09EDB9" w:rsidR="0099168F" w:rsidRPr="0099168F" w:rsidRDefault="0099168F" w:rsidP="005771F1">
      <w:pPr>
        <w:pStyle w:val="Heading2"/>
        <w:rPr>
          <w:b w:val="0"/>
          <w:lang w:val="en-US"/>
        </w:rPr>
      </w:pPr>
      <w:r w:rsidRPr="0099168F">
        <w:rPr>
          <w:b w:val="0"/>
          <w:lang w:val="en-US"/>
        </w:rPr>
        <w:t>Looking at your Functional Requirements, a process model maps out exactly how data moves through a strict sequence. When a user logs in, the system initiates a sequential verification step to check if a user's password is correct. If it is a student accessing the portal, the data flow routes them to a layout matching Liam's sketch, drawing data fields dynamically to populate the boxes for test scores, personal info, teacher notes, special needs, and photos. If the system detects a DMV update, it triggers a functional process that instantly pushes a pop-up alert to the screen. Every requirement you listed is treated as a chronological task path, which aligns perfectly with your Gantt Chart plan where tasks are arranged by timeline dependency—starting with requirements collection on January 22nd, moving to UI research by Toni and Clark, and finishing with business logic additions.</w:t>
      </w:r>
    </w:p>
    <w:p w14:paraId="0000001C" w14:textId="77777777" w:rsidR="001E7806" w:rsidRPr="00E64240" w:rsidRDefault="00A64AAE" w:rsidP="005771F1">
      <w:pPr>
        <w:pStyle w:val="Heading2"/>
        <w:jc w:val="center"/>
      </w:pPr>
      <w:r w:rsidRPr="00E64240">
        <w:t>Object Model Application</w:t>
      </w:r>
    </w:p>
    <w:p w14:paraId="4B370B2F" w14:textId="77777777" w:rsidR="0099168F" w:rsidRPr="0099168F" w:rsidRDefault="0099168F" w:rsidP="005771F1">
      <w:pPr>
        <w:pStyle w:val="Heading2"/>
        <w:rPr>
          <w:b w:val="0"/>
          <w:lang w:val="en-US"/>
        </w:rPr>
      </w:pPr>
      <w:r w:rsidRPr="0099168F">
        <w:rPr>
          <w:b w:val="0"/>
          <w:lang w:val="en-US"/>
        </w:rPr>
        <w:lastRenderedPageBreak/>
        <w:t xml:space="preserve">An object model approaches </w:t>
      </w:r>
      <w:proofErr w:type="spellStart"/>
      <w:r w:rsidRPr="0099168F">
        <w:rPr>
          <w:b w:val="0"/>
          <w:lang w:val="en-US"/>
        </w:rPr>
        <w:t>DriverPass</w:t>
      </w:r>
      <w:proofErr w:type="spellEnd"/>
      <w:r w:rsidRPr="0099168F">
        <w:rPr>
          <w:b w:val="0"/>
          <w:lang w:val="en-US"/>
        </w:rPr>
        <w:t xml:space="preserve"> differently by breaking the business down into self-contained, modular "building blocks" called objects. Instead of focusing on the sequence of the secretary's phone call, it focuses on the entities themselves—the User, the Vehicle, the </w:t>
      </w:r>
      <w:proofErr w:type="spellStart"/>
      <w:r w:rsidRPr="0099168F">
        <w:rPr>
          <w:b w:val="0"/>
          <w:lang w:val="en-US"/>
        </w:rPr>
        <w:t>LessonSlot</w:t>
      </w:r>
      <w:proofErr w:type="spellEnd"/>
      <w:r w:rsidRPr="0099168F">
        <w:rPr>
          <w:b w:val="0"/>
          <w:lang w:val="en-US"/>
        </w:rPr>
        <w:t xml:space="preserve">, and the </w:t>
      </w:r>
      <w:proofErr w:type="spellStart"/>
      <w:r w:rsidRPr="0099168F">
        <w:rPr>
          <w:b w:val="0"/>
          <w:lang w:val="en-US"/>
        </w:rPr>
        <w:t>DMV_Alert</w:t>
      </w:r>
      <w:proofErr w:type="spellEnd"/>
      <w:r w:rsidRPr="0099168F">
        <w:rPr>
          <w:b w:val="0"/>
          <w:lang w:val="en-US"/>
        </w:rPr>
        <w:t>. Each block holds its own characteristics and behaviors. For example, your User Interface and Accuracy and Precision sections mention distinguishing between four specific user types: Liam the boss, Ian the IT guy, the secretary, and the student. An object model handles this by creating a base User class, allowing each specific role to inherit secure login methods while automatically displaying their unique dashboard screens.</w:t>
      </w:r>
    </w:p>
    <w:p w14:paraId="05E3AA53" w14:textId="77777777" w:rsidR="00AD2D5E" w:rsidRDefault="00AD2D5E" w:rsidP="005771F1">
      <w:pPr>
        <w:pStyle w:val="Heading2"/>
        <w:rPr>
          <w:b w:val="0"/>
          <w:lang w:val="en-US"/>
        </w:rPr>
      </w:pPr>
    </w:p>
    <w:p w14:paraId="19B4DB39" w14:textId="1D37EF4A" w:rsidR="0099168F" w:rsidRPr="0099168F" w:rsidRDefault="0099168F" w:rsidP="005771F1">
      <w:pPr>
        <w:pStyle w:val="Heading2"/>
        <w:rPr>
          <w:b w:val="0"/>
          <w:lang w:val="en-US"/>
        </w:rPr>
      </w:pPr>
      <w:r w:rsidRPr="0099168F">
        <w:rPr>
          <w:b w:val="0"/>
          <w:lang w:val="en-US"/>
        </w:rPr>
        <w:t>This modular structure is exactly how your security and resource limitations are enforced. Your Security section requires that if a "brute force" hacking attempt occurs, the system must lock the account or sound an alarm. In an object design, the User object maintains its own internal login-failure counter and independently triggers the alarm method if a threshold is breached, without relying on outside programming logic. Furthermore, your Limitations state that the company can only schedule up to 10 lessons at the exact same time because you only own 10 cars and have 10 drivers. An object-oriented design handles this by creating exactly 10 instances of the Vehicle class and 10 instances of the Driver class. The system physically blocks a car or driver from being linked to two different lessons at the same time because an asset object can only hold one active relationship pointer per time slot.</w:t>
      </w:r>
    </w:p>
    <w:p w14:paraId="0000001F" w14:textId="77777777" w:rsidR="001E7806" w:rsidRPr="00E64240" w:rsidRDefault="00A64AAE" w:rsidP="005771F1">
      <w:pPr>
        <w:pStyle w:val="Heading2"/>
        <w:jc w:val="center"/>
      </w:pPr>
      <w:r w:rsidRPr="00E64240">
        <w:t>Process and Object Model Comparison</w:t>
      </w:r>
    </w:p>
    <w:p w14:paraId="3EC042A7" w14:textId="77777777" w:rsidR="000E5FF0" w:rsidRPr="000E5FF0" w:rsidRDefault="000E5FF0" w:rsidP="005771F1">
      <w:pPr>
        <w:pStyle w:val="Heading2"/>
        <w:rPr>
          <w:b w:val="0"/>
          <w:lang w:val="en-US"/>
        </w:rPr>
      </w:pPr>
      <w:r w:rsidRPr="000E5FF0">
        <w:rPr>
          <w:b w:val="0"/>
          <w:lang w:val="en-US"/>
        </w:rPr>
        <w:lastRenderedPageBreak/>
        <w:t xml:space="preserve">Contrasting these two methods highlights why one fits </w:t>
      </w:r>
      <w:proofErr w:type="spellStart"/>
      <w:r w:rsidRPr="000E5FF0">
        <w:rPr>
          <w:b w:val="0"/>
          <w:lang w:val="en-US"/>
        </w:rPr>
        <w:t>DriverPass</w:t>
      </w:r>
      <w:proofErr w:type="spellEnd"/>
      <w:r w:rsidRPr="000E5FF0">
        <w:rPr>
          <w:b w:val="0"/>
          <w:lang w:val="en-US"/>
        </w:rPr>
        <w:t xml:space="preserve"> better as the business grows. The main advantage of the process model is how easily it aligns with your project's early SDLC steps. It makes it very simple to plan out your database tables and link them directly to the interface forms where the secretary types in names, phone numbers, and payment details. The process flow matches a clear timeline, which is why your team can map it so cleanly on a Gantt chart from January to May. The disadvantage, however, is that it assumes "No Technical Drama," meaning it struggles when workflows change. If Liam decides to alter his three training packages later, a process model requires a programmer to go in and rewrite the sequential code across the entire signup path, risking glitches in how the system limits lessons to exactly two hours.</w:t>
      </w:r>
    </w:p>
    <w:p w14:paraId="5024575A" w14:textId="77777777" w:rsidR="00AD2D5E" w:rsidRDefault="00AD2D5E" w:rsidP="005771F1">
      <w:pPr>
        <w:pStyle w:val="Heading2"/>
        <w:rPr>
          <w:b w:val="0"/>
          <w:lang w:val="en-US"/>
        </w:rPr>
      </w:pPr>
    </w:p>
    <w:p w14:paraId="70C9E751" w14:textId="39E98F1E" w:rsidR="000E5FF0" w:rsidRPr="000E5FF0" w:rsidRDefault="000E5FF0" w:rsidP="005771F1">
      <w:pPr>
        <w:pStyle w:val="Heading2"/>
        <w:rPr>
          <w:b w:val="0"/>
          <w:lang w:val="en-US"/>
        </w:rPr>
      </w:pPr>
      <w:r w:rsidRPr="000E5FF0">
        <w:rPr>
          <w:b w:val="0"/>
          <w:lang w:val="en-US"/>
        </w:rPr>
        <w:t xml:space="preserve">The object model's biggest advantage is its flexibility and its direct match with your Adaptability section. You stated that the owner should be able to update what is included in the driving packages without needing a programmer, and Ian needs a way to add or block employees without rewriting software code. Because an object model isolates data, a package or employee is just an individual "block." Ian can click a built-in button to disable a package object or toggle an employee object's status to "blocked," and the rest of the site keeps running perfectly. It also effortlessly handles your UI assumptions. Because the user interface is treated as a responsive object component, it can change size cleanly to look good on both wide desktop screens and small mobile phones, supporting your assumption that students will be accessing the platform via home networks or mobile browsers. The only real disadvantage is that object modeling takes longer to map out during the early design phases because you </w:t>
      </w:r>
      <w:proofErr w:type="gramStart"/>
      <w:r w:rsidRPr="000E5FF0">
        <w:rPr>
          <w:b w:val="0"/>
          <w:lang w:val="en-US"/>
        </w:rPr>
        <w:t>have to</w:t>
      </w:r>
      <w:proofErr w:type="gramEnd"/>
      <w:r w:rsidRPr="000E5FF0">
        <w:rPr>
          <w:b w:val="0"/>
          <w:lang w:val="en-US"/>
        </w:rPr>
        <w:t xml:space="preserve"> carefully program how the classes interact before you can link the database to the interface.</w:t>
      </w:r>
    </w:p>
    <w:p w14:paraId="1C2E7447" w14:textId="09B6297D" w:rsidR="00D31724" w:rsidRPr="00D31724" w:rsidRDefault="00D31724" w:rsidP="005771F1">
      <w:pPr>
        <w:pStyle w:val="Heading2"/>
        <w:jc w:val="center"/>
        <w:rPr>
          <w:lang w:val="en-US"/>
        </w:rPr>
      </w:pPr>
    </w:p>
    <w:p w14:paraId="00000026" w14:textId="77777777" w:rsidR="001E7806" w:rsidRPr="00E64240" w:rsidRDefault="00A64AAE" w:rsidP="005771F1">
      <w:pPr>
        <w:pStyle w:val="Heading2"/>
        <w:jc w:val="center"/>
      </w:pPr>
      <w:r w:rsidRPr="00E64240">
        <w:t>References</w:t>
      </w:r>
    </w:p>
    <w:p w14:paraId="38D54C1C" w14:textId="77777777" w:rsidR="00A3163D" w:rsidRPr="00A3163D" w:rsidRDefault="00A3163D" w:rsidP="005771F1">
      <w:pPr>
        <w:spacing w:line="480" w:lineRule="auto"/>
        <w:contextualSpacing/>
        <w:rPr>
          <w:rFonts w:ascii="Times New Roman" w:eastAsia="Calibri" w:hAnsi="Times New Roman" w:cs="Times New Roman"/>
          <w:sz w:val="24"/>
          <w:szCs w:val="24"/>
          <w:lang w:val="en-US"/>
        </w:rPr>
      </w:pPr>
      <w:r w:rsidRPr="00A3163D">
        <w:rPr>
          <w:rFonts w:ascii="Times New Roman" w:eastAsia="Calibri" w:hAnsi="Times New Roman" w:cs="Times New Roman"/>
          <w:sz w:val="24"/>
          <w:szCs w:val="24"/>
          <w:lang w:val="en-US"/>
        </w:rPr>
        <w:t xml:space="preserve">Southern New Hampshire University. (2026). </w:t>
      </w:r>
      <w:proofErr w:type="spellStart"/>
      <w:r w:rsidRPr="00A3163D">
        <w:rPr>
          <w:rFonts w:ascii="Times New Roman" w:eastAsia="Calibri" w:hAnsi="Times New Roman" w:cs="Times New Roman"/>
          <w:i/>
          <w:iCs/>
          <w:sz w:val="24"/>
          <w:szCs w:val="24"/>
          <w:lang w:val="en-US"/>
        </w:rPr>
        <w:t>DriverPass</w:t>
      </w:r>
      <w:proofErr w:type="spellEnd"/>
      <w:r w:rsidRPr="00A3163D">
        <w:rPr>
          <w:rFonts w:ascii="Times New Roman" w:eastAsia="Calibri" w:hAnsi="Times New Roman" w:cs="Times New Roman"/>
          <w:i/>
          <w:iCs/>
          <w:sz w:val="24"/>
          <w:szCs w:val="24"/>
          <w:lang w:val="en-US"/>
        </w:rPr>
        <w:t xml:space="preserve"> project interview transcript: Liam and Ian</w:t>
      </w:r>
      <w:r w:rsidRPr="00A3163D">
        <w:rPr>
          <w:rFonts w:ascii="Times New Roman" w:eastAsia="Calibri" w:hAnsi="Times New Roman" w:cs="Times New Roman"/>
          <w:sz w:val="24"/>
          <w:szCs w:val="24"/>
          <w:lang w:val="en-US"/>
        </w:rPr>
        <w:t xml:space="preserve"> [Course material]. IT-CS 255: Systems Analysis and Design.</w:t>
      </w:r>
    </w:p>
    <w:p w14:paraId="770B5DF9" w14:textId="77777777" w:rsidR="009F6FB2" w:rsidRDefault="009F6FB2" w:rsidP="005771F1">
      <w:pPr>
        <w:spacing w:line="480" w:lineRule="auto"/>
        <w:contextualSpacing/>
        <w:rPr>
          <w:rFonts w:ascii="Times New Roman" w:eastAsia="Calibri" w:hAnsi="Times New Roman" w:cs="Times New Roman"/>
          <w:sz w:val="24"/>
          <w:szCs w:val="24"/>
          <w:lang w:val="en-US"/>
        </w:rPr>
      </w:pPr>
    </w:p>
    <w:p w14:paraId="69D58FE2" w14:textId="485B7103" w:rsidR="00A3163D" w:rsidRPr="00A3163D" w:rsidRDefault="00A3163D" w:rsidP="005771F1">
      <w:pPr>
        <w:spacing w:line="480" w:lineRule="auto"/>
        <w:contextualSpacing/>
        <w:rPr>
          <w:rFonts w:ascii="Times New Roman" w:eastAsia="Calibri" w:hAnsi="Times New Roman" w:cs="Times New Roman"/>
          <w:sz w:val="24"/>
          <w:szCs w:val="24"/>
          <w:lang w:val="en-US"/>
        </w:rPr>
      </w:pPr>
      <w:proofErr w:type="spellStart"/>
      <w:r w:rsidRPr="00A3163D">
        <w:rPr>
          <w:rFonts w:ascii="Times New Roman" w:eastAsia="Calibri" w:hAnsi="Times New Roman" w:cs="Times New Roman"/>
          <w:sz w:val="24"/>
          <w:szCs w:val="24"/>
          <w:lang w:val="en-US"/>
        </w:rPr>
        <w:t>Valacich</w:t>
      </w:r>
      <w:proofErr w:type="spellEnd"/>
      <w:r w:rsidRPr="00A3163D">
        <w:rPr>
          <w:rFonts w:ascii="Times New Roman" w:eastAsia="Calibri" w:hAnsi="Times New Roman" w:cs="Times New Roman"/>
          <w:sz w:val="24"/>
          <w:szCs w:val="24"/>
          <w:lang w:val="en-US"/>
        </w:rPr>
        <w:t xml:space="preserve">, J., &amp; George, J. (2025). </w:t>
      </w:r>
      <w:r w:rsidRPr="00A3163D">
        <w:rPr>
          <w:rFonts w:ascii="Times New Roman" w:eastAsia="Calibri" w:hAnsi="Times New Roman" w:cs="Times New Roman"/>
          <w:i/>
          <w:iCs/>
          <w:sz w:val="24"/>
          <w:szCs w:val="24"/>
          <w:lang w:val="en-US"/>
        </w:rPr>
        <w:t>Modern Systems Analysis and Design</w:t>
      </w:r>
      <w:r w:rsidRPr="00A3163D">
        <w:rPr>
          <w:rFonts w:ascii="Times New Roman" w:eastAsia="Calibri" w:hAnsi="Times New Roman" w:cs="Times New Roman"/>
          <w:sz w:val="24"/>
          <w:szCs w:val="24"/>
          <w:lang w:val="en-US"/>
        </w:rPr>
        <w:t xml:space="preserve"> (10th ed.). Pearson.</w:t>
      </w:r>
    </w:p>
    <w:p w14:paraId="0000002D" w14:textId="173A7633" w:rsidR="001E7806" w:rsidRPr="00EE60D3" w:rsidRDefault="001E7806" w:rsidP="005771F1">
      <w:pPr>
        <w:spacing w:line="480" w:lineRule="auto"/>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1AE7" w14:textId="77777777" w:rsidR="00BE4398" w:rsidRDefault="00BE4398">
      <w:pPr>
        <w:spacing w:line="240" w:lineRule="auto"/>
      </w:pPr>
      <w:r>
        <w:separator/>
      </w:r>
    </w:p>
  </w:endnote>
  <w:endnote w:type="continuationSeparator" w:id="0">
    <w:p w14:paraId="43F40ED7" w14:textId="77777777" w:rsidR="00BE4398" w:rsidRDefault="00BE4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756A" w14:textId="77777777" w:rsidR="00BE4398" w:rsidRDefault="00BE4398">
      <w:pPr>
        <w:spacing w:line="240" w:lineRule="auto"/>
      </w:pPr>
      <w:r>
        <w:separator/>
      </w:r>
    </w:p>
  </w:footnote>
  <w:footnote w:type="continuationSeparator" w:id="0">
    <w:p w14:paraId="495EEB93" w14:textId="77777777" w:rsidR="00BE4398" w:rsidRDefault="00BE43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0E5FF0"/>
    <w:rsid w:val="001014C7"/>
    <w:rsid w:val="0013678D"/>
    <w:rsid w:val="001E7806"/>
    <w:rsid w:val="00224A17"/>
    <w:rsid w:val="002B261A"/>
    <w:rsid w:val="00322B44"/>
    <w:rsid w:val="003572FB"/>
    <w:rsid w:val="003E0C91"/>
    <w:rsid w:val="004B048C"/>
    <w:rsid w:val="004B1CBC"/>
    <w:rsid w:val="004C3FFD"/>
    <w:rsid w:val="004D0F31"/>
    <w:rsid w:val="004D5808"/>
    <w:rsid w:val="00533607"/>
    <w:rsid w:val="005771F1"/>
    <w:rsid w:val="00583771"/>
    <w:rsid w:val="005B4166"/>
    <w:rsid w:val="006F7D90"/>
    <w:rsid w:val="00772CDD"/>
    <w:rsid w:val="0077566C"/>
    <w:rsid w:val="007E4E6C"/>
    <w:rsid w:val="00894FCC"/>
    <w:rsid w:val="00895C4A"/>
    <w:rsid w:val="00916FB1"/>
    <w:rsid w:val="00942F1E"/>
    <w:rsid w:val="00975DA6"/>
    <w:rsid w:val="0099168F"/>
    <w:rsid w:val="009F6FB2"/>
    <w:rsid w:val="00A3163D"/>
    <w:rsid w:val="00A64AAE"/>
    <w:rsid w:val="00AD2D5E"/>
    <w:rsid w:val="00B16CB1"/>
    <w:rsid w:val="00B27AA4"/>
    <w:rsid w:val="00B437BB"/>
    <w:rsid w:val="00B443BD"/>
    <w:rsid w:val="00BE4398"/>
    <w:rsid w:val="00C22880"/>
    <w:rsid w:val="00C83868"/>
    <w:rsid w:val="00CC5583"/>
    <w:rsid w:val="00D31724"/>
    <w:rsid w:val="00D5317A"/>
    <w:rsid w:val="00D93C7E"/>
    <w:rsid w:val="00DC440D"/>
    <w:rsid w:val="00DE3FE8"/>
    <w:rsid w:val="00E166C1"/>
    <w:rsid w:val="00E64240"/>
    <w:rsid w:val="00E6689B"/>
    <w:rsid w:val="00E95190"/>
    <w:rsid w:val="00E95715"/>
    <w:rsid w:val="00EA6DFF"/>
    <w:rsid w:val="00EC5FC6"/>
    <w:rsid w:val="00EE60D3"/>
    <w:rsid w:val="00EE613F"/>
    <w:rsid w:val="00F0547F"/>
    <w:rsid w:val="00F153ED"/>
    <w:rsid w:val="00F40293"/>
    <w:rsid w:val="00F83539"/>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My Family</cp:lastModifiedBy>
  <cp:revision>16</cp:revision>
  <cp:lastPrinted>2026-10-04T03:57:00Z</cp:lastPrinted>
  <dcterms:created xsi:type="dcterms:W3CDTF">2020-01-03T18:04:00Z</dcterms:created>
  <dcterms:modified xsi:type="dcterms:W3CDTF">2026-10-04T16:30:00Z</dcterms:modified>
</cp:coreProperties>
</file>