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F1E7" w14:textId="77777777" w:rsidR="00526B07" w:rsidRDefault="00526B07" w:rsidP="00C924BA">
      <w:pPr>
        <w:pStyle w:val="Heading1"/>
      </w:pPr>
    </w:p>
    <w:p w14:paraId="66B9331B" w14:textId="77777777" w:rsidR="00526B07" w:rsidRDefault="00526B07" w:rsidP="00C924BA">
      <w:pPr>
        <w:pStyle w:val="Heading1"/>
      </w:pPr>
    </w:p>
    <w:p w14:paraId="666753A6" w14:textId="77777777" w:rsidR="00526B07" w:rsidRDefault="00526B07" w:rsidP="00C924BA">
      <w:pPr>
        <w:pStyle w:val="Heading1"/>
      </w:pPr>
    </w:p>
    <w:p w14:paraId="30E6564B" w14:textId="77777777" w:rsidR="00526B07" w:rsidRDefault="00526B07" w:rsidP="00C924BA">
      <w:pPr>
        <w:pStyle w:val="Heading1"/>
      </w:pPr>
    </w:p>
    <w:p w14:paraId="1E28517E" w14:textId="77777777" w:rsidR="00526B07" w:rsidRDefault="00526B07" w:rsidP="00C924BA">
      <w:pPr>
        <w:pStyle w:val="Heading1"/>
      </w:pPr>
    </w:p>
    <w:p w14:paraId="074FF559" w14:textId="77777777" w:rsidR="00526B07" w:rsidRDefault="00526B07" w:rsidP="00C924BA">
      <w:pPr>
        <w:pStyle w:val="Heading1"/>
      </w:pPr>
    </w:p>
    <w:p w14:paraId="5FF32C24" w14:textId="77777777" w:rsidR="00526B07" w:rsidRDefault="00526B07" w:rsidP="00C924BA">
      <w:pPr>
        <w:pStyle w:val="Heading1"/>
      </w:pPr>
    </w:p>
    <w:p w14:paraId="57657B6E" w14:textId="77777777" w:rsidR="00526B07" w:rsidRDefault="00526B07" w:rsidP="00C924BA">
      <w:pPr>
        <w:pStyle w:val="Heading1"/>
      </w:pPr>
    </w:p>
    <w:p w14:paraId="20B70995" w14:textId="77777777" w:rsidR="00526B07" w:rsidRDefault="00526B07" w:rsidP="00C924BA">
      <w:pPr>
        <w:pStyle w:val="Heading1"/>
      </w:pPr>
    </w:p>
    <w:p w14:paraId="377E2BB7" w14:textId="77777777" w:rsidR="00526B07" w:rsidRDefault="00526B07" w:rsidP="00C924BA">
      <w:pPr>
        <w:pStyle w:val="Heading1"/>
      </w:pPr>
    </w:p>
    <w:p w14:paraId="3F85D11E" w14:textId="77777777" w:rsidR="00526B07" w:rsidRDefault="00526B07" w:rsidP="00C924BA">
      <w:pPr>
        <w:pStyle w:val="Heading1"/>
      </w:pPr>
    </w:p>
    <w:p w14:paraId="1D153EA5" w14:textId="77777777" w:rsidR="00526B07" w:rsidRDefault="00526B07" w:rsidP="00C924BA">
      <w:pPr>
        <w:pStyle w:val="Heading1"/>
      </w:pPr>
    </w:p>
    <w:p w14:paraId="507EB1B1" w14:textId="77777777" w:rsidR="00526B07" w:rsidRDefault="00526B07" w:rsidP="00C924BA">
      <w:pPr>
        <w:pStyle w:val="Heading1"/>
      </w:pPr>
    </w:p>
    <w:p w14:paraId="0540609A" w14:textId="77777777" w:rsidR="00526B07" w:rsidRDefault="00526B07" w:rsidP="00526B07"/>
    <w:p w14:paraId="0A880923" w14:textId="77777777" w:rsidR="00526B07" w:rsidRDefault="00526B07" w:rsidP="00526B07"/>
    <w:p w14:paraId="068012E3" w14:textId="77777777" w:rsidR="00526B07" w:rsidRPr="00526B07" w:rsidRDefault="00526B07" w:rsidP="00526B07"/>
    <w:p w14:paraId="1D2A7FB7" w14:textId="77777777" w:rsidR="00526B07" w:rsidRDefault="00526B07" w:rsidP="00C924BA">
      <w:pPr>
        <w:pStyle w:val="Heading1"/>
      </w:pPr>
    </w:p>
    <w:p w14:paraId="78569671" w14:textId="77777777" w:rsidR="00526B07" w:rsidRDefault="00526B07" w:rsidP="00C924BA">
      <w:pPr>
        <w:pStyle w:val="Heading1"/>
      </w:pPr>
    </w:p>
    <w:p w14:paraId="3A9A2EBC" w14:textId="77777777" w:rsidR="00526B07" w:rsidRDefault="00526B07" w:rsidP="00C924BA">
      <w:pPr>
        <w:pStyle w:val="Heading1"/>
      </w:pPr>
    </w:p>
    <w:p w14:paraId="38E43C42" w14:textId="77777777" w:rsidR="00526B07" w:rsidRDefault="00526B07" w:rsidP="00C924BA">
      <w:pPr>
        <w:pStyle w:val="Heading1"/>
      </w:pPr>
    </w:p>
    <w:p w14:paraId="414C907D" w14:textId="4918A933" w:rsidR="00526B07" w:rsidRDefault="00526B07" w:rsidP="00C924BA">
      <w:pPr>
        <w:pStyle w:val="Heading1"/>
      </w:pPr>
      <w:r>
        <w:t>Henrietta Batson</w:t>
      </w:r>
    </w:p>
    <w:p w14:paraId="3D6AFA2F" w14:textId="320DFA98" w:rsidR="00526B07" w:rsidRPr="00526B07" w:rsidRDefault="00526B07" w:rsidP="00526B07">
      <w:pPr>
        <w:jc w:val="center"/>
        <w:rPr>
          <w:b/>
          <w:bCs/>
        </w:rPr>
      </w:pPr>
      <w:r w:rsidRPr="00526B07">
        <w:rPr>
          <w:b/>
          <w:bCs/>
        </w:rPr>
        <w:t>CS 255 Project Two Guidelines and Rubric</w:t>
      </w:r>
    </w:p>
    <w:p w14:paraId="069F123A" w14:textId="5D5362A6" w:rsidR="00526B07" w:rsidRPr="00526B07" w:rsidRDefault="00526B07" w:rsidP="00526B07">
      <w:pPr>
        <w:jc w:val="center"/>
        <w:rPr>
          <w:b/>
          <w:bCs/>
        </w:rPr>
      </w:pPr>
      <w:r w:rsidRPr="00526B07">
        <w:rPr>
          <w:b/>
          <w:bCs/>
        </w:rPr>
        <w:t>10-18-2026</w:t>
      </w:r>
    </w:p>
    <w:p w14:paraId="2E3409DF" w14:textId="4C0CB796" w:rsidR="00526B07" w:rsidRPr="00526B07" w:rsidRDefault="00526B07" w:rsidP="00526B07"/>
    <w:p w14:paraId="5E771850" w14:textId="77777777" w:rsidR="00526B07" w:rsidRDefault="00526B07" w:rsidP="00C924BA">
      <w:pPr>
        <w:pStyle w:val="Heading1"/>
      </w:pPr>
    </w:p>
    <w:p w14:paraId="24891634" w14:textId="77777777" w:rsidR="00526B07" w:rsidRDefault="00526B07" w:rsidP="00C924BA">
      <w:pPr>
        <w:pStyle w:val="Heading1"/>
      </w:pPr>
    </w:p>
    <w:p w14:paraId="4C4EC63E" w14:textId="77777777" w:rsidR="00526B07" w:rsidRDefault="00526B07" w:rsidP="00C924BA">
      <w:pPr>
        <w:pStyle w:val="Heading1"/>
      </w:pPr>
    </w:p>
    <w:p w14:paraId="05D8FEBB" w14:textId="77777777" w:rsidR="00526B07" w:rsidRDefault="00526B07" w:rsidP="00C924BA">
      <w:pPr>
        <w:pStyle w:val="Heading1"/>
      </w:pPr>
    </w:p>
    <w:p w14:paraId="513A9134" w14:textId="77777777" w:rsidR="00526B07" w:rsidRDefault="00526B07" w:rsidP="00C924BA">
      <w:pPr>
        <w:pStyle w:val="Heading1"/>
      </w:pPr>
    </w:p>
    <w:p w14:paraId="36D52FEA" w14:textId="77777777" w:rsidR="00526B07" w:rsidRDefault="00526B07" w:rsidP="00C924BA">
      <w:pPr>
        <w:pStyle w:val="Heading1"/>
      </w:pPr>
    </w:p>
    <w:p w14:paraId="19410CB3" w14:textId="77777777" w:rsidR="00526B07" w:rsidRDefault="00526B07" w:rsidP="00C924BA">
      <w:pPr>
        <w:pStyle w:val="Heading1"/>
      </w:pPr>
    </w:p>
    <w:p w14:paraId="23FDC429" w14:textId="77777777" w:rsidR="00526B07" w:rsidRDefault="00526B07" w:rsidP="00C924BA">
      <w:pPr>
        <w:pStyle w:val="Heading1"/>
      </w:pPr>
    </w:p>
    <w:p w14:paraId="14F66A30" w14:textId="77777777" w:rsidR="00526B07" w:rsidRDefault="00526B07" w:rsidP="00C924BA">
      <w:pPr>
        <w:pStyle w:val="Heading1"/>
      </w:pPr>
    </w:p>
    <w:p w14:paraId="5CEBB174" w14:textId="77777777" w:rsidR="00526B07" w:rsidRDefault="00526B07" w:rsidP="00C924BA">
      <w:pPr>
        <w:pStyle w:val="Heading1"/>
      </w:pPr>
    </w:p>
    <w:p w14:paraId="7B4E2CF3" w14:textId="77777777" w:rsidR="00526B07" w:rsidRDefault="00526B07" w:rsidP="00C924BA">
      <w:pPr>
        <w:pStyle w:val="Heading1"/>
      </w:pPr>
    </w:p>
    <w:p w14:paraId="2DB98246" w14:textId="77777777" w:rsidR="00526B07" w:rsidRDefault="00526B07" w:rsidP="00C924BA">
      <w:pPr>
        <w:pStyle w:val="Heading1"/>
      </w:pPr>
    </w:p>
    <w:p w14:paraId="43873C74" w14:textId="77777777" w:rsidR="00526B07" w:rsidRDefault="00526B07" w:rsidP="00C924BA">
      <w:pPr>
        <w:pStyle w:val="Heading1"/>
      </w:pPr>
    </w:p>
    <w:p w14:paraId="14B17F9B" w14:textId="77777777" w:rsidR="00526B07" w:rsidRDefault="00526B07" w:rsidP="00C924BA">
      <w:pPr>
        <w:pStyle w:val="Heading1"/>
      </w:pPr>
    </w:p>
    <w:p w14:paraId="589114AA" w14:textId="77777777" w:rsidR="00526B07" w:rsidRDefault="00526B07" w:rsidP="00C924BA">
      <w:pPr>
        <w:pStyle w:val="Heading1"/>
      </w:pPr>
    </w:p>
    <w:p w14:paraId="3A0E9A41" w14:textId="77777777" w:rsidR="00526B07" w:rsidRDefault="00526B07" w:rsidP="00C924BA">
      <w:pPr>
        <w:pStyle w:val="Heading1"/>
      </w:pPr>
    </w:p>
    <w:p w14:paraId="0FD4B997" w14:textId="77777777" w:rsidR="00526B07" w:rsidRDefault="00526B07" w:rsidP="00C924BA">
      <w:pPr>
        <w:pStyle w:val="Heading1"/>
      </w:pPr>
    </w:p>
    <w:p w14:paraId="3AA4A9A6" w14:textId="77777777" w:rsidR="00526B07" w:rsidRDefault="00526B07" w:rsidP="00C924BA">
      <w:pPr>
        <w:pStyle w:val="Heading1"/>
      </w:pPr>
    </w:p>
    <w:p w14:paraId="0AF26DE4" w14:textId="743F1E47"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9FD96C2" w14:textId="77777777" w:rsidR="0059664F" w:rsidRPr="0059664F" w:rsidRDefault="0059664F" w:rsidP="0059664F">
      <w:pPr>
        <w:numPr>
          <w:ilvl w:val="0"/>
          <w:numId w:val="7"/>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 xml:space="preserve">The client is Liam, the owner of </w:t>
      </w:r>
      <w:proofErr w:type="spellStart"/>
      <w:r w:rsidRPr="0059664F">
        <w:rPr>
          <w:rFonts w:ascii="Calibri" w:eastAsia="Calibri" w:hAnsi="Calibri" w:cs="Calibri"/>
          <w:color w:val="000000"/>
        </w:rPr>
        <w:t>DriverPass</w:t>
      </w:r>
      <w:proofErr w:type="spellEnd"/>
      <w:r w:rsidRPr="0059664F">
        <w:rPr>
          <w:rFonts w:ascii="Calibri" w:eastAsia="Calibri" w:hAnsi="Calibri" w:cs="Calibri"/>
          <w:color w:val="000000"/>
        </w:rPr>
        <w:t>, a driving school business.</w:t>
      </w:r>
    </w:p>
    <w:p w14:paraId="708D8849" w14:textId="77777777" w:rsidR="0059664F" w:rsidRPr="0059664F" w:rsidRDefault="0059664F" w:rsidP="0059664F">
      <w:pPr>
        <w:numPr>
          <w:ilvl w:val="0"/>
          <w:numId w:val="7"/>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purpose of this project is to convert manual, error-prone office operations into an automated, cloud-based web application.</w:t>
      </w:r>
    </w:p>
    <w:p w14:paraId="00B2435F" w14:textId="77777777" w:rsidR="0059664F" w:rsidRPr="0059664F" w:rsidRDefault="0059664F" w:rsidP="0059664F">
      <w:pPr>
        <w:numPr>
          <w:ilvl w:val="0"/>
          <w:numId w:val="7"/>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client wants a system that allows automated student scheduling, decreases scheduling friction, provides digital test preparation, and securely manages internal business workflows.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2062D03" w14:textId="77777777" w:rsidR="0059664F" w:rsidRPr="0059664F" w:rsidRDefault="0059664F" w:rsidP="0059664F">
      <w:pPr>
        <w:numPr>
          <w:ilvl w:val="0"/>
          <w:numId w:val="8"/>
        </w:numPr>
        <w:suppressAutoHyphens/>
        <w:spacing w:after="240" w:line="240" w:lineRule="auto"/>
        <w:rPr>
          <w:rFonts w:ascii="Calibri" w:eastAsia="Calibri" w:hAnsi="Calibri" w:cs="Calibri"/>
          <w:color w:val="000000"/>
        </w:rPr>
      </w:pPr>
      <w:proofErr w:type="spellStart"/>
      <w:r w:rsidRPr="0059664F">
        <w:rPr>
          <w:rFonts w:ascii="Calibri" w:eastAsia="Calibri" w:hAnsi="Calibri" w:cs="Calibri"/>
          <w:color w:val="000000"/>
        </w:rPr>
        <w:t>DriverPass</w:t>
      </w:r>
      <w:proofErr w:type="spellEnd"/>
      <w:r w:rsidRPr="0059664F">
        <w:rPr>
          <w:rFonts w:ascii="Calibri" w:eastAsia="Calibri" w:hAnsi="Calibri" w:cs="Calibri"/>
          <w:color w:val="000000"/>
        </w:rPr>
        <w:t xml:space="preserve"> is struggling with scheduling overhead due to manual phone bookings, human errors, and matching students to available instructors and cars.</w:t>
      </w:r>
    </w:p>
    <w:p w14:paraId="61F98CC0" w14:textId="77777777" w:rsidR="0059664F" w:rsidRPr="0059664F" w:rsidRDefault="0059664F" w:rsidP="0059664F">
      <w:pPr>
        <w:numPr>
          <w:ilvl w:val="0"/>
          <w:numId w:val="8"/>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business wants the system to handle online scheduling, track user profile types, host instructional videos, offer practice quizzes, and update state rules automatically.</w:t>
      </w:r>
    </w:p>
    <w:p w14:paraId="3D999896" w14:textId="77777777" w:rsidR="0059664F" w:rsidRPr="0059664F" w:rsidRDefault="0059664F" w:rsidP="0059664F">
      <w:pPr>
        <w:numPr>
          <w:ilvl w:val="0"/>
          <w:numId w:val="8"/>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core components needed for this system include a front-end user web interface, a cloud-hosted relational database, a scheduling engine, a role-based access control engine, an external DMV data integration API, and a spreadsheet reporting tool.</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DCD1A4D" w14:textId="77777777" w:rsidR="0059664F" w:rsidRPr="0059664F" w:rsidRDefault="0059664F" w:rsidP="0059664F">
      <w:pPr>
        <w:numPr>
          <w:ilvl w:val="0"/>
          <w:numId w:val="9"/>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 xml:space="preserve">Build an </w:t>
      </w:r>
      <w:proofErr w:type="gramStart"/>
      <w:r w:rsidRPr="0059664F">
        <w:rPr>
          <w:rFonts w:ascii="Calibri" w:eastAsia="Calibri" w:hAnsi="Calibri" w:cs="Calibri"/>
          <w:color w:val="000000"/>
        </w:rPr>
        <w:t>online,</w:t>
      </w:r>
      <w:proofErr w:type="gramEnd"/>
      <w:r w:rsidRPr="0059664F">
        <w:rPr>
          <w:rFonts w:ascii="Calibri" w:eastAsia="Calibri" w:hAnsi="Calibri" w:cs="Calibri"/>
          <w:color w:val="000000"/>
        </w:rPr>
        <w:t xml:space="preserve"> self-service dashboard where driving students can view availability, book slots, or modify reservations without calling the office.</w:t>
      </w:r>
    </w:p>
    <w:p w14:paraId="2076D956" w14:textId="77777777" w:rsidR="0059664F" w:rsidRPr="0059664F" w:rsidRDefault="0059664F" w:rsidP="0059664F">
      <w:pPr>
        <w:numPr>
          <w:ilvl w:val="0"/>
          <w:numId w:val="9"/>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Implement an automated smart-matching system that maps an available student to an open instructor time slot and a functional vehicle simultaneously.</w:t>
      </w:r>
    </w:p>
    <w:p w14:paraId="0A7C7829" w14:textId="77777777" w:rsidR="0059664F" w:rsidRPr="0059664F" w:rsidRDefault="0059664F" w:rsidP="0059664F">
      <w:pPr>
        <w:numPr>
          <w:ilvl w:val="0"/>
          <w:numId w:val="9"/>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Create strict role-based data isolation so that customers, instructors, office staff, and IT technicians have access parameters limited to their direct operational needs.</w:t>
      </w:r>
    </w:p>
    <w:p w14:paraId="641A6E0C" w14:textId="77777777" w:rsidR="0059664F" w:rsidRPr="0059664F" w:rsidRDefault="0059664F" w:rsidP="0059664F">
      <w:pPr>
        <w:numPr>
          <w:ilvl w:val="0"/>
          <w:numId w:val="9"/>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Successfully eliminate schedule overlap errors and generate downloadable Microsoft Excel administrative reports to review business performance.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E90B74C" w14:textId="77777777" w:rsidR="0059664F" w:rsidRPr="0059664F" w:rsidRDefault="0059664F" w:rsidP="0059664F">
      <w:pPr>
        <w:numPr>
          <w:ilvl w:val="0"/>
          <w:numId w:val="10"/>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application must run in a web-based cloud environment accessible via modern mobile and desktop web browsers.</w:t>
      </w:r>
    </w:p>
    <w:p w14:paraId="50D4A62A" w14:textId="77777777" w:rsidR="0059664F" w:rsidRPr="0059664F" w:rsidRDefault="0059664F" w:rsidP="0059664F">
      <w:pPr>
        <w:numPr>
          <w:ilvl w:val="0"/>
          <w:numId w:val="10"/>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scheduling calendar must check and refresh asset availability records in under 2 seconds to prevent accidental double-booking issues.</w:t>
      </w:r>
    </w:p>
    <w:p w14:paraId="08F78502" w14:textId="77777777" w:rsidR="0059664F" w:rsidRPr="0059664F" w:rsidRDefault="0059664F" w:rsidP="0059664F">
      <w:pPr>
        <w:numPr>
          <w:ilvl w:val="0"/>
          <w:numId w:val="10"/>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Background data connections must pull and sync data rules from the external DMV system seamlessly without disrupting active user sessions.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1267B6D" w14:textId="77777777" w:rsidR="0059664F" w:rsidRPr="0059664F" w:rsidRDefault="0059664F" w:rsidP="0059664F">
      <w:pPr>
        <w:numPr>
          <w:ilvl w:val="0"/>
          <w:numId w:val="11"/>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software must run independently of a user's operating system, supporting Windows, macOS, iOS, and Android platforms through a web browser interface.</w:t>
      </w:r>
    </w:p>
    <w:p w14:paraId="4C59F404" w14:textId="77777777" w:rsidR="0059664F" w:rsidRPr="0059664F" w:rsidRDefault="0059664F" w:rsidP="0059664F">
      <w:pPr>
        <w:numPr>
          <w:ilvl w:val="0"/>
          <w:numId w:val="11"/>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system backend requires a secure SQL-compatible relational database to track customer details, instructor times, and vehicle inventory.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C7C6E6C" w14:textId="77777777" w:rsidR="0059664F" w:rsidRPr="0059664F" w:rsidRDefault="0059664F" w:rsidP="0059664F">
      <w:pPr>
        <w:numPr>
          <w:ilvl w:val="0"/>
          <w:numId w:val="12"/>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system must distinguish between four distinct user profiles upon login: Student, Secretary, Owner (Liam), and IT Officer (Ian).</w:t>
      </w:r>
    </w:p>
    <w:p w14:paraId="2CA4FD0D" w14:textId="77777777" w:rsidR="0059664F" w:rsidRPr="0059664F" w:rsidRDefault="0059664F" w:rsidP="0059664F">
      <w:pPr>
        <w:numPr>
          <w:ilvl w:val="0"/>
          <w:numId w:val="12"/>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All login authentication mechanisms must utilize case-sensitive username and password data validation.</w:t>
      </w:r>
    </w:p>
    <w:p w14:paraId="508CB111" w14:textId="77777777" w:rsidR="0059664F" w:rsidRPr="0059664F" w:rsidRDefault="0059664F" w:rsidP="0059664F">
      <w:pPr>
        <w:numPr>
          <w:ilvl w:val="0"/>
          <w:numId w:val="12"/>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system must instantly trigger automated text or email alerts to the administrator if a database synchronization error occurs.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841FD8D" w14:textId="77777777" w:rsidR="0059664F" w:rsidRPr="0059664F" w:rsidRDefault="0059664F" w:rsidP="0059664F">
      <w:pPr>
        <w:numPr>
          <w:ilvl w:val="0"/>
          <w:numId w:val="13"/>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IT admin must have the ability to add, remove, or deactivate employee or customer profiles via a dashboard interface without modifying backend source code.</w:t>
      </w:r>
    </w:p>
    <w:p w14:paraId="46A900FC" w14:textId="77777777" w:rsidR="0059664F" w:rsidRPr="0059664F" w:rsidRDefault="0059664F" w:rsidP="0059664F">
      <w:pPr>
        <w:numPr>
          <w:ilvl w:val="0"/>
          <w:numId w:val="13"/>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system data schemas must be built flexibly to adapt to future web browser and cloud server operating system updates.</w:t>
      </w:r>
    </w:p>
    <w:p w14:paraId="5C979990" w14:textId="77777777" w:rsidR="0059664F" w:rsidRPr="0059664F" w:rsidRDefault="0059664F" w:rsidP="0059664F">
      <w:pPr>
        <w:numPr>
          <w:ilvl w:val="0"/>
          <w:numId w:val="13"/>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The IT admin role requires complete access privileges to manage application settings and override incorrect data parameters.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7CD61FE" w14:textId="77777777" w:rsidR="0059664F" w:rsidRPr="0059664F" w:rsidRDefault="0059664F" w:rsidP="0059664F">
      <w:pPr>
        <w:numPr>
          <w:ilvl w:val="0"/>
          <w:numId w:val="14"/>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All users must provide valid, verified credentials to log into their specific system dashboard views.</w:t>
      </w:r>
    </w:p>
    <w:p w14:paraId="0D35204C" w14:textId="77777777" w:rsidR="0059664F" w:rsidRPr="0059664F" w:rsidRDefault="0059664F" w:rsidP="0059664F">
      <w:pPr>
        <w:numPr>
          <w:ilvl w:val="0"/>
          <w:numId w:val="14"/>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All external data exchanges and financial entries must use secure HTTPS encryption to protect sensitive data transfers.</w:t>
      </w:r>
    </w:p>
    <w:p w14:paraId="4A24C0FA" w14:textId="77777777" w:rsidR="0059664F" w:rsidRPr="0059664F" w:rsidRDefault="0059664F" w:rsidP="0059664F">
      <w:pPr>
        <w:numPr>
          <w:ilvl w:val="0"/>
          <w:numId w:val="14"/>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t>If a brute-force hacking attempt occurs by entering three wrong PIN codes or password submissions, the system must automatically lock the account and require an administrator reset loop.</w:t>
      </w:r>
    </w:p>
    <w:p w14:paraId="7F0C0797" w14:textId="77777777" w:rsidR="0059664F" w:rsidRPr="0059664F" w:rsidRDefault="0059664F" w:rsidP="0059664F">
      <w:pPr>
        <w:numPr>
          <w:ilvl w:val="0"/>
          <w:numId w:val="14"/>
        </w:numPr>
        <w:suppressAutoHyphens/>
        <w:spacing w:after="360" w:line="240" w:lineRule="auto"/>
        <w:rPr>
          <w:rFonts w:ascii="Calibri" w:eastAsia="Calibri" w:hAnsi="Calibri" w:cs="Calibri"/>
          <w:color w:val="000000"/>
        </w:rPr>
      </w:pPr>
      <w:r w:rsidRPr="0059664F">
        <w:rPr>
          <w:rFonts w:ascii="Calibri" w:eastAsia="Calibri" w:hAnsi="Calibri" w:cs="Calibri"/>
          <w:color w:val="000000"/>
        </w:rPr>
        <w:lastRenderedPageBreak/>
        <w:t>If a user clicks the forgot password link, the system must send a single-use token link to their registered email address to verify identity safely.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C5D2B09"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validate user credentials during the account login sequence.</w:t>
      </w:r>
    </w:p>
    <w:p w14:paraId="0D48C1C8"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allow students to register profiles, select training packages, and input basic billing parameters.</w:t>
      </w:r>
    </w:p>
    <w:p w14:paraId="3B3EC10A"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process real-time lesson scheduling lookups based on combined vehicle and instructor availability.</w:t>
      </w:r>
    </w:p>
    <w:p w14:paraId="71807CFD"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allow users to modify or cancel an active driving reservation according to company policy guidelines.</w:t>
      </w:r>
    </w:p>
    <w:p w14:paraId="6947E660"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restrict the package termination tool (</w:t>
      </w:r>
      <w:r w:rsidRPr="0059664F">
        <w:rPr>
          <w:rFonts w:ascii="Calibri" w:eastAsia="Calibri" w:hAnsi="Calibri" w:cs="Calibri"/>
          <w:i/>
          <w:iCs/>
          <w:color w:val="000000"/>
        </w:rPr>
        <w:t>Disable Package</w:t>
      </w:r>
      <w:r w:rsidRPr="0059664F">
        <w:rPr>
          <w:rFonts w:ascii="Calibri" w:eastAsia="Calibri" w:hAnsi="Calibri" w:cs="Calibri"/>
          <w:color w:val="000000"/>
        </w:rPr>
        <w:t>) solely to the Owner account role.</w:t>
      </w:r>
    </w:p>
    <w:p w14:paraId="065DE372"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generate comprehensive activity tracking spreadsheets downloadable directly into Microsoft Excel format for administrative audit logs.</w:t>
      </w:r>
    </w:p>
    <w:p w14:paraId="5AEB3579" w14:textId="77777777" w:rsidR="0059664F" w:rsidRPr="0059664F" w:rsidRDefault="0059664F" w:rsidP="0059664F">
      <w:pPr>
        <w:numPr>
          <w:ilvl w:val="0"/>
          <w:numId w:val="15"/>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system shall consume data updates directly from the external DMV platform to refresh available practice tests and state laws automatically.</w:t>
      </w:r>
    </w:p>
    <w:p w14:paraId="0C6F517B" w14:textId="13975B67" w:rsidR="0059664F" w:rsidRPr="0059664F" w:rsidRDefault="0059664F" w:rsidP="0059664F">
      <w:pPr>
        <w:suppressAutoHyphens/>
        <w:spacing w:after="24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0D079AE" w14:textId="77777777" w:rsidR="0059664F" w:rsidRPr="0059664F" w:rsidRDefault="0059664F" w:rsidP="0059664F">
      <w:pPr>
        <w:numPr>
          <w:ilvl w:val="0"/>
          <w:numId w:val="16"/>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 xml:space="preserve">The user interface must utilize a clean, highly scannable web dashboard that adjusts its scale automatically for mobile </w:t>
      </w:r>
      <w:proofErr w:type="gramStart"/>
      <w:r w:rsidRPr="0059664F">
        <w:rPr>
          <w:rFonts w:ascii="Calibri" w:eastAsia="Calibri" w:hAnsi="Calibri" w:cs="Calibri"/>
          <w:color w:val="000000"/>
        </w:rPr>
        <w:t>phone</w:t>
      </w:r>
      <w:proofErr w:type="gramEnd"/>
      <w:r w:rsidRPr="0059664F">
        <w:rPr>
          <w:rFonts w:ascii="Calibri" w:eastAsia="Calibri" w:hAnsi="Calibri" w:cs="Calibri"/>
          <w:color w:val="000000"/>
        </w:rPr>
        <w:t xml:space="preserve">, </w:t>
      </w:r>
      <w:proofErr w:type="gramStart"/>
      <w:r w:rsidRPr="0059664F">
        <w:rPr>
          <w:rFonts w:ascii="Calibri" w:eastAsia="Calibri" w:hAnsi="Calibri" w:cs="Calibri"/>
          <w:color w:val="000000"/>
        </w:rPr>
        <w:t>tablet</w:t>
      </w:r>
      <w:proofErr w:type="gramEnd"/>
      <w:r w:rsidRPr="0059664F">
        <w:rPr>
          <w:rFonts w:ascii="Calibri" w:eastAsia="Calibri" w:hAnsi="Calibri" w:cs="Calibri"/>
          <w:color w:val="000000"/>
        </w:rPr>
        <w:t>, and desktop screens.</w:t>
      </w:r>
    </w:p>
    <w:p w14:paraId="08D90139" w14:textId="77777777" w:rsidR="0059664F" w:rsidRPr="0059664F" w:rsidRDefault="0059664F" w:rsidP="0059664F">
      <w:pPr>
        <w:numPr>
          <w:ilvl w:val="0"/>
          <w:numId w:val="16"/>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The primary users of the interface are Customers seeking lesson bookings, the Secretary handling office logistics, Liam reviewing administrative logs, and Ian maintaining infrastructure.</w:t>
      </w:r>
    </w:p>
    <w:p w14:paraId="0810A8AC" w14:textId="77777777" w:rsidR="0059664F" w:rsidRPr="0059664F" w:rsidRDefault="0059664F" w:rsidP="0059664F">
      <w:pPr>
        <w:numPr>
          <w:ilvl w:val="0"/>
          <w:numId w:val="16"/>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Customers require clear buttons to browse packages, check times, and view progress, while employees need robust data input forms, tabular schedule grids, and quick navigation bars.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864405B" w14:textId="77777777" w:rsidR="0059664F" w:rsidRPr="0059664F" w:rsidRDefault="0059664F" w:rsidP="0059664F">
      <w:pPr>
        <w:numPr>
          <w:ilvl w:val="0"/>
          <w:numId w:val="17"/>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It is assumed that all students, instructors, and office employees have access to a reliable internet connection and an updated web browser to operate the system.</w:t>
      </w:r>
    </w:p>
    <w:p w14:paraId="1905CFDB" w14:textId="77777777" w:rsidR="0059664F" w:rsidRPr="0059664F" w:rsidRDefault="0059664F" w:rsidP="0059664F">
      <w:pPr>
        <w:numPr>
          <w:ilvl w:val="0"/>
          <w:numId w:val="17"/>
        </w:numPr>
        <w:suppressAutoHyphens/>
        <w:spacing w:after="240" w:line="240" w:lineRule="auto"/>
        <w:rPr>
          <w:rFonts w:ascii="Calibri" w:eastAsia="Calibri" w:hAnsi="Calibri" w:cs="Calibri"/>
          <w:color w:val="000000"/>
        </w:rPr>
      </w:pPr>
      <w:r w:rsidRPr="0059664F">
        <w:rPr>
          <w:rFonts w:ascii="Calibri" w:eastAsia="Calibri" w:hAnsi="Calibri" w:cs="Calibri"/>
          <w:color w:val="000000"/>
        </w:rPr>
        <w:t>It is assumed that the external DMV system features a consistent, secure API interface that remains active for background data transfers without unexpected layout re-designs.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3B46844" w14:textId="77777777" w:rsidR="008F5247" w:rsidRPr="0059664F" w:rsidRDefault="008F5247" w:rsidP="008F5247">
      <w:pPr>
        <w:numPr>
          <w:ilvl w:val="0"/>
          <w:numId w:val="18"/>
        </w:numPr>
        <w:suppressAutoHyphens/>
        <w:spacing w:after="0" w:line="240" w:lineRule="auto"/>
        <w:rPr>
          <w:rFonts w:ascii="Calibri" w:eastAsia="Calibri" w:hAnsi="Calibri" w:cs="Calibri"/>
          <w:color w:val="000000"/>
        </w:rPr>
      </w:pPr>
      <w:r w:rsidRPr="0059664F">
        <w:rPr>
          <w:rFonts w:ascii="Calibri" w:eastAsia="Calibri" w:hAnsi="Calibri" w:cs="Calibri"/>
          <w:color w:val="000000"/>
        </w:rPr>
        <w:t>The scheduling application cannot process new client registrations or appointment updates while operating in an offline environment.</w:t>
      </w:r>
    </w:p>
    <w:p w14:paraId="2B10B8D8" w14:textId="77777777" w:rsidR="008F5247" w:rsidRPr="0059664F" w:rsidRDefault="008F5247" w:rsidP="008F5247">
      <w:pPr>
        <w:numPr>
          <w:ilvl w:val="0"/>
          <w:numId w:val="18"/>
        </w:numPr>
        <w:suppressAutoHyphens/>
        <w:spacing w:after="0" w:line="240" w:lineRule="auto"/>
        <w:rPr>
          <w:rFonts w:ascii="Calibri" w:eastAsia="Calibri" w:hAnsi="Calibri" w:cs="Calibri"/>
          <w:color w:val="000000"/>
        </w:rPr>
      </w:pPr>
      <w:r w:rsidRPr="0059664F">
        <w:rPr>
          <w:rFonts w:ascii="Calibri" w:eastAsia="Calibri" w:hAnsi="Calibri" w:cs="Calibri"/>
          <w:color w:val="000000"/>
        </w:rPr>
        <w:t>The platform scheduling capacity is completely limited by the physical assets of the business, enforcing a hard cap of 10 concurrent lessons since the fleet consists of exactly 10 cars and 10 drivers.</w:t>
      </w:r>
    </w:p>
    <w:p w14:paraId="3B8FFC87" w14:textId="77777777" w:rsidR="008F5247" w:rsidRPr="0059664F" w:rsidRDefault="008F5247" w:rsidP="008F5247">
      <w:pPr>
        <w:numPr>
          <w:ilvl w:val="0"/>
          <w:numId w:val="18"/>
        </w:numPr>
        <w:suppressAutoHyphens/>
        <w:spacing w:after="0" w:line="240" w:lineRule="auto"/>
        <w:rPr>
          <w:rFonts w:ascii="Calibri" w:eastAsia="Calibri" w:hAnsi="Calibri" w:cs="Calibri"/>
          <w:color w:val="000000"/>
        </w:rPr>
      </w:pPr>
      <w:r w:rsidRPr="0059664F">
        <w:rPr>
          <w:rFonts w:ascii="Calibri" w:eastAsia="Calibri" w:hAnsi="Calibri" w:cs="Calibri"/>
          <w:color w:val="000000"/>
        </w:rPr>
        <w:t>Standard administrative or office workers have zero access to the technical backend framework and cannot write code modifications to alter system boundaries.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3C1EB986" w:rsidR="00927DCE" w:rsidRPr="0073026F" w:rsidRDefault="0059664F" w:rsidP="00C924BA">
      <w:pPr>
        <w:suppressAutoHyphens/>
        <w:spacing w:after="0" w:line="240" w:lineRule="auto"/>
        <w:rPr>
          <w:rFonts w:ascii="Calibri" w:hAnsi="Calibri" w:cs="Calibri"/>
        </w:rPr>
      </w:pPr>
      <w:r w:rsidRPr="0059664F">
        <w:rPr>
          <w:rFonts w:ascii="Calibri" w:hAnsi="Calibri" w:cs="Calibri"/>
        </w:rPr>
        <w:lastRenderedPageBreak/>
        <w:drawing>
          <wp:inline distT="0" distB="0" distL="0" distR="0" wp14:anchorId="01C01A75" wp14:editId="41C3A6A3">
            <wp:extent cx="5791702" cy="6454699"/>
            <wp:effectExtent l="0" t="0" r="0" b="3810"/>
            <wp:docPr id="6583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1433" name=""/>
                    <pic:cNvPicPr/>
                  </pic:nvPicPr>
                  <pic:blipFill>
                    <a:blip r:embed="rId8"/>
                    <a:stretch>
                      <a:fillRect/>
                    </a:stretch>
                  </pic:blipFill>
                  <pic:spPr>
                    <a:xfrm>
                      <a:off x="0" y="0"/>
                      <a:ext cx="5791702" cy="6454699"/>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2FB11" w14:textId="77777777" w:rsidR="00BB44EA" w:rsidRDefault="00BB44EA">
      <w:pPr>
        <w:spacing w:after="0" w:line="240" w:lineRule="auto"/>
      </w:pPr>
      <w:r>
        <w:separator/>
      </w:r>
    </w:p>
  </w:endnote>
  <w:endnote w:type="continuationSeparator" w:id="0">
    <w:p w14:paraId="32B3B5B3" w14:textId="77777777" w:rsidR="00BB44EA" w:rsidRDefault="00BB4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ECE2" w14:textId="77777777" w:rsidR="00BB44EA" w:rsidRDefault="00BB44EA">
      <w:pPr>
        <w:spacing w:after="0" w:line="240" w:lineRule="auto"/>
      </w:pPr>
      <w:r>
        <w:separator/>
      </w:r>
    </w:p>
  </w:footnote>
  <w:footnote w:type="continuationSeparator" w:id="0">
    <w:p w14:paraId="6E348FB7" w14:textId="77777777" w:rsidR="00BB44EA" w:rsidRDefault="00BB4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65B0"/>
    <w:multiLevelType w:val="multilevel"/>
    <w:tmpl w:val="B7B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94D60"/>
    <w:multiLevelType w:val="multilevel"/>
    <w:tmpl w:val="53B2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1B8D"/>
    <w:multiLevelType w:val="multilevel"/>
    <w:tmpl w:val="410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E902A7"/>
    <w:multiLevelType w:val="multilevel"/>
    <w:tmpl w:val="C9F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297C35"/>
    <w:multiLevelType w:val="multilevel"/>
    <w:tmpl w:val="A79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05B5D"/>
    <w:multiLevelType w:val="multilevel"/>
    <w:tmpl w:val="A6C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03DED"/>
    <w:multiLevelType w:val="multilevel"/>
    <w:tmpl w:val="F32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441971"/>
    <w:multiLevelType w:val="multilevel"/>
    <w:tmpl w:val="6F2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D2749"/>
    <w:multiLevelType w:val="multilevel"/>
    <w:tmpl w:val="90C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0F3FDE"/>
    <w:multiLevelType w:val="multilevel"/>
    <w:tmpl w:val="D32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E25A88"/>
    <w:multiLevelType w:val="multilevel"/>
    <w:tmpl w:val="DB2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06A25"/>
    <w:multiLevelType w:val="multilevel"/>
    <w:tmpl w:val="A29A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9"/>
  </w:num>
  <w:num w:numId="3" w16cid:durableId="22220197">
    <w:abstractNumId w:val="14"/>
  </w:num>
  <w:num w:numId="4" w16cid:durableId="1604344107">
    <w:abstractNumId w:val="5"/>
  </w:num>
  <w:num w:numId="5" w16cid:durableId="1663773802">
    <w:abstractNumId w:val="3"/>
  </w:num>
  <w:num w:numId="6" w16cid:durableId="123279372">
    <w:abstractNumId w:val="12"/>
  </w:num>
  <w:num w:numId="7" w16cid:durableId="500386928">
    <w:abstractNumId w:val="8"/>
  </w:num>
  <w:num w:numId="8" w16cid:durableId="2003005694">
    <w:abstractNumId w:val="4"/>
  </w:num>
  <w:num w:numId="9" w16cid:durableId="74786007">
    <w:abstractNumId w:val="0"/>
  </w:num>
  <w:num w:numId="10" w16cid:durableId="295186133">
    <w:abstractNumId w:val="6"/>
  </w:num>
  <w:num w:numId="11" w16cid:durableId="1558786450">
    <w:abstractNumId w:val="15"/>
  </w:num>
  <w:num w:numId="12" w16cid:durableId="328757891">
    <w:abstractNumId w:val="11"/>
  </w:num>
  <w:num w:numId="13" w16cid:durableId="323511877">
    <w:abstractNumId w:val="16"/>
  </w:num>
  <w:num w:numId="14" w16cid:durableId="1438675353">
    <w:abstractNumId w:val="7"/>
  </w:num>
  <w:num w:numId="15" w16cid:durableId="1380740344">
    <w:abstractNumId w:val="10"/>
  </w:num>
  <w:num w:numId="16" w16cid:durableId="1001278327">
    <w:abstractNumId w:val="1"/>
  </w:num>
  <w:num w:numId="17" w16cid:durableId="352996172">
    <w:abstractNumId w:val="2"/>
  </w:num>
  <w:num w:numId="18" w16cid:durableId="2042912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7340C"/>
    <w:rsid w:val="004A24BF"/>
    <w:rsid w:val="004D28C8"/>
    <w:rsid w:val="00526B07"/>
    <w:rsid w:val="0059341E"/>
    <w:rsid w:val="0059664F"/>
    <w:rsid w:val="0073026F"/>
    <w:rsid w:val="007C2DED"/>
    <w:rsid w:val="0087013E"/>
    <w:rsid w:val="008F277B"/>
    <w:rsid w:val="008F5247"/>
    <w:rsid w:val="009231F4"/>
    <w:rsid w:val="00927DCE"/>
    <w:rsid w:val="009462E1"/>
    <w:rsid w:val="00AE38B2"/>
    <w:rsid w:val="00AF6495"/>
    <w:rsid w:val="00B56238"/>
    <w:rsid w:val="00BB44EA"/>
    <w:rsid w:val="00BE55E6"/>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My Family</cp:lastModifiedBy>
  <cp:revision>5</cp:revision>
  <cp:lastPrinted>2026-10-18T06:29:00Z</cp:lastPrinted>
  <dcterms:created xsi:type="dcterms:W3CDTF">2026-10-18T17:44:00Z</dcterms:created>
  <dcterms:modified xsi:type="dcterms:W3CDTF">2026-10-18T17:49:00Z</dcterms:modified>
</cp:coreProperties>
</file>