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COMP 3317 - QUIZ 4</w:t>
      </w:r>
    </w:p>
    <w:tbl>
      <w:tblPr>
        <w:tblStyle w:val="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6"/>
        <w:gridCol w:w="2974"/>
        <w:gridCol w:w="450"/>
        <w:gridCol w:w="1046"/>
        <w:gridCol w:w="36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5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74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50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4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Name:</w:t>
            </w:r>
          </w:p>
        </w:tc>
        <w:tc>
          <w:tcPr>
            <w:tcW w:w="3634" w:type="dxa"/>
            <w:tcBorders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5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74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50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4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Number:</w:t>
            </w:r>
          </w:p>
        </w:tc>
        <w:tc>
          <w:tcPr>
            <w:tcW w:w="3634" w:type="dxa"/>
            <w:tcBorders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5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Result:</w:t>
            </w:r>
          </w:p>
        </w:tc>
        <w:tc>
          <w:tcPr>
            <w:tcW w:w="2974" w:type="dxa"/>
            <w:tcBorders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50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4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Class:</w:t>
            </w:r>
          </w:p>
        </w:tc>
        <w:tc>
          <w:tcPr>
            <w:tcW w:w="36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 COMP 3317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5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74" w:type="dxa"/>
            <w:tcBorders>
              <w:top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50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4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Section:</w:t>
            </w:r>
          </w:p>
        </w:tc>
        <w:tc>
          <w:tcPr>
            <w:tcW w:w="36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125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74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450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046" w:type="dxa"/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Date:</w:t>
            </w:r>
          </w:p>
        </w:tc>
        <w:tc>
          <w:tcPr>
            <w:tcW w:w="36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bidi w:val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22/11/2022</w:t>
            </w:r>
          </w:p>
        </w:tc>
      </w:tr>
    </w:tbl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Show your calculation process on the paper. Extra blank pages will be provided if needed. 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p>
      <w:p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1. Which protocol operates at the application layer of the TCP/IP model?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IP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TCP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HTTP</w:t>
      </w:r>
    </w:p>
    <w:p>
      <w:pPr>
        <w:numPr>
          <w:ilvl w:val="0"/>
          <w:numId w:val="2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ICMP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3"/>
        </w:numPr>
        <w:bidi w:val="0"/>
        <w:ind w:left="0"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a characteristic of UDP?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establishes sessions with a three-way handshake.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uses sequence numbers to reassemble segments.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adds 20 bytes of overhead to application layer data.</w:t>
      </w:r>
    </w:p>
    <w:p>
      <w:pPr>
        <w:numPr>
          <w:ilvl w:val="0"/>
          <w:numId w:val="4"/>
        </w:numPr>
        <w:bidi w:val="0"/>
        <w:ind w:left="84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provides unreliable delivery of segments.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 student is sending files from a phone to a computer across a network. Which layer of the TCP/IP model is responsible for reassembling these messages as they are received on the computer?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application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transport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internet</w:t>
      </w:r>
    </w:p>
    <w:p>
      <w:pPr>
        <w:numPr>
          <w:ilvl w:val="0"/>
          <w:numId w:val="5"/>
        </w:numPr>
        <w:bidi w:val="0"/>
        <w:ind w:left="845" w:leftChars="0" w:hanging="425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network access</w:t>
      </w:r>
    </w:p>
    <w:p>
      <w:pPr>
        <w:numPr>
          <w:numId w:val="0"/>
        </w:numPr>
        <w:bidi w:val="0"/>
        <w:ind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What protocol header information is used at the transport layer to identify a target application?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port number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IP address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sequence number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MAC address</w:t>
      </w: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lang w:val="en-US"/>
        </w:rPr>
        <w:t>What is the purpose of using a source port number in a TCP communication?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 notify the remote device that the conversation is over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 assemble the segments that arrived out of order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 keep track of multiple conversations between devices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to inquire for a nonreceived segment</w:t>
      </w: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/>
          <w:lang w:val="en-US"/>
        </w:rPr>
      </w:pP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/>
          <w:lang w:val="en-US"/>
        </w:rPr>
      </w:pP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/>
          <w:lang w:val="en-US"/>
        </w:rPr>
      </w:pP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/>
          <w:lang w:val="en-US"/>
        </w:rPr>
      </w:pP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When is UDP preferred to TCP?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when a client sends a segment to a server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when all the data must be fully received before any part of it is considered useful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when an application can tolerate some loss of data during transmission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when segments must arrive in a very specific sequence to be processed successfully</w:t>
      </w:r>
    </w:p>
    <w:p>
      <w:pPr>
        <w:numPr>
          <w:numId w:val="0"/>
        </w:numPr>
        <w:bidi w:val="0"/>
        <w:spacing w:line="312" w:lineRule="auto"/>
        <w:rPr>
          <w:rFonts w:hint="default" w:ascii="Times New Roman" w:hAnsi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What are two roles of the transport layer in data communication on a network? (Choose two.)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tracking the individual communication between applications on the source and destination hosts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performing a cyclic redundancy check on the frame for errors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identifying the proper application for each communication stream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providing the interface between applications and the underlying network over which messages are transmitted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providing frame delimiting to identify bits making up a frame</w:t>
      </w: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Which two services or protocols use the preferred UDP protocol for fast transmission and low overhead? (Choose two)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DNS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HTTP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FTP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SMTP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VoIP</w:t>
      </w: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Which transport layer feature is used to guarantee session establishment?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TCP port number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UDP ACK flag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TCP 3-way handshake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UDP sequence number</w:t>
      </w:r>
    </w:p>
    <w:p>
      <w:pPr>
        <w:numPr>
          <w:numId w:val="0"/>
        </w:numPr>
        <w:bidi w:val="0"/>
        <w:ind w:left="420" w:leftChars="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Data is being sent from a source PC to a destination server. Which statements correctly describe the function of TCP or UDP in this situation? (Choose ALL correct statements.)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The TCP source port number identifies the sending host on the network.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The source port field identifies the running application or service that will handle data returning to the PC.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UDP segments are encapsulated within IP packets for transport across the network.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The UDP destination port number identifies the application or service on the server which will handle the data.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TCP is the preferred protocol when a function requires lower network overhead.</w:t>
      </w:r>
    </w:p>
    <w:p>
      <w:pPr>
        <w:numPr>
          <w:ilvl w:val="1"/>
          <w:numId w:val="3"/>
        </w:numPr>
        <w:bidi w:val="0"/>
        <w:ind w:left="8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The TCP process running on the PC randomly selects the destination port when establishing a session with the server.</w:t>
      </w: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p>
      <w:pPr>
        <w:bidi w:val="0"/>
        <w:rPr>
          <w:rFonts w:hint="default" w:ascii="Times New Roman" w:hAnsi="Times New Roman" w:cs="Times New Roman"/>
          <w:lang w:val="en-US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SimSun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t xml:space="preserve">Page </w:t>
    </w: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  \* MERGEFORMAT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</w:t>
    </w:r>
    <w:r>
      <w:rPr>
        <w:rFonts w:hint="default"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8D7CC"/>
    <w:multiLevelType w:val="multilevel"/>
    <w:tmpl w:val="B448D7C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2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18CEFD4"/>
    <w:multiLevelType w:val="singleLevel"/>
    <w:tmpl w:val="118CEFD4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76DDBAAC"/>
    <w:multiLevelType w:val="singleLevel"/>
    <w:tmpl w:val="76DDBAAC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7A3E44E1"/>
    <w:multiLevelType w:val="singleLevel"/>
    <w:tmpl w:val="7A3E44E1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4">
    <w:nsid w:val="7D23048B"/>
    <w:multiLevelType w:val="multilevel"/>
    <w:tmpl w:val="7D23048B"/>
    <w:lvl w:ilvl="0" w:tentative="0">
      <w:start w:val="1"/>
      <w:numFmt w:val="decimal"/>
      <w:pStyle w:val="17"/>
      <w:lvlText w:val="%1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pStyle w:val="18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80138D"/>
    <w:rsid w:val="0008467A"/>
    <w:rsid w:val="000B04D4"/>
    <w:rsid w:val="000E547E"/>
    <w:rsid w:val="00116C1C"/>
    <w:rsid w:val="00165434"/>
    <w:rsid w:val="0016738F"/>
    <w:rsid w:val="00177F7B"/>
    <w:rsid w:val="001E5BBE"/>
    <w:rsid w:val="00214061"/>
    <w:rsid w:val="00255410"/>
    <w:rsid w:val="00286ADB"/>
    <w:rsid w:val="00306C19"/>
    <w:rsid w:val="00351632"/>
    <w:rsid w:val="00384884"/>
    <w:rsid w:val="003B5DEC"/>
    <w:rsid w:val="00403976"/>
    <w:rsid w:val="00484A27"/>
    <w:rsid w:val="004A5E2F"/>
    <w:rsid w:val="0050210C"/>
    <w:rsid w:val="00506893"/>
    <w:rsid w:val="005136CC"/>
    <w:rsid w:val="0057276B"/>
    <w:rsid w:val="005B07CF"/>
    <w:rsid w:val="0061635A"/>
    <w:rsid w:val="006402D5"/>
    <w:rsid w:val="006B51F2"/>
    <w:rsid w:val="006E375E"/>
    <w:rsid w:val="00820174"/>
    <w:rsid w:val="00870A77"/>
    <w:rsid w:val="008753C9"/>
    <w:rsid w:val="0093202E"/>
    <w:rsid w:val="009671C7"/>
    <w:rsid w:val="00981619"/>
    <w:rsid w:val="009B779A"/>
    <w:rsid w:val="00A47CC3"/>
    <w:rsid w:val="00A617A8"/>
    <w:rsid w:val="00B2325F"/>
    <w:rsid w:val="00B90BB0"/>
    <w:rsid w:val="00BF68F1"/>
    <w:rsid w:val="00C7609F"/>
    <w:rsid w:val="00CA14FB"/>
    <w:rsid w:val="00CB6B09"/>
    <w:rsid w:val="00D63F86"/>
    <w:rsid w:val="00D7743C"/>
    <w:rsid w:val="00DF03BC"/>
    <w:rsid w:val="00E43680"/>
    <w:rsid w:val="00ED01D6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  <w:rsid w:val="3080138D"/>
    <w:rsid w:val="46A15F41"/>
    <w:rsid w:val="617F115C"/>
    <w:rsid w:val="70FF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eastAsia="Century Gothic" w:cs="Times New Roman" w:asciiTheme="minorHAnsi" w:hAnsiTheme="minorHAnsi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120" w:after="360"/>
      <w:jc w:val="center"/>
      <w:outlineLvl w:val="0"/>
    </w:pPr>
    <w:rPr>
      <w:rFonts w:eastAsia="Times New Roman" w:asciiTheme="majorHAnsi" w:hAnsiTheme="majorHAnsi"/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subject"/>
    <w:basedOn w:val="1"/>
    <w:next w:val="1"/>
    <w:link w:val="19"/>
    <w:semiHidden/>
    <w:unhideWhenUsed/>
    <w:qFormat/>
    <w:uiPriority w:val="99"/>
    <w:pPr>
      <w:spacing w:line="240" w:lineRule="auto"/>
    </w:pPr>
    <w:rPr>
      <w:b/>
      <w:bCs/>
      <w:szCs w:val="20"/>
    </w:rPr>
  </w:style>
  <w:style w:type="paragraph" w:styleId="8">
    <w:name w:val="footer"/>
    <w:basedOn w:val="1"/>
    <w:qFormat/>
    <w:uiPriority w:val="0"/>
    <w:pPr>
      <w:jc w:val="right"/>
    </w:pPr>
  </w:style>
  <w:style w:type="paragraph" w:styleId="9">
    <w:name w:val="header"/>
    <w:basedOn w:val="1"/>
    <w:link w:val="16"/>
    <w:semiHidden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unhideWhenUsed/>
    <w:qFormat/>
    <w:uiPriority w:val="22"/>
    <w:rPr>
      <w:b/>
      <w:bCs/>
    </w:rPr>
  </w:style>
  <w:style w:type="table" w:styleId="12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1 Char"/>
    <w:basedOn w:val="3"/>
    <w:link w:val="2"/>
    <w:qFormat/>
    <w:uiPriority w:val="9"/>
    <w:rPr>
      <w:rFonts w:eastAsia="Times New Roman" w:asciiTheme="majorHAnsi" w:hAnsiTheme="majorHAnsi"/>
      <w:b/>
      <w:bCs/>
      <w:sz w:val="28"/>
      <w:szCs w:val="28"/>
    </w:rPr>
  </w:style>
  <w:style w:type="character" w:customStyle="1" w:styleId="14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character" w:styleId="15">
    <w:name w:val="Placeholder Text"/>
    <w:basedOn w:val="3"/>
    <w:qFormat/>
    <w:uiPriority w:val="99"/>
    <w:rPr>
      <w:color w:val="808080"/>
    </w:rPr>
  </w:style>
  <w:style w:type="character" w:customStyle="1" w:styleId="16">
    <w:name w:val="Header Char"/>
    <w:basedOn w:val="3"/>
    <w:link w:val="9"/>
    <w:semiHidden/>
    <w:qFormat/>
    <w:uiPriority w:val="99"/>
  </w:style>
  <w:style w:type="paragraph" w:customStyle="1" w:styleId="17">
    <w:name w:val="Question"/>
    <w:basedOn w:val="1"/>
    <w:qFormat/>
    <w:uiPriority w:val="0"/>
    <w:pPr>
      <w:keepLines/>
      <w:numPr>
        <w:ilvl w:val="0"/>
        <w:numId w:val="1"/>
      </w:numPr>
      <w:tabs>
        <w:tab w:val="left" w:pos="360"/>
        <w:tab w:val="clear" w:pos="72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18">
    <w:name w:val="Answer"/>
    <w:basedOn w:val="1"/>
    <w:qFormat/>
    <w:uiPriority w:val="0"/>
    <w:pPr>
      <w:keepLines/>
      <w:numPr>
        <w:ilvl w:val="1"/>
        <w:numId w:val="1"/>
      </w:numPr>
      <w:tabs>
        <w:tab w:val="clear" w:pos="1440"/>
      </w:tabs>
      <w:spacing w:after="120"/>
      <w:ind w:left="1080"/>
    </w:pPr>
  </w:style>
  <w:style w:type="character" w:customStyle="1" w:styleId="19">
    <w:name w:val="Comment Subject Char"/>
    <w:basedOn w:val="3"/>
    <w:link w:val="7"/>
    <w:semiHidden/>
    <w:qFormat/>
    <w:uiPriority w:val="99"/>
    <w:rPr>
      <w:b/>
      <w:bCs/>
    </w:rPr>
  </w:style>
  <w:style w:type="paragraph" w:customStyle="1" w:styleId="20">
    <w:name w:val="Revision"/>
    <w:hidden/>
    <w:semiHidden/>
    <w:qFormat/>
    <w:uiPriority w:val="99"/>
    <w:rPr>
      <w:rFonts w:ascii="Century Gothic" w:hAnsi="Century Gothic" w:eastAsia="Century Gothic" w:cs="Times New Roman"/>
      <w:szCs w:val="22"/>
      <w:lang w:val="en-US" w:eastAsia="en-US" w:bidi="ar-SA"/>
    </w:rPr>
  </w:style>
  <w:style w:type="paragraph" w:customStyle="1" w:styleId="21">
    <w:name w:val="Instructions"/>
    <w:basedOn w:val="1"/>
    <w:qFormat/>
    <w:uiPriority w:val="0"/>
    <w:pPr>
      <w:pBdr>
        <w:bottom w:val="single" w:color="auto" w:sz="4" w:space="3"/>
      </w:pBdr>
      <w:spacing w:before="400" w:line="240" w:lineRule="auto"/>
    </w:pPr>
    <w:rPr>
      <w:rFonts w:eastAsia="Times New Roman"/>
      <w:i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ur\Downloads\MCQ-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F15F2-6951-47E6-AA04-1B45A446788A}">
  <ds:schemaRefs/>
</ds:datastoreItem>
</file>

<file path=customXml/itemProps2.xml><?xml version="1.0" encoding="utf-8"?>
<ds:datastoreItem xmlns:ds="http://schemas.openxmlformats.org/officeDocument/2006/customXml" ds:itemID="{C9B9AE2B-D7C1-4D47-A07C-898406ED4438}">
  <ds:schemaRefs/>
</ds:datastoreItem>
</file>

<file path=customXml/itemProps3.xml><?xml version="1.0" encoding="utf-8"?>
<ds:datastoreItem xmlns:ds="http://schemas.openxmlformats.org/officeDocument/2006/customXml" ds:itemID="{2D5BF079-1441-4912-B5D4-C65A0A87B1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MCQ-TEMPLATE-1.dotx</Template>
  <Pages>3</Pages>
  <Words>238</Words>
  <Characters>1204</Characters>
  <Lines>15</Lines>
  <Paragraphs>4</Paragraphs>
  <TotalTime>32</TotalTime>
  <ScaleCrop>false</ScaleCrop>
  <LinksUpToDate>false</LinksUpToDate>
  <CharactersWithSpaces>1439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2022-10-03T10:57:00Z</dcterms:created>
  <dc:creator>Onur</dc:creator>
  <cp:lastModifiedBy>onur kılınç</cp:lastModifiedBy>
  <dcterms:modified xsi:type="dcterms:W3CDTF">2022-11-20T21:08:37Z</dcterms:modified>
  <dc:title>Multiple-choice test or survey (3-answer)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ICV">
    <vt:lpwstr>768BA913D2B94F8489B3488246CDC51C</vt:lpwstr>
  </property>
  <property fmtid="{D5CDD505-2E9C-101B-9397-08002B2CF9AE}" pid="11" name="KSOProductBuildVer">
    <vt:lpwstr>1033-11.2.0.11380</vt:lpwstr>
  </property>
</Properties>
</file>