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q47010blahb7" w:id="0"/>
      <w:bookmarkEnd w:id="0"/>
      <w:r w:rsidDel="00000000" w:rsidR="00000000" w:rsidRPr="00000000">
        <w:rPr>
          <w:rtl w:val="0"/>
        </w:rPr>
        <w:t xml:space="preserve">Lista 0 - Configurando Git e Github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cc0000"/>
        </w:rPr>
      </w:pPr>
      <w:r w:rsidDel="00000000" w:rsidR="00000000" w:rsidRPr="00000000">
        <w:rPr>
          <w:b w:val="1"/>
          <w:rtl w:val="0"/>
        </w:rPr>
        <w:t xml:space="preserve">Prazo de entrega: </w:t>
      </w:r>
      <w:r w:rsidDel="00000000" w:rsidR="00000000" w:rsidRPr="00000000">
        <w:rPr>
          <w:rtl w:val="0"/>
        </w:rPr>
        <w:t xml:space="preserve">17</w:t>
      </w:r>
      <w:r w:rsidDel="00000000" w:rsidR="00000000" w:rsidRPr="00000000">
        <w:rPr>
          <w:rtl w:val="0"/>
        </w:rPr>
        <w:t xml:space="preserve">/02/2024 até 23:59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Instruções de entrega</w:t>
      </w:r>
      <w:r w:rsidDel="00000000" w:rsidR="00000000" w:rsidRPr="00000000">
        <w:rPr>
          <w:rtl w:val="0"/>
        </w:rPr>
        <w:t xml:space="preserve">: Você deve criar um repositório em seu github para a disciplina de Programação procedural chamado </w:t>
      </w:r>
      <w:r w:rsidDel="00000000" w:rsidR="00000000" w:rsidRPr="00000000">
        <w:rPr>
          <w:b w:val="1"/>
          <w:rtl w:val="0"/>
        </w:rPr>
        <w:t xml:space="preserve">Programacao-Procedural</w:t>
      </w:r>
      <w:r w:rsidDel="00000000" w:rsidR="00000000" w:rsidRPr="00000000">
        <w:rPr>
          <w:rtl w:val="0"/>
        </w:rPr>
        <w:t xml:space="preserve">. Edite o arquivo Readme.md conforme o vídeo de exemplo e, após concluída a edição, envie o link de seu repositório no formulário abaixo.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color w:val="cc0000"/>
          <w:rtl w:val="0"/>
        </w:rPr>
        <w:t xml:space="preserve">Link para o formulário de envio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https://forms.gle/hdk1edAjuGtecr229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MONITORIAS</w:t>
      </w:r>
      <w:r w:rsidDel="00000000" w:rsidR="00000000" w:rsidRPr="00000000">
        <w:rPr>
          <w:color w:val="202124"/>
          <w:rtl w:val="0"/>
        </w:rPr>
        <w:t xml:space="preserve">: Serão realizadas </w:t>
      </w:r>
      <w:r w:rsidDel="00000000" w:rsidR="00000000" w:rsidRPr="00000000">
        <w:rPr>
          <w:b w:val="1"/>
          <w:color w:val="202124"/>
          <w:rtl w:val="0"/>
        </w:rPr>
        <w:t xml:space="preserve">três monitorias </w:t>
      </w:r>
      <w:r w:rsidDel="00000000" w:rsidR="00000000" w:rsidRPr="00000000">
        <w:rPr>
          <w:color w:val="202124"/>
          <w:rtl w:val="0"/>
        </w:rPr>
        <w:t xml:space="preserve">para auxiliar com a resolução dos exercícios. As datas e horários das monitorias são: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202124"/>
          <w:rtl w:val="0"/>
        </w:rPr>
        <w:t xml:space="preserve">Terça-Feira - 19h até 21h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202124"/>
          <w:rtl w:val="0"/>
        </w:rPr>
        <w:t xml:space="preserve">Quarta-Feira - </w:t>
      </w:r>
      <w:r w:rsidDel="00000000" w:rsidR="00000000" w:rsidRPr="00000000">
        <w:rPr>
          <w:color w:val="202124"/>
          <w:highlight w:val="white"/>
          <w:rtl w:val="0"/>
        </w:rPr>
        <w:t xml:space="preserve">19h até 21h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202124"/>
          <w:rtl w:val="0"/>
        </w:rPr>
        <w:t xml:space="preserve">Quinta-Feira - </w:t>
      </w:r>
      <w:r w:rsidDel="00000000" w:rsidR="00000000" w:rsidRPr="00000000">
        <w:rPr>
          <w:color w:val="202124"/>
          <w:highlight w:val="white"/>
          <w:rtl w:val="0"/>
        </w:rPr>
        <w:t xml:space="preserve">16h até 18h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color w:val="202124"/>
          <w:u w:val="none"/>
        </w:rPr>
      </w:pPr>
      <w:r w:rsidDel="00000000" w:rsidR="00000000" w:rsidRPr="00000000">
        <w:rPr>
          <w:color w:val="202124"/>
          <w:rtl w:val="0"/>
        </w:rPr>
        <w:t xml:space="preserve">Sexta-Feira 19h até 21h</w:t>
      </w:r>
    </w:p>
    <w:p w:rsidR="00000000" w:rsidDel="00000000" w:rsidP="00000000" w:rsidRDefault="00000000" w:rsidRPr="00000000" w14:paraId="0000000E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OBS: Se você não conseguir participar das monitorias nos dias e horários propostos, você pode solicitar uma monitoria em uma data e horário diferente, desde que seja comunicado com pelo menos um dia de antecedência 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jc w:val="center"/>
        <w:rPr>
          <w:b w:val="1"/>
        </w:rPr>
      </w:pPr>
      <w:bookmarkStart w:colFirst="0" w:colLast="0" w:name="_334clt7frwd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jc w:val="center"/>
        <w:rPr>
          <w:b w:val="1"/>
        </w:rPr>
      </w:pPr>
      <w:bookmarkStart w:colFirst="0" w:colLast="0" w:name="_o45sminm158a" w:id="2"/>
      <w:bookmarkEnd w:id="2"/>
      <w:r w:rsidDel="00000000" w:rsidR="00000000" w:rsidRPr="00000000">
        <w:rPr>
          <w:b w:val="1"/>
          <w:rtl w:val="0"/>
        </w:rPr>
        <w:t xml:space="preserve">Exercícios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Para conseguir realizar as configurações e o envio do link de forma apropriada, assista a aula que gravamos sobre como configurar o git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do vídeo: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https://youtu.be/UID-gPNoxlg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 para o passo a passo em texto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202124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hdk1edAjuGtecr229" TargetMode="External"/><Relationship Id="rId7" Type="http://schemas.openxmlformats.org/officeDocument/2006/relationships/hyperlink" Target="https://youtu.be/UID-gPNoxlg" TargetMode="External"/><Relationship Id="rId8" Type="http://schemas.openxmlformats.org/officeDocument/2006/relationships/hyperlink" Target="https://docs.google.com/document/d/14LekGIU-xgZWOUR1Ou3U8XKw-6JfkzxQjsCfBb3Jig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