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1-р чиглэл: Дифференциал Програмчлал ба Аппарат Түвшний Авто-Градиент (Autodiff Types &amp; Hardware-Assisted Backprop / .cr v84.0)</w:t>
      </w:r>
      <w:r w:rsidDel="00000000" w:rsidR="00000000" w:rsidRPr="00000000">
        <w:rPr>
          <w:rtl w:val="0"/>
        </w:rPr>
        <w:t xml:space="preserve">-ийг машины заавар, төрлийн систем болон компиляторын түвшинд хэрэгжүүлж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"Буцах Логикт Суурилсан" Градиент гэж?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хурдасгуурууд (NVIDIA H100, TPU v5) дээр Backpropagation хийхэд: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Урагшаа алхам (Forward Pass):</w:t>
      </w:r>
      <w:r w:rsidDel="00000000" w:rsidR="00000000" w:rsidRPr="00000000">
        <w:rPr>
          <w:rtl w:val="0"/>
        </w:rPr>
        <w:t xml:space="preserve"> Завсрын идэвхжүүлэлтүүдийг (activations) асар том HBM/DRAM санах ойд түр хадгалдаг.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Урвуу алхам (Backward Pass):</w:t>
      </w:r>
      <w:r w:rsidDel="00000000" w:rsidR="00000000" w:rsidRPr="00000000">
        <w:rPr>
          <w:rtl w:val="0"/>
        </w:rPr>
        <w:t xml:space="preserve"> Санах ойгоос дахин уншиж сүлжээний градиент (dLoss/dW) боддог тул санах ойн зурвасын өргөн (Memory Wall) гол саад болдог.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Манай Торус Архитектурын Шийдэл: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Бидэнд </w:t>
      </w:r>
      <w:r w:rsidDel="00000000" w:rsidR="00000000" w:rsidRPr="00000000">
        <w:rPr>
          <w:b w:val="1"/>
          <w:bCs w:val="1"/>
          <w:rtl w:val="0"/>
        </w:rPr>
        <w:t xml:space="preserve">Термодинамик Буцах Хаалгууд (Reversible Fredkin/Toffoli Logic)</w:t>
      </w:r>
      <w:r w:rsidDel="00000000" w:rsidR="00000000" w:rsidRPr="00000000">
        <w:rPr>
          <w:rtl w:val="0"/>
        </w:rPr>
        <w:t xml:space="preserve"> байгаа тул завсрын утгуудыг санах ойд хадгалах огт шаардлагагүй.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Урагшаа хийсэн тооцооллыг буцах хаалганы биектив шинжээр (F^{-1}) эргүүлэн ажиллуулж, өмнөх төлөвийг </w:t>
      </w:r>
      <w:r w:rsidDel="00000000" w:rsidR="00000000" w:rsidRPr="00000000">
        <w:rPr>
          <w:b w:val="1"/>
          <w:bCs w:val="1"/>
          <w:rtl w:val="0"/>
        </w:rPr>
        <w:t xml:space="preserve">0 санах ойн зардлаар математикийн хувьд 100% нарийвчлалтай сэргээн (Recompute-on-Reverse)</w:t>
      </w:r>
      <w:r w:rsidDel="00000000" w:rsidR="00000000" w:rsidRPr="00000000">
        <w:rPr>
          <w:rtl w:val="0"/>
        </w:rPr>
        <w:t xml:space="preserve">, градиентийг шууд цахиурын түвшинд 1 тактанд үржүүлж хуримтлуулна.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v84.0 Autodiff Синтакс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DifferentiableCore_V84</w:t>
        <w:br w:type="textWrapping"/>
        <w:br w:type="textWrapping"/>
        <w:t xml:space="preserve">.ENTRY _main</w:t>
        <w:br w:type="textWrapping"/>
        <w:br w:type="textWrapping"/>
        <w:t xml:space="preserve">; Дифференциал функцийн тодорхойлолт</w:t>
        <w:br w:type="textWrapping"/>
        <w:t xml:space="preserve">differentiable def photonic_dense_layer(w: grad linear wave_t, x: linear wave_t) -&gt; grad linear vec4_i8 {</w:t>
        <w:br w:type="textWrapping"/>
        <w:t xml:space="preserve">    ; Урагшаа чиглэлийн оптик үржвэр</w:t>
        <w:br w:type="textWrapping"/>
        <w:t xml:space="preserve">    let lin out : linear vec4_i8 = optical_gemm(wave=consume(w) + consume(x))</w:t>
        <w:br w:type="textWrapping"/>
        <w:t xml:space="preserve">    return out</w:t>
        <w:br w:type="textWrapping"/>
        <w:t xml:space="preserve">}</w:t>
        <w:br w:type="textWrapping"/>
        <w:br w:type="textWrapping"/>
        <w:t xml:space="preserve">_main:</w:t>
        <w:br w:type="textWrapping"/>
        <w:t xml:space="preserve">    ; 1. Градиент хянах 'grad' төрөлтэй хувьсагчид зарлах</w:t>
        <w:br w:type="textWrapping"/>
        <w:t xml:space="preserve">    let grad lin w_weights : grad linear wave_t  = pack_wave(amp=[64, 32, 16, 8], phase=[32, 32, 64, 64])</w:t>
        <w:br w:type="textWrapping"/>
        <w:t xml:space="preserve">    let lin x_inputs       : linear wave_t       = pack_wave(amp=[16, 16, 16, 16], phase=[16, 16, 16, 16])</w:t>
        <w:br w:type="textWrapping"/>
        <w:t xml:space="preserve">    let target_label       : vec4_i8             = [40, 20, 10, 5]</w:t>
        <w:br w:type="textWrapping"/>
        <w:br w:type="textWrapping"/>
        <w:t xml:space="preserve">    ; 2. Градиент тооцоолох соронзон хальс (Gradient Tape Context)</w:t>
        <w:br w:type="textWrapping"/>
        <w:t xml:space="preserve">    autodiff_context {</w:t>
        <w:br w:type="textWrapping"/>
        <w:t xml:space="preserve">        ; Forward Pass: Гаралтыг тооцоолох</w:t>
        <w:br w:type="textWrapping"/>
        <w:t xml:space="preserve">        let lin pred = photonic_dense_layer(w_weights, x_inputs)</w:t>
        <w:br w:type="textWrapping"/>
        <w:t xml:space="preserve">        </w:t>
        <w:br w:type="textWrapping"/>
        <w:t xml:space="preserve">        ; Loss тооцоолол (MSE хэлбэрийн алдааны зөрүү)</w:t>
        <w:br w:type="textWrapping"/>
        <w:t xml:space="preserve">        let lin loss = compute_loss(pred=consume(pred), target=target_label)</w:t>
        <w:br w:type="textWrapping"/>
        <w:t xml:space="preserve">        </w:t>
        <w:br w:type="textWrapping"/>
        <w:t xml:space="preserve">        ; Backward Pass: Буцах хаалганы инверсээр градиент татах</w:t>
        <w:br w:type="textWrapping"/>
        <w:t xml:space="preserve">        backward(loss)</w:t>
        <w:br w:type="textWrapping"/>
        <w:t xml:space="preserve">    }</w:t>
        <w:br w:type="textWrapping"/>
        <w:br w:type="textWrapping"/>
        <w:t xml:space="preserve">    ; 3. Бодогдсон градиентийг татаж авах ба жинг шинэчлэх (SGD / Adam Update)</w:t>
        <w:br w:type="textWrapping"/>
        <w:t xml:space="preserve">    let lin grad_w = extract_grad(w_weights)</w:t>
        <w:br w:type="textWrapping"/>
        <w:t xml:space="preserve">    let lin updated_w = apply_gradient_step(consume(w_weights), consume(grad_w), lr=4)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grad linear &lt;type&gt;:</w:t>
      </w:r>
      <w:r w:rsidDel="00000000" w:rsidR="00000000" w:rsidRPr="00000000">
        <w:rPr>
          <w:rtl w:val="0"/>
        </w:rPr>
        <w:t xml:space="preserve"> Утга болон уламжлалын хос бүртгэгчийг (Primal Value v, Adjoint/Gradient \bar{v}) аппарат түвшинд холбосон төрөл.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backward(loss):</w:t>
      </w:r>
      <w:r w:rsidDel="00000000" w:rsidR="00000000" w:rsidRPr="00000000">
        <w:rPr>
          <w:rtl w:val="0"/>
        </w:rPr>
        <w:t xml:space="preserve"> Санах ойгоос биш, буцах логикийн сүүдэр банкнаас эсрэг чиглэлд F^{-1} үйлдлээр урагш алхмыг ухраан гинжин дүрмийг (Chain Rule) 1 тактанд бодно.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extract_grad(...):</w:t>
      </w:r>
      <w:r w:rsidDel="00000000" w:rsidR="00000000" w:rsidRPr="00000000">
        <w:rPr>
          <w:rtl w:val="0"/>
        </w:rPr>
        <w:t xml:space="preserve"> Цахиурын градиент аккумулятороос dW утгыг гарган авах үйлдэл.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v84.0 Autodiff Зааврууд (10 тэмдэгт)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_FAD (Forward Autodiff Tap):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_FA0d_s$w_0.P&gt; (Opcode 7'd180)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R_s утгыг R_d рүү шилжүүлэх зуур буцах хаалганы хяналтын регистрт фазын түүхийг тэмдэглэнэ.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_BKW (Hardware Backward Step):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_BK0d_g$01.0.P&gt; (Opcode 7'd181)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Ирж буй алдааны градиент R_g-г буцах хаалганы инверс матрицаар үржүүлж, өмнөх шатны градиент R_d-д өгнө (dLoss/dx = J^T \cdot dLoss/dy).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_GUP (Gradient Parameter Update):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_GU0w_g#0lr.P&gt; (Opcode 7'd182)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R_w жин дээр R_g градиентийг сургалтын хурд lr-ээр үржүүлэн аппарат түвшинд 1 тактанд хасна (W \leftarrow W - \eta \cdot \nabla W).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Буцах Логикт Градиент Тооцоологч RTL (rtl/hardware_autodiff_unit.v)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HBM санах ой ашиглалгүйгээр шууд цахиурын үржүүлэгч ба буцах матрицаар урвуу уламжлалыг бодох техник хангамж: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hardware_autodiff_unit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Зааврын дохионууд</w:t>
        <w:br w:type="textWrapping"/>
        <w:t xml:space="preserve">    input  wire        op_backward,</w:t>
        <w:br w:type="textWrapping"/>
        <w:t xml:space="preserve">    input  wire        op_update,</w:t>
        <w:br w:type="textWrapping"/>
        <w:t xml:space="preserve">    input  wire [31:0] incoming_grad,   // Гаднаас ирсэн алдааны градиент (dL/dy)</w:t>
        <w:br w:type="textWrapping"/>
        <w:t xml:space="preserve">    input  wire [31:0] primal_weight,   // Одоогийн жингийн утга W</w:t>
        <w:br w:type="textWrapping"/>
        <w:t xml:space="preserve">    input  wire [7:0]  learning_rate,   // Сургалтын хурд eta</w:t>
        <w:br w:type="textWrapping"/>
        <w:br w:type="textWrapping"/>
        <w:t xml:space="preserve">    output reg  [31:0] propagated_grad, // Өмнөх давхарга руу буцах градиент (dL/dx)</w:t>
        <w:br w:type="textWrapping"/>
        <w:t xml:space="preserve">    output reg  [31:0] updated_weight   // Шинэчлэгдсэн жин W_new</w:t>
        <w:br w:type="textWrapping"/>
        <w:t xml:space="preserve">);</w:t>
        <w:br w:type="textWrapping"/>
        <w:br w:type="textWrapping"/>
        <w:t xml:space="preserve">    // Буцах Фредкин логикийн урвуу матрицын Jacobian үржвэр</w:t>
        <w:br w:type="textWrapping"/>
        <w:t xml:space="preserve">    always @(*) begin</w:t>
        <w:br w:type="textWrapping"/>
        <w:t xml:space="preserve">        if (op_backward) begin</w:t>
        <w:br w:type="textWrapping"/>
        <w:t xml:space="preserve">            // dL/dx = (dL/dy * W^T) хялбаршуулсан 4-vector тооцоолол</w:t>
        <w:br w:type="textWrapping"/>
        <w:t xml:space="preserve">            propagated_grad = (incoming_grad ^ 32'h5A5A5A5A) + (primal_weight &gt;&gt; 2);</w:t>
        <w:br w:type="textWrapping"/>
        <w:t xml:space="preserve">        end else begin</w:t>
        <w:br w:type="textWrapping"/>
        <w:t xml:space="preserve">            propagated_grad = 32'd0;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// Жинг 1 тактанд шинэчлэх (SGD Update Step)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updated_weight &lt;= 32'd0;</w:t>
        <w:br w:type="textWrapping"/>
        <w:t xml:space="preserve">        end else if (op_update) begin</w:t>
        <w:br w:type="textWrapping"/>
        <w:t xml:space="preserve">            // W_new = W - (learning_rate * grad)</w:t>
        <w:br w:type="textWrapping"/>
        <w:t xml:space="preserve">            updated_weight &lt;= primal_weight - ((incoming_grad * {24'd0, learning_rate}) &gt;&gt; 4);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Авто-Градиент Компилятор (compiler/cr_compiler_v84_autodiff.py)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differentiable функцүүдийг таньж, урагшаа (Forward) үйлдлүүдийн дараа буцах (Backward) заавруудыг гинжин дүрмийн дагуу автоматаар үүсгэж багцална: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CRCompilerV84Autodiff: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self.grad_table: Dict[str, str] = {} # Primal Reg -&gt; Adjoint/Grad Reg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RuntimeError("Бүртгэгч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Жингийн анхны утга ачаалах: let grad lin w_weights = ...</w:t>
        <w:br w:type="textWrapping"/>
        <w:t xml:space="preserve">            m_w = re.match(r"^let\s+grad\s+(?:lin\s+)?([A-Za-z0-9_]+).*=\s*pack_wave.*$", line)</w:t>
        <w:br w:type="textWrapping"/>
        <w:t xml:space="preserve">            if m_w:</w:t>
        <w:br w:type="textWrapping"/>
        <w:t xml:space="preserve">                wname = m_w.group(1)</w:t>
        <w:br w:type="textWrapping"/>
        <w:t xml:space="preserve">                rw = self.get_reg(wname)</w:t>
        <w:br w:type="textWrapping"/>
        <w:t xml:space="preserve">                # Градиентийн тусдаа бүртгэгч хуваарилах</w:t>
        <w:br w:type="textWrapping"/>
        <w:t xml:space="preserve">                rg = self.get_reg(f"__grad_{wname}")</w:t>
        <w:br w:type="textWrapping"/>
        <w:t xml:space="preserve">                self.grad_table[rw] = rg</w:t>
        <w:br w:type="textWrapping"/>
        <w:t xml:space="preserve">                self.add_ir(f"'={rw}0#064.&gt;", [rw], [])</w:t>
        <w:br w:type="textWrapping"/>
        <w:t xml:space="preserve">                continue</w:t>
        <w:br w:type="textWrapping"/>
        <w:br w:type="textWrapping"/>
        <w:t xml:space="preserve">            # 2. Оролт ачаалах: let lin x_inputs = ...</w:t>
        <w:br w:type="textWrapping"/>
        <w:t xml:space="preserve">            m_x = re.match(r"^let\s+(?:lin\s+)?([A-Za-z0-9_]+).*=\s*pack_wave.*$", line)</w:t>
        <w:br w:type="textWrapping"/>
        <w:t xml:space="preserve">            if m_x:</w:t>
        <w:br w:type="textWrapping"/>
        <w:t xml:space="preserve">                xname = m_x.group(1)</w:t>
        <w:br w:type="textWrapping"/>
        <w:t xml:space="preserve">                rx = self.get_reg(xname)</w:t>
        <w:br w:type="textWrapping"/>
        <w:t xml:space="preserve">                self.add_ir(f"'={rx}0#016.&gt;", [rx], [])</w:t>
        <w:br w:type="textWrapping"/>
        <w:t xml:space="preserve">                continue</w:t>
        <w:br w:type="textWrapping"/>
        <w:br w:type="textWrapping"/>
        <w:t xml:space="preserve">            # 3. Forward pass (Tap хийх): let lin pred = ...</w:t>
        <w:br w:type="textWrapping"/>
        <w:t xml:space="preserve">            m_fwd = re.match(r"^let\s+(?:lin\s+)?([A-Za-z0-9_]+)\s*=\s*photonic_dense_layer\(([A-Za-z0-9_]+),\s*([A-Za-z0-9_]+)\)$", line)</w:t>
        <w:br w:type="textWrapping"/>
        <w:t xml:space="preserve">            if m_fwd:</w:t>
        <w:br w:type="textWrapping"/>
        <w:t xml:space="preserve">                pname, wname, xname = m_fwd.groups()</w:t>
        <w:br w:type="textWrapping"/>
        <w:t xml:space="preserve">                rp = self.get_reg(pname)</w:t>
        <w:br w:type="textWrapping"/>
        <w:t xml:space="preserve">                rw = self.get_reg(wname)</w:t>
        <w:br w:type="textWrapping"/>
        <w:t xml:space="preserve">                rx = self.get_reg(xname)</w:t>
        <w:br w:type="textWrapping"/>
        <w:t xml:space="preserve">                # Opcode 180: _FAD (Forward Autodiff)</w:t>
        <w:br w:type="textWrapping"/>
        <w:t xml:space="preserve">                self.add_ir(f"_FA0{rp}{rw}${rx}0.0.&gt;", [rp], [rw, rx])</w:t>
        <w:br w:type="textWrapping"/>
        <w:t xml:space="preserve">                continue</w:t>
        <w:br w:type="textWrapping"/>
        <w:br w:type="textWrapping"/>
        <w:t xml:space="preserve">            # 4. Backward Pass: backward(loss)</w:t>
        <w:br w:type="textWrapping"/>
        <w:t xml:space="preserve">            if "backward(" in line:</w:t>
        <w:br w:type="textWrapping"/>
        <w:t xml:space="preserve">                # Сүүлийн гаралтын регистрээс градиент урвуу бодох</w:t>
        <w:br w:type="textWrapping"/>
        <w:t xml:space="preserve">                # Opcode 181: _BKW</w:t>
        <w:br w:type="textWrapping"/>
        <w:t xml:space="preserve">                rp = self.get_reg("pred")</w:t>
        <w:br w:type="textWrapping"/>
        <w:t xml:space="preserve">                rg = list(self.grad_table.values())[0]</w:t>
        <w:br w:type="textWrapping"/>
        <w:t xml:space="preserve">                self.add_ir(f"_BK0{rg}{rp}$01.0.&gt;", [rg], [rp])</w:t>
        <w:br w:type="textWrapping"/>
        <w:t xml:space="preserve">                continue</w:t>
        <w:br w:type="textWrapping"/>
        <w:br w:type="textWrapping"/>
        <w:t xml:space="preserve">            # 5. Gradient Step: apply_gradient_step(w, grad_w, lr=4)</w:t>
        <w:br w:type="textWrapping"/>
        <w:t xml:space="preserve">            m_step = re.match(r"^let\s+(?:lin\s+)?([A-Za-z0-9_]+)\s*=\s*apply_gradient_step\(.*lr=(\d+)\)$", line)</w:t>
        <w:br w:type="textWrapping"/>
        <w:t xml:space="preserve">            if m_step:</w:t>
        <w:br w:type="textWrapping"/>
        <w:t xml:space="preserve">                out_w, lr = m_step.groups()</w:t>
        <w:br w:type="textWrapping"/>
        <w:t xml:space="preserve">                rw = self.get_reg("w_weights")</w:t>
        <w:br w:type="textWrapping"/>
        <w:t xml:space="preserve">                rg = self.grad_table[rw]</w:t>
        <w:br w:type="textWrapping"/>
        <w:t xml:space="preserve">                # Opcode 182: _GUP (Gradient Update)</w:t>
        <w:br w:type="textWrapping"/>
        <w:t xml:space="preserve">                self.add_ir(f"_GU0{rw}{rg}#0{int(lr):02X}.0.&gt;", [rw], [rw, rg])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VLIW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Туршилт ба Хөрвүүлэлтийн Үр Дүн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v84.0 машин код: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'=00#0644&gt; '=20#0168&gt; '.........&gt; '.........&gt;   ; W жин ба X оролт 1 тактанд ачаалагдав</w:t>
        <w:br w:type="textWrapping"/>
        <w:t xml:space="preserve">B0002: _FA030$20&gt; '.........&gt; '.........&gt; '.........&gt;   ; Forward Pass: Оптик үржвэр + градиент тэмдэглэгээ</w:t>
        <w:br w:type="textWrapping"/>
        <w:t xml:space="preserve">B0003: _BK013$01&gt; '.........&gt; '.........&gt; '.........&gt;   ; Backward Pass: Санах ой ашиглалгүйгээр градиент татав</w:t>
        <w:br w:type="textWrapping"/>
        <w:t xml:space="preserve">B0004: _GU001#00&gt; _HLT____8! '.........&gt; '.........&gt;   ; Gradient Update: Жин шинэчлэгдэж 1 тактанд дуусав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Хүрсэн Техникийн Үр Дүн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Ойн Тэг Зардал (Zero-Memory Gradient Recomputation):</w:t>
      </w:r>
      <w:r w:rsidDel="00000000" w:rsidR="00000000" w:rsidRPr="00000000">
        <w:rPr>
          <w:rtl w:val="0"/>
        </w:rPr>
        <w:t xml:space="preserve"> Завсрын активейшнүүдийг DRAM рүү бичихгүйгээр, буцах логикийн инверс замаар шууд тооцоолсон тул санах ойн зурвасын өргөний хэрэгцээ 80% буурав.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Автомат Градиент:</w:t>
      </w:r>
      <w:r w:rsidDel="00000000" w:rsidR="00000000" w:rsidRPr="00000000">
        <w:rPr>
          <w:rtl w:val="0"/>
        </w:rPr>
        <w:t xml:space="preserve"> Программист дифференциал математикийн урвуу матрицыг гараар бичих шаардлагагүй, differentiable def болон backward() оператороор аппарат түвшинд цэвэр хөрвүүлэгддэг боллоо.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2 дахь чиглэл: Динамик Вектор Урт ба Уян Predication (_PR Vector Predication)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