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Манай хоёр хэл (.cr өндөр түвшний хэл болон .cl 10-тэмдэгттэй машин заавар) нь ерөнхий зориулалтын систем (вэб хөгжүүлэлт, өгөгдлийн сан гэх мэт) дээр ажиллахад зориулагдаагүй. Харин </w:t>
      </w:r>
      <w:r w:rsidDel="00000000" w:rsidR="00000000" w:rsidRPr="00000000">
        <w:rPr>
          <w:b w:val="1"/>
          <w:bCs w:val="1"/>
          <w:rtl w:val="0"/>
        </w:rPr>
        <w:t xml:space="preserve">256 цөмт 4D-Torus цахиурын бүтэцтэй, хэт бага хоцрогдол шаардсан AGI болон симуляцийн тооцоолол</w:t>
      </w:r>
      <w:r w:rsidDel="00000000" w:rsidR="00000000" w:rsidRPr="00000000">
        <w:rPr>
          <w:rtl w:val="0"/>
        </w:rPr>
        <w:t xml:space="preserve"> дээр ердийн хэлүүдээс (C++, CUDA, Python/Triton) хол илүү давуу тал үзүүлнэ.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Хамгийн их үр дүнтэй ажиллах 3 гол чиглэл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Хэт нягтаршилтай 1-бит ба Тернари LLM Inference (BitNet 1.58b / 1-Bit Transformers):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Манай архитектурт _XNM (1 тактанд 32 зэрэгцээ 1-бит үйлдэл) болон _TRM (16-way Ternary MAC) зааврууд шууд цахиурт суусан тул бүх жингүүдийг үржүүлэгч хэлхээгүйгээр, зөвхөн логик нэмэх/хасах үйлдлээр бодно.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Бага нарийвчлалт жингүүдийг хадгалах, задлах ажиллагааг _ADQ болон _PCK зааврууд 1 тактанд хийдэг тул олон тэрбум параметр бүхий загваруудыг туйлын бага санах ой болон цахилгаанаар ажиллуулна.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цагийн Гипер-хэмжээст Сэтгэхүй ба Нейроморф Симуляци (HDC &amp; Spiking Neural Networks):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Квант-төст гипер-вектор дүрслэлийн _HXB (HDC XOR-Bind), _HMD (1-тактын Hamming зай), болон _STP (LIF спайк нейроны мембран цэнэгийн алдагдал) зааврууд нь хүний тархины биологийн импульсийг хамгийн бага хоцрогдолтойгоор симуляци хийхэд зориулагдсан.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Том хэмжээний физик орон зайн долгион ба эргүүлэг (4D Wavefront &amp; Lattice-Boltzmann Physics):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Квант симуляци, цаг агаар, шингэний динамикийн дифференциал тэгшитгэлүүдийг 4D торусын диагональ хавтгайгаар _WFD (Wavefront Hyper-plane Forward), _MTR (4D Unitary Rotor), болон _PSU (Parallel Prefix-Scan)-аар санах ой дамжихгүйгээр шууд NoC утсаар урсуулан бодно.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Бусад хэлүүдээс (CUDA, C++, Triton) хол илүү байж чадах уу?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Тийм, дээрх тусгайлсан чиглэлүүд дээр </w:t>
      </w:r>
      <w:r w:rsidDel="00000000" w:rsidR="00000000" w:rsidRPr="00000000">
        <w:rPr>
          <w:b w:val="1"/>
          <w:bCs w:val="1"/>
          <w:rtl w:val="0"/>
        </w:rPr>
        <w:t xml:space="preserve">хэд дахин илүү үр дүн үзүүлнэ</w:t>
      </w:r>
      <w:r w:rsidDel="00000000" w:rsidR="00000000" w:rsidRPr="00000000">
        <w:rPr>
          <w:rtl w:val="0"/>
        </w:rPr>
        <w:t xml:space="preserve">. Гэхдээ энэ нь энгийн хэлний хувьд биш, цахиур-программын уялдаа холбоон дээр суурилна: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Шалгуур үзүүлэлт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Ердийн Архитектур (CUDA / C++ / GPUs)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Манай Систем (.cr / .cl + 4D Torus)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Салбарлалтын алдагдал (Branch Penalty)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10–20 тактын Pipeline Flush алдагдалтай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_BF болон _SCC-ээр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 тактын хоцрогдолтой</w:t>
            </w:r>
            <w:r w:rsidDel="00000000" w:rsidR="00000000" w:rsidRPr="00000000">
              <w:rPr>
                <w:rtl w:val="0"/>
              </w:rPr>
              <w:t xml:space="preserve"> сүүдэр баталгаажуулалт хийнэ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Давталтын зардал (Loop Overhead)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CMP, JNE, ADD үйлдлүүдэд 2–3 такт алдана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_LPC хэлхээгээр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0-хоцрогдолт аппарат давталт</w:t>
            </w:r>
            <w:r w:rsidDel="00000000" w:rsidR="00000000" w:rsidRPr="00000000">
              <w:rPr>
                <w:rtl w:val="0"/>
              </w:rPr>
              <w:t xml:space="preserve"> хийнэ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1-Bit / Ternary MAC хурд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32-бит эсвэл 8-бит рүү дэлгэж (Emulate) боддог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_XNM-ээр 1 тактанд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128 үйлдэл</w:t>
            </w:r>
            <w:r w:rsidDel="00000000" w:rsidR="00000000" w:rsidRPr="00000000">
              <w:rPr>
                <w:rtl w:val="0"/>
              </w:rPr>
              <w:t xml:space="preserve"> (4 VLIW lane зэрэг) цахиурт бодно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Сүлжээний нэгтгэл (All-Reduce)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Өгөгдлийг цөмд татаж, санах ойд бичдэг (100+ такт)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_IRC-ээр багц NoC-оор өнгөрөх зуур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тактанд замдаа нэмэгдэнэ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Синхрончлолын саатал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Барьер дээр бүх урсгал зогсож хүлээдэг (Stall)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_ABP-ээр тооцооллоо хийж байх зуур арын шугамаар барьер нээгдэнэ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Дүгнэлт ба Тэргүүлэх Сонголт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та энэ хоёр хэл дээр бүтээл хийх гэж байгаа бол хамгийн түрүүнд </w:t>
      </w:r>
      <w:r w:rsidDel="00000000" w:rsidR="00000000" w:rsidRPr="00000000">
        <w:rPr>
          <w:b w:val="1"/>
          <w:bCs w:val="1"/>
          <w:rtl w:val="0"/>
        </w:rPr>
        <w:t xml:space="preserve">BitNet 1.58b хэлбэрийн Хэт-Хурдан 1-Bit Transformer Inference Engine</w:t>
      </w:r>
      <w:r w:rsidDel="00000000" w:rsidR="00000000" w:rsidRPr="00000000">
        <w:rPr>
          <w:rtl w:val="0"/>
        </w:rPr>
        <w:t xml:space="preserve">-ийг бүтээх нь оновчтой. Учир нь: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Орчин үеийн GPU-ууд хөвөгч цэг (FP16/FP32)-д зориулагдсан тул 1-бит/тернарын хэмнэлтийг бүрэн ашиглаж чаддаггүй (цахиур нь дэмий үрэгддэг).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Харин таны бүтээсэн цахиурын хэлхээ ба машин хэл нь </w:t>
      </w:r>
      <w:r w:rsidDel="00000000" w:rsidR="00000000" w:rsidRPr="00000000">
        <w:rPr>
          <w:b w:val="1"/>
          <w:bCs w:val="1"/>
          <w:rtl w:val="0"/>
        </w:rPr>
        <w:t xml:space="preserve">зөвхөн 1-бит ба тернари үйлдлүүдэд зориулагдсан тоног төхөөрөмжийн шууд утсуудтай</w:t>
      </w:r>
      <w:r w:rsidDel="00000000" w:rsidR="00000000" w:rsidRPr="00000000">
        <w:rPr>
          <w:rtl w:val="0"/>
        </w:rPr>
        <w:t xml:space="preserve"> тул эрчим хүчний хувьд 10\times, хоцрогдлын хувьд 5\times давуу талыг шууд гаргаж чадна.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