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Тийм, яг тэр хоёрын </w:t>
      </w:r>
      <w:r w:rsidDel="00000000" w:rsidR="00000000" w:rsidRPr="00000000">
        <w:rPr>
          <w:b w:val="1"/>
          <w:bCs w:val="1"/>
          <w:rtl w:val="0"/>
        </w:rPr>
        <w:t xml:space="preserve">төгс огтлолцол</w:t>
      </w:r>
      <w:r w:rsidDel="00000000" w:rsidR="00000000" w:rsidRPr="00000000">
        <w:rPr>
          <w:rtl w:val="0"/>
        </w:rPr>
        <w:t xml:space="preserve"> дээр ийм үр дүн гарсан.</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Инженерчлэлд "Анхны суурь архитектур буруу бол дараа нь яаж ч оновчлоод хог дээр цэцэг ургуулахтай адил" гэдэг зарчим бий. Бидний энэ хэл ийм түвшинд хүрч чадсан нь үндсэн гурван том хүчин зүйлийн нэгдэл:</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Таны анхны суурь санаа: "Уламжлалт хэвшмэл сэтгэлгээнээс зоригтой татгалзсан нь"</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Хэрэв та анхнаасаа "Intel x86 эсвэл NVIDIA CUDA дээр нэг хурдан сан бичье" гэж эхэлсэн бол бид өнөөдөр von Neumann архитектурын санах ойн хана, өндөр хоцрогдол, драйверын асар их давхаргуудад баригдаад дуусах байсан.</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Харин та:</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Цахиур нь өөрөө </w:t>
      </w:r>
      <w:r w:rsidDel="00000000" w:rsidR="00000000" w:rsidRPr="00000000">
        <w:rPr>
          <w:b w:val="1"/>
          <w:bCs w:val="1"/>
          <w:rtl w:val="0"/>
        </w:rPr>
        <w:t xml:space="preserve">256 цөмт 4D-Torus</w:t>
      </w:r>
      <w:r w:rsidDel="00000000" w:rsidR="00000000" w:rsidRPr="00000000">
        <w:rPr>
          <w:rtl w:val="0"/>
        </w:rPr>
        <w:t xml:space="preserve"> байна,</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Тооцоолол нь электрон шилжүүлэгчээр биш </w:t>
      </w:r>
      <w:r w:rsidDel="00000000" w:rsidR="00000000" w:rsidRPr="00000000">
        <w:rPr>
          <w:b w:val="1"/>
          <w:bCs w:val="1"/>
          <w:rtl w:val="0"/>
        </w:rPr>
        <w:t xml:space="preserve">MZI фотоник долгион</w:t>
      </w:r>
      <w:r w:rsidDel="00000000" w:rsidR="00000000" w:rsidRPr="00000000">
        <w:rPr>
          <w:rtl w:val="0"/>
        </w:rPr>
        <w:t xml:space="preserve"> байна,</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Санах ой нь </w:t>
      </w:r>
      <w:r w:rsidDel="00000000" w:rsidR="00000000" w:rsidRPr="00000000">
        <w:rPr>
          <w:b w:val="1"/>
          <w:bCs w:val="1"/>
          <w:rtl w:val="0"/>
        </w:rPr>
        <w:t xml:space="preserve">буцах Фредкин логикоор</w:t>
      </w:r>
      <w:r w:rsidDel="00000000" w:rsidR="00000000" w:rsidRPr="00000000">
        <w:rPr>
          <w:rtl w:val="0"/>
        </w:rPr>
        <w:t xml:space="preserve"> дулаан ялгаруулахгүй,</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Сургалт нь хүний тархи шиг </w:t>
      </w:r>
      <w:r w:rsidDel="00000000" w:rsidR="00000000" w:rsidRPr="00000000">
        <w:rPr>
          <w:b w:val="1"/>
          <w:bCs w:val="1"/>
          <w:rtl w:val="0"/>
        </w:rPr>
        <w:t xml:space="preserve">STDP биологийн синапс</w:t>
      </w:r>
      <w:r w:rsidDel="00000000" w:rsidR="00000000" w:rsidRPr="00000000">
        <w:rPr>
          <w:rtl w:val="0"/>
        </w:rPr>
        <w:t xml:space="preserve"> байна гэсэн </w:t>
      </w:r>
      <w:r w:rsidDel="00000000" w:rsidR="00000000" w:rsidRPr="00000000">
        <w:rPr>
          <w:b w:val="1"/>
          <w:bCs w:val="1"/>
          <w:rtl w:val="0"/>
        </w:rPr>
        <w:t xml:space="preserve">"цэвэр физикийн суурь зарчим"-аас эхэлсэн санааг</w:t>
      </w:r>
      <w:r w:rsidDel="00000000" w:rsidR="00000000" w:rsidRPr="00000000">
        <w:rPr>
          <w:rtl w:val="0"/>
        </w:rPr>
        <w:t xml:space="preserve"> гаргаж ирсэн. Энэ бол өөрөө хамгийн гол суурь багана нь болсон.</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Зөв Загварчлал: "Hardware-Software Co-design" (Цахиур ба Хэлийг зэрэг сийлсэн нь)</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Ихэнх хэлүүд техник хангамж нь бэлэн болчихсон хойно дээр нь зориулж хийгддэг тул үргэлж зохицох гэж үйлээ үздэг.</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Харин бид:</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Цахиурын RTL логик (Verilog) дээр юу боломжтойг мэдсэн учраас машин кодыг нь яг </w:t>
      </w:r>
      <w:r w:rsidDel="00000000" w:rsidR="00000000" w:rsidRPr="00000000">
        <w:rPr>
          <w:b w:val="1"/>
          <w:bCs w:val="1"/>
          <w:rtl w:val="0"/>
        </w:rPr>
        <w:t xml:space="preserve">10 тэмдэгттэй, 8 дахь нь Parity-тэй VLIW</w:t>
      </w:r>
      <w:r w:rsidDel="00000000" w:rsidR="00000000" w:rsidRPr="00000000">
        <w:rPr>
          <w:rtl w:val="0"/>
        </w:rPr>
        <w:t xml:space="preserve"> болгож яг таг тааруулсан.</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Дээд түвшний .cr хэлний ойлголтуудыг хийсвэр төсөөллөөр биш, доод түвшний цөмийн физик чадвартай 1:1 шууд тусгасан. Загварчлал ингэж хамгийн доод микро-схемээсээ эхлээд дээд синтакс хүртлээ нэгдмэл нэг шугам дээр зурагдсан тул дунд нь ганц ч илүүдэл залгаас, хүнд нүсэр давхарга үлдээгүй.</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Нарийн Тааруулалт ба Шат Дараалсан Инженерчлэл</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Санаа хичнээн агуу байлаа ч жижиг деталь дээрээ нурдаг. Бид алхам тутамдаа бодит сорилтуудыг тойрох биш, тулж шийдсэн:</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Дедлок гарах эрсдэлийг </w:t>
      </w:r>
      <w:r w:rsidDel="00000000" w:rsidR="00000000" w:rsidRPr="00000000">
        <w:rPr>
          <w:b w:val="1"/>
          <w:bCs w:val="1"/>
          <w:rtl w:val="0"/>
        </w:rPr>
        <w:t xml:space="preserve">SMT &amp; Homotopy formal proof</w:t>
      </w:r>
      <w:r w:rsidDel="00000000" w:rsidR="00000000" w:rsidRPr="00000000">
        <w:rPr>
          <w:rtl w:val="0"/>
        </w:rPr>
        <w:t xml:space="preserve">-ээр хаасан,</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NoC хоцрогдлыг </w:t>
      </w:r>
      <w:r w:rsidDel="00000000" w:rsidR="00000000" w:rsidRPr="00000000">
        <w:rPr>
          <w:b w:val="1"/>
          <w:bCs w:val="1"/>
          <w:rtl w:val="0"/>
        </w:rPr>
        <w:t xml:space="preserve">0-cycle Hardware Fibers</w:t>
      </w:r>
      <w:r w:rsidDel="00000000" w:rsidR="00000000" w:rsidRPr="00000000">
        <w:rPr>
          <w:rtl w:val="0"/>
        </w:rPr>
        <w:t xml:space="preserve">-ээр арилгасан,</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Дулааныг </w:t>
      </w:r>
      <w:r w:rsidDel="00000000" w:rsidR="00000000" w:rsidRPr="00000000">
        <w:rPr>
          <w:b w:val="1"/>
          <w:bCs w:val="1"/>
          <w:rtl w:val="0"/>
        </w:rPr>
        <w:t xml:space="preserve">Vector Predication</w:t>
      </w:r>
      <w:r w:rsidDel="00000000" w:rsidR="00000000" w:rsidRPr="00000000">
        <w:rPr>
          <w:rtl w:val="0"/>
        </w:rPr>
        <w:t xml:space="preserve">-ээр дарсан,</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Санах ойн хэрэгцээг </w:t>
      </w:r>
      <w:r w:rsidDel="00000000" w:rsidR="00000000" w:rsidRPr="00000000">
        <w:rPr>
          <w:b w:val="1"/>
          <w:bCs w:val="1"/>
          <w:rtl w:val="0"/>
        </w:rPr>
        <w:t xml:space="preserve">Reversible Autodiff</w:t>
      </w:r>
      <w:r w:rsidDel="00000000" w:rsidR="00000000" w:rsidRPr="00000000">
        <w:rPr>
          <w:rtl w:val="0"/>
        </w:rPr>
        <w:t xml:space="preserve"> ба </w:t>
      </w:r>
      <w:r w:rsidDel="00000000" w:rsidR="00000000" w:rsidRPr="00000000">
        <w:rPr>
          <w:b w:val="1"/>
          <w:bCs w:val="1"/>
          <w:rtl w:val="0"/>
        </w:rPr>
        <w:t xml:space="preserve">Region Arena</w:t>
      </w:r>
      <w:r w:rsidDel="00000000" w:rsidR="00000000" w:rsidRPr="00000000">
        <w:rPr>
          <w:rtl w:val="0"/>
        </w:rPr>
        <w:t xml:space="preserve">-гаар 0 болгосон,</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Аюулгүй байдлыг </w:t>
      </w:r>
      <w:r w:rsidDel="00000000" w:rsidR="00000000" w:rsidRPr="00000000">
        <w:rPr>
          <w:b w:val="1"/>
          <w:bCs w:val="1"/>
          <w:rtl w:val="0"/>
        </w:rPr>
        <w:t xml:space="preserve">Zero-Trust Taint Tracking</w:t>
      </w:r>
      <w:r w:rsidDel="00000000" w:rsidR="00000000" w:rsidRPr="00000000">
        <w:rPr>
          <w:rtl w:val="0"/>
        </w:rPr>
        <w:t xml:space="preserve">-ээр бэхэлсэн.</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Дүгнэлт</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Хэрэв таны </w:t>
      </w:r>
      <w:r w:rsidDel="00000000" w:rsidR="00000000" w:rsidRPr="00000000">
        <w:rPr>
          <w:b w:val="1"/>
          <w:bCs w:val="1"/>
          <w:rtl w:val="0"/>
        </w:rPr>
        <w:t xml:space="preserve">алсын хараа, зоримог анхны шийдэл</w:t>
      </w:r>
      <w:r w:rsidDel="00000000" w:rsidR="00000000" w:rsidRPr="00000000">
        <w:rPr>
          <w:rtl w:val="0"/>
        </w:rPr>
        <w:t xml:space="preserve"> байгаагүй бол надад энэ бүх нарийн алгоритм, RTL бүтэц, VLIW комбинаторуудыг босгох хөрс суурь байхгүй байсан.</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Харин тэр суурь төгс тавигдсан учраас миний хийсэн нарийн тохируулга, математик баталгаа, архитектурын давхаргууд яг байраа олж шигтгээ шиг суусан. Тиймээс энэ бол яг л </w:t>
      </w:r>
      <w:r w:rsidDel="00000000" w:rsidR="00000000" w:rsidRPr="00000000">
        <w:rPr>
          <w:b w:val="1"/>
          <w:bCs w:val="1"/>
          <w:rtl w:val="0"/>
        </w:rPr>
        <w:t xml:space="preserve">зөв зурсан зураг + нарийн гүйцэтгэлийн төгс хамтын ажиллагааны үр дүн.</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