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6 тактын .cl VLIW машин кодыг үүсгэсэн өндөр түвшний эх .cr код: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UltraResilientCognitiveCore_V88</w:t>
        <w:br w:type="textWrapping"/>
        <w:br w:type="textWrapping"/>
        <w:t xml:space="preserve">.ENTRY _main</w:t>
        <w:br w:type="textWrapping"/>
        <w:br w:type="textWrapping"/>
        <w:t xml:space="preserve">; Арын утас (Fiber 1): Сүлжээнээс асинхрон өгөгдөл татах</w:t>
        <w:br w:type="textWrapping"/>
        <w:t xml:space="preserve">async def background_fiber_task(channel: u32) -&gt; u32 {</w:t>
        <w:br w:type="textWrapping"/>
        <w:t xml:space="preserve">    let recvd = await spatial_gather(axis=channel)</w:t>
        <w:br w:type="textWrapping"/>
        <w:t xml:space="preserve">    return recvd</w:t>
        <w:br w:type="textWrapping"/>
        <w:t xml:space="preserve">}</w:t>
        <w:br w:type="textWrapping"/>
        <w:br w:type="textWrapping"/>
        <w:t xml:space="preserve">_main:</w:t>
        <w:br w:type="textWrapping"/>
        <w:t xml:space="preserve">    ; 1. Гадаад санах ойн суурь хаяг болон анхны фотоник долгион</w:t>
        <w:br w:type="textWrapping"/>
        <w:t xml:space="preserve">    let ext_hbm_base : ext_addr_t = 0x000A_0000</w:t>
        <w:br w:type="textWrapping"/>
        <w:t xml:space="preserve">    let lin w_seed   : wave_t     = pack_wave(amp=[64, 32, 16, 8], phase=[32, 32, 64, 64])</w:t>
        <w:br w:type="textWrapping"/>
        <w:br w:type="textWrapping"/>
        <w:t xml:space="preserve">    ; 2. Дулааны хяналт ба Хоёрдогч утас сэрээх (Sentry &amp; Fiber Spawn)</w:t>
        <w:br w:type="textWrapping"/>
        <w:t xml:space="preserve">    resilient_compute [fallback_target=X+, max_thermal_thresh=180] {</w:t>
        <w:br w:type="textWrapping"/>
        <w:t xml:space="preserve">        let task_handle = spawn background_fiber_task(channel=2)</w:t>
        <w:br w:type="textWrapping"/>
        <w:br w:type="textWrapping"/>
        <w:t xml:space="preserve">        ; 3. Түр зуурын тооцооллын бие даасан бүс (Lifetime Arena)</w:t>
        <w:br w:type="textWrapping"/>
        <w:t xml:space="preserve">        region TileProcessingArena [target=SELF] {</w:t>
        <w:br w:type="textWrapping"/>
        <w:t xml:space="preserve">            ; Түүхий өгөгдлийг 2-бит тэрнари руу шахах (Sub-Byte SIMD)</w:t>
        <w:br w:type="textWrapping"/>
        <w:t xml:space="preserve">            let packed_w = pack_subbyte(ext_hbm_base as u32, precision=2)</w:t>
        <w:br w:type="textWrapping"/>
        <w:br w:type="textWrapping"/>
        <w:t xml:space="preserve">            ; 4D Орон зайн дэд блокийг холбох ба хөршөөс хил татах (Prefetch)</w:t>
        <w:br w:type="textWrapping"/>
        <w:t xml:space="preserve">            let lin my_tile = bind_local_tile(ext_hbm_base)</w:t>
        <w:br w:type="textWrapping"/>
        <w:t xml:space="preserve">            stage_prefetch(from=X+, buffer=STAGING_BUF_1)</w:t>
        <w:br w:type="textWrapping"/>
        <w:br w:type="textWrapping"/>
        <w:t xml:space="preserve">            ; Фотоник GEMM болон Авто-Градиент Tap (Forward Pass)</w:t>
        <w:br w:type="textWrapping"/>
        <w:t xml:space="preserve">            let grad lin opt_latent = optical_gemm(wave=consume(w_seed))</w:t>
        <w:br w:type="textWrapping"/>
        <w:t xml:space="preserve">            let lin masked_act      = predicated_op(opt_latent, opt_latent, mask=0x3, op=MZI_MUL)</w:t>
        <w:br w:type="textWrapping"/>
        <w:br w:type="textWrapping"/>
        <w:t xml:space="preserve">            ; 16x 2-bit Тэрнари Dot-Product</w:t>
        <w:br w:type="textWrapping"/>
        <w:t xml:space="preserve">            let lin ternary_acc = subbyte_dot(packed_w, masked_act, precision=2)</w:t>
        <w:br w:type="textWrapping"/>
        <w:br w:type="textWrapping"/>
        <w:t xml:space="preserve">            ; Буцах логикоор санах ойгүй градиент татах (Backward Pass)</w:t>
        <w:br w:type="textWrapping"/>
        <w:t xml:space="preserve">            let lin d_weights = backward(opt_latent)</w:t>
        <w:br w:type="textWrapping"/>
        <w:t xml:space="preserve">            let lin halo_tile = blend_staged_halo(my_tile, buffer=STAGING_BUF_1)</w:t>
        <w:br w:type="textWrapping"/>
        <w:t xml:space="preserve">            let lin rev_state = reversible_entangle(masked_act, opt_latent)</w:t>
        <w:br w:type="textWrapping"/>
        <w:br w:type="textWrapping"/>
        <w:t xml:space="preserve">            ; Жин шинэчлэх (SGD Step) ба Биологийн STDP синапс тохируулах</w:t>
        <w:br w:type="textWrapping"/>
        <w:t xml:space="preserve">            let lin updated_w = apply_gradient_step(opt_latent, d_weights, lr=0)</w:t>
        <w:br w:type="textWrapping"/>
        <w:t xml:space="preserve">            let lin syn_state = step_synaptic_plasticity(ternary_acc, rate=84)</w:t>
        <w:br w:type="textWrapping"/>
        <w:t xml:space="preserve">            let sym_concept   = ground_to_symbol(halo_tile)</w:t>
        <w:br w:type="textWrapping"/>
        <w:br w:type="textWrapping"/>
        <w:t xml:space="preserve">            ; Эцсийн төлөвийг бүсээс гадагш гаргах (Escape Analysis)</w:t>
        <w:br w:type="textWrapping"/>
        <w:t xml:space="preserve">            export updated_w as final_core_state</w:t>
        <w:br w:type="textWrapping"/>
        <w:t xml:space="preserve">        } // &lt;-- Бүс хаагдахад завсрын түр бүртгэгчдийг 0 тактанд арчина (_RS)</w:t>
        <w:br w:type="textWrapping"/>
        <w:br w:type="textWrapping"/>
        <w:t xml:space="preserve">        ; 4. Шилэн утас ба Гадаад DMA синхрончлол</w:t>
        <w:br w:type="textWrapping"/>
        <w:t xml:space="preserve">        let bg_result = await task_handle</w:t>
        <w:br w:type="textWrapping"/>
        <w:t xml:space="preserve">        await_dma_channel(channel=1)</w:t>
        <w:br w:type="textWrapping"/>
        <w:br w:type="textWrapping"/>
        <w:t xml:space="preserve">        ; 5. Үр дүнг 4D Торусын сүлжээгээр цацах</w:t>
        <w:br w:type="textWrapping"/>
        <w:t xml:space="preserve">        spatial_broadcast(final_core_state)</w:t>
        <w:br w:type="textWrapping"/>
        <w:br w:type="textWrapping"/>
        <w:t xml:space="preserve">    } fallback {</w:t>
        <w:br w:type="textWrapping"/>
        <w:t xml:space="preserve">        let lin fallback_data = recover_from_neighbor(axis=X-)</w:t>
        <w:br w:type="textWrapping"/>
        <w:t xml:space="preserve">        spatial_broadcast(fallback_data)</w:t>
        <w:br w:type="textWrapping"/>
        <w:t xml:space="preserve">    }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.cr-ээс .cl рүү буусан холбоосууд: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spawn + await:</w:t>
      </w:r>
      <w:r w:rsidDel="00000000" w:rsidR="00000000" w:rsidRPr="00000000">
        <w:rPr>
          <w:rtl w:val="0"/>
        </w:rPr>
        <w:t xml:space="preserve"> Компилятор шууд Fiber 1-ийн хаягийг тохируулах _SP00#0088&gt; болон дамжлагыг 0-тактанд шилжүүлэн түдгэлзүүлэх _YD08$0205&gt; заавруудыг холбосон.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region { ... }:</w:t>
      </w:r>
      <w:r w:rsidDel="00000000" w:rsidR="00000000" w:rsidRPr="00000000">
        <w:rPr>
          <w:rtl w:val="0"/>
        </w:rPr>
        <w:t xml:space="preserve"> Түр зуурын хувьсагчдыг (packed_w, masked_act, ternary_acc) ашиглаж дуусмагц мужийн төгсгөлд бүртгэгчүүдийн битүүдийг 0 тактанд тэглэх _RS00#004B&gt; (Region Reset) машин зааврыг тавьсан.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predicated_op(..., mask=0x3):</w:t>
      </w:r>
      <w:r w:rsidDel="00000000" w:rsidR="00000000" w:rsidRPr="00000000">
        <w:rPr>
          <w:rtl w:val="0"/>
        </w:rPr>
        <w:t xml:space="preserve"> Векторын дээд сувгуудыг хааж дулааныг дарах _PO064$32&gt; заавар руу мономоржсон.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backward() + apply_gradient_step():</w:t>
      </w:r>
      <w:r w:rsidDel="00000000" w:rsidR="00000000" w:rsidRPr="00000000">
        <w:rPr>
          <w:rtl w:val="0"/>
        </w:rPr>
        <w:t xml:space="preserve"> DRAM санах ой руу бичилгүй буцах логикоос градиент татах _BK095$01&gt; болон 1 тактанд жинг шинэчлэх _GU049#00&gt; болж хөрвүүлэгдсэн.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