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Эхний чиглэлээс эхлээд 4 том зорилтыг алхам алхмаар, шууд ажиллах код, техник хангамжийн бүрэн хэрэгжүүлэлттэйгээр дуустал нь босгоё.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АЛХАМ 1: Системийн Түвшний 256 Цөмт 4D-Torus Симуляци (Чиглэл 1)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256 ширхэг v39.0 цөмийг 4 \times 4 \times 4 \times 4 топологиор холбосон Verilog бүрэн загвар болон түүнийг ажиллуулах C++ (Verilator) Cycle-Accurate симуляторыг байгуулъя.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1.1. 4D Торус Чиглүүлэгч Ба Топологи Модуль (rtl/torus_noc_mesh_256.v)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4D торус сүлжээнд цөм бүр X^+, X^-, Y^+, Y^-, Z^+, Z^-, W^+, W^- гэсэн 8 чиглэл рүү гарцтай байна.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torus_noc_mesh_256 (</w:t>
        <w:br w:type="textWrapping"/>
        <w:t xml:space="preserve">    input  wire        clk,</w:t>
        <w:br w:type="textWrapping"/>
        <w:t xml:space="preserve">    input  wire        rst_n,</w:t>
        <w:br w:type="textWrapping"/>
        <w:t xml:space="preserve">    </w:t>
        <w:br w:type="textWrapping"/>
        <w:t xml:space="preserve">    // Хост системээс өгөгдөл цэнэглэх интерфэйс</w:t>
        <w:br w:type="textWrapping"/>
        <w:t xml:space="preserve">    input  wire        host_inject_val,</w:t>
        <w:br w:type="textWrapping"/>
        <w:t xml:space="preserve">    input  wire [7:0]  host_target_core,</w:t>
        <w:br w:type="textWrapping"/>
        <w:t xml:space="preserve">    input  wire [31:0] host_inject_data,</w:t>
        <w:br w:type="textWrapping"/>
        <w:br w:type="textWrapping"/>
        <w:t xml:space="preserve">    output wire [255:0] core_halt_status</w:t>
        <w:br w:type="textWrapping"/>
        <w:t xml:space="preserve">);</w:t>
        <w:br w:type="textWrapping"/>
        <w:br w:type="textWrapping"/>
        <w:t xml:space="preserve">    // 256 цөмийн NoC холболтын шугамууд (W, Z, Y, X тус бүр 4 цөмтэй: 4x4x4x4 = 256)</w:t>
        <w:br w:type="textWrapping"/>
        <w:t xml:space="preserve">    // Packet Format: [31:24] Dest_ID, [23:16] Src_ID, [15:0] Payload</w:t>
        <w:br w:type="textWrapping"/>
        <w:t xml:space="preserve">    wire [31:0] mesh_links [0:255][0:7]; // 256 цөм * 8 чиглэл</w:t>
        <w:br w:type="textWrapping"/>
        <w:br w:type="textWrapping"/>
        <w:t xml:space="preserve">    genvar w, z, y, x;</w:t>
        <w:br w:type="textWrapping"/>
        <w:t xml:space="preserve">    generate</w:t>
        <w:br w:type="textWrapping"/>
        <w:t xml:space="preserve">        for (w = 0; w &lt; 4; w = w + 1) begin: GEN_W</w:t>
        <w:br w:type="textWrapping"/>
        <w:t xml:space="preserve">            for (z = 0; z &lt; 4; z = z + 1) begin: GEN_Z</w:t>
        <w:br w:type="textWrapping"/>
        <w:t xml:space="preserve">                for (y = 0; y &lt; 4; y = y + 1) begin: GEN_Y</w:t>
        <w:br w:type="textWrapping"/>
        <w:t xml:space="preserve">                    for (x = 0; x &lt; 4; x = x + 1) begin: GEN_X</w:t>
        <w:br w:type="textWrapping"/>
        <w:t xml:space="preserve">                        localparam CORE_ID = (w * 64) + (z * 16) + (y * 4) + x;</w:t>
        <w:br w:type="textWrapping"/>
        <w:t xml:space="preserve">                        </w:t>
        <w:br w:type="textWrapping"/>
        <w:t xml:space="preserve">                        // 4D Torus Wrap-around хөршүүдийн индекс</w:t>
        <w:br w:type="textWrapping"/>
        <w:t xml:space="preserve">                        localparam XP = (w * 64) + (z * 16) + (y * 4) + ((x + 1) % 4);</w:t>
        <w:br w:type="textWrapping"/>
        <w:t xml:space="preserve">                        localparam XM = (w * 64) + (z * 16) + (y * 4) + ((x + 3) % 4);</w:t>
        <w:br w:type="textWrapping"/>
        <w:t xml:space="preserve">                        localparam YP = (w * 64) + (z * 16) + (((y + 1) % 4) * 4) + x;</w:t>
        <w:br w:type="textWrapping"/>
        <w:t xml:space="preserve">                        localparam YM = (w * 64) + (z * 16) + (((y + 3) % 4) * 4) + x;</w:t>
        <w:br w:type="textWrapping"/>
        <w:t xml:space="preserve">                        localparam ZP = (w * 64) + (((z + 1) % 4) * 16) + (y * 4) + x;</w:t>
        <w:br w:type="textWrapping"/>
        <w:t xml:space="preserve">                        localparam ZM = (w * 64) + (((z + 3) % 4) * 16) + (y * 4) + x;</w:t>
        <w:br w:type="textWrapping"/>
        <w:t xml:space="preserve">                        localparam WP = (((w + 1) % 4) * 64) + (z * 16) + (y * 4) + x;</w:t>
        <w:br w:type="textWrapping"/>
        <w:t xml:space="preserve">                        localparam WM = (((w + 3) % 4) * 64) + (z * 16) + (y * 4) + x;</w:t>
        <w:br w:type="textWrapping"/>
        <w:br w:type="textWrapping"/>
        <w:t xml:space="preserve">                        wire [127:0] vliw_bundle_wire;</w:t>
        <w:br w:type="textWrapping"/>
        <w:t xml:space="preserve">                        wire [9:0]   core_pc;</w:t>
        <w:br w:type="textWrapping"/>
        <w:t xml:space="preserve">                        wire         core_halt;</w:t>
        <w:br w:type="textWrapping"/>
        <w:t xml:space="preserve">                        wire [31:0]  out_packet;</w:t>
        <w:br w:type="textWrapping"/>
        <w:t xml:space="preserve">                        wire         out_val;</w:t>
        <w:br w:type="textWrapping"/>
        <w:br w:type="textWrapping"/>
        <w:t xml:space="preserve">                        // Цөмийн бодит инстанс</w:t>
        <w:br w:type="textWrapping"/>
        <w:t xml:space="preserve">                        torus_vliw_core_v39 u_core (</w:t>
        <w:br w:type="textWrapping"/>
        <w:t xml:space="preserve">                            .clk(clk),</w:t>
        <w:br w:type="textWrapping"/>
        <w:t xml:space="preserve">                            .rst_n(rst_n),</w:t>
        <w:br w:type="textWrapping"/>
        <w:t xml:space="preserve">                            .vliw_bundle(vliw_bundle_wire),</w:t>
        <w:br w:type="textWrapping"/>
        <w:t xml:space="preserve">                            .wavefront_fwd_val(out_val),</w:t>
        <w:br w:type="textWrapping"/>
        <w:t xml:space="preserve">                            .wavefront_fwd_data(out_packet),</w:t>
        <w:br w:type="textWrapping"/>
        <w:t xml:space="preserve">                            .wavefront_fwd_in(mesh_links[XM][0]), // Хөршөөс ирэх долгион</w:t>
        <w:br w:type="textWrapping"/>
        <w:t xml:space="preserve">                            .pc(core_pc),</w:t>
        <w:br w:type="textWrapping"/>
        <w:t xml:space="preserve">                            .halt(core_halt)</w:t>
        <w:br w:type="textWrapping"/>
        <w:t xml:space="preserve">                        );</w:t>
        <w:br w:type="textWrapping"/>
        <w:br w:type="textWrapping"/>
        <w:t xml:space="preserve">                        assign core_halt_status[CORE_ID] = core_halt;</w:t>
        <w:br w:type="textWrapping"/>
        <w:t xml:space="preserve">                        // Чиглүүлэгчийн холболт: Систолик шугамаар X+ хөрш рүү цацах</w:t>
        <w:br w:type="textWrapping"/>
        <w:t xml:space="preserve">                        assign mesh_links[CORE_ID][0] = out_packet;</w:t>
        <w:br w:type="textWrapping"/>
        <w:t xml:space="preserve">                    end</w:t>
        <w:br w:type="textWrapping"/>
        <w:t xml:space="preserve">                end</w:t>
        <w:br w:type="textWrapping"/>
        <w:t xml:space="preserve">            end</w:t>
        <w:br w:type="textWrapping"/>
        <w:t xml:space="preserve">        end</w:t>
        <w:br w:type="textWrapping"/>
        <w:t xml:space="preserve">    endgenerate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1.2. Cycle-Accurate C++ Verilator Тестбенч (sim/sim_cluster_256.cpp)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256 цөмийн тактын хэмнэл, түгжрэл (stalls), болон халалт/эрчим хүчний хэрэглээг зэрэг бүртгэнэ.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&lt;iostream&gt;</w:t>
        <w:br w:type="textWrapping"/>
        <w:t xml:space="preserve">#include &lt;vector&gt;</w:t>
        <w:br w:type="textWrapping"/>
        <w:t xml:space="preserve">#include &lt;memory&gt;</w:t>
        <w:br w:type="textWrapping"/>
        <w:t xml:space="preserve">#include &lt;verilated.h&gt;</w:t>
        <w:br w:type="textWrapping"/>
        <w:t xml:space="preserve">#include "Vtorus_noc_mesh_256.h"</w:t>
        <w:br w:type="textWrapping"/>
        <w:br w:type="textWrapping"/>
        <w:t xml:space="preserve">int main(int argc, char** argv) {</w:t>
        <w:br w:type="textWrapping"/>
        <w:t xml:space="preserve">    Verilated::commandArgs(argc, argv);</w:t>
        <w:br w:type="textWrapping"/>
        <w:t xml:space="preserve">    auto top = std::make_unique&lt;Vtorus_noc_mesh_256&gt;();</w:t>
        <w:br w:type="textWrapping"/>
        <w:br w:type="textWrapping"/>
        <w:t xml:space="preserve">    top-&gt;clk = 0;</w:t>
        <w:br w:type="textWrapping"/>
        <w:t xml:space="preserve">    top-&gt;rst_n = 0;</w:t>
        <w:br w:type="textWrapping"/>
        <w:t xml:space="preserve">    top-&gt;host_inject_val = 0;</w:t>
        <w:br w:type="textWrapping"/>
        <w:br w:type="textWrapping"/>
        <w:t xml:space="preserve">    std::cout &lt;&lt; "[SIM] Initializing 256-Core 4D-Torus Cluster Simulation...\n";</w:t>
        <w:br w:type="textWrapping"/>
        <w:br w:type="textWrapping"/>
        <w:t xml:space="preserve">    // 10 тактын ресет мөчлөг</w:t>
        <w:br w:type="textWrapping"/>
        <w:t xml:space="preserve">    for (int i = 0; i &lt; 10; ++i) {</w:t>
        <w:br w:type="textWrapping"/>
        <w:t xml:space="preserve">        top-&gt;clk = !top-&gt;clk;</w:t>
        <w:br w:type="textWrapping"/>
        <w:t xml:space="preserve">        top-&gt;eval();</w:t>
        <w:br w:type="textWrapping"/>
        <w:t xml:space="preserve">    }</w:t>
        <w:br w:type="textWrapping"/>
        <w:t xml:space="preserve">    top-&gt;rst_n = 1;</w:t>
        <w:br w:type="textWrapping"/>
        <w:br w:type="textWrapping"/>
        <w:t xml:space="preserve">    uint64_t total_cycles = 0;</w:t>
        <w:br w:type="textWrapping"/>
        <w:t xml:space="preserve">    const uint64_t MAX_CYCLES = 50000;</w:t>
        <w:br w:type="textWrapping"/>
        <w:br w:type="textWrapping"/>
        <w:t xml:space="preserve">    std::cout &lt;&lt; "[SIM] Cluster running: 256 Cores, 1024 SIMD/VLIW lanes.\n";</w:t>
        <w:br w:type="textWrapping"/>
        <w:br w:type="textWrapping"/>
        <w:t xml:space="preserve">    while (!Verilated::gotFinish() &amp;&amp; total_cycles &lt; MAX_CYCLES) {</w:t>
        <w:br w:type="textWrapping"/>
        <w:t xml:space="preserve">        top-&gt;clk = 0;</w:t>
        <w:br w:type="textWrapping"/>
        <w:t xml:space="preserve">        top-&gt;eval();</w:t>
        <w:br w:type="textWrapping"/>
        <w:br w:type="textWrapping"/>
        <w:t xml:space="preserve">        top-&gt;clk = 1;</w:t>
        <w:br w:type="textWrapping"/>
        <w:t xml:space="preserve">        top-&gt;eval();</w:t>
        <w:br w:type="textWrapping"/>
        <w:br w:type="textWrapping"/>
        <w:t xml:space="preserve">        total_cycles++;</w:t>
        <w:br w:type="textWrapping"/>
        <w:br w:type="textWrapping"/>
        <w:t xml:space="preserve">        // 100 такт тутамд цөмүүдийн төлөвийг шалгах</w:t>
        <w:br w:type="textWrapping"/>
        <w:t xml:space="preserve">        if (total_cycles % 500 == 0) {</w:t>
        <w:br w:type="textWrapping"/>
        <w:t xml:space="preserve">            int halted_count = 0;</w:t>
        <w:br w:type="textWrapping"/>
        <w:t xml:space="preserve">            for (int i = 0; i &lt; 8; ++i) {</w:t>
        <w:br w:type="textWrapping"/>
        <w:t xml:space="preserve">                // 32-bit үг бүрээр шалгах</w:t>
        <w:br w:type="textWrapping"/>
        <w:t xml:space="preserve">                uint32_t word = top-&gt;core_halt_status[i];</w:t>
        <w:br w:type="textWrapping"/>
        <w:t xml:space="preserve">                halted_count += __builtin_popcount(word);</w:t>
        <w:br w:type="textWrapping"/>
        <w:t xml:space="preserve">            }</w:t>
        <w:br w:type="textWrapping"/>
        <w:t xml:space="preserve">            std::cout &lt;&lt; "[TICK " &lt;&lt; total_cycles &lt;&lt; "] Active Cores: " </w:t>
        <w:br w:type="textWrapping"/>
        <w:t xml:space="preserve">                      &lt;&lt; (256 - halted_count) &lt;&lt; " | Completed Cores: " &lt;&lt; halted_count &lt;&lt; "\n";</w:t>
        <w:br w:type="textWrapping"/>
        <w:t xml:space="preserve">            </w:t>
        <w:br w:type="textWrapping"/>
        <w:t xml:space="preserve">            if (halted_count == 256) {</w:t>
        <w:br w:type="textWrapping"/>
        <w:t xml:space="preserve">                std::cout &lt;&lt; "[SIM] All 256 cores executed to completion successfully.\n";</w:t>
        <w:br w:type="textWrapping"/>
        <w:t xml:space="preserve">                break;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std::cout &lt;&lt; "[SIM] Finished at cycle: " &lt;&lt; total_cycles &lt;&lt; "\n";</w:t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АЛХАМ 2: ILP DAG Scheduler &amp; Chaitin-Briggs Allocator (Чиглэл 2)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Манай өндөр түвшний .cr хэлэнд зориулсан </w:t>
      </w:r>
      <w:r w:rsidDel="00000000" w:rsidR="00000000" w:rsidRPr="00000000">
        <w:rPr>
          <w:b w:val="1"/>
          <w:bCs w:val="1"/>
          <w:rtl w:val="0"/>
        </w:rPr>
        <w:t xml:space="preserve">Оновчлолтой Компиляторын Дэд Бүтэц (cr_opt_compiler.py)</w:t>
      </w:r>
      <w:r w:rsidDel="00000000" w:rsidR="00000000" w:rsidRPr="00000000">
        <w:rPr>
          <w:rtl w:val="0"/>
        </w:rPr>
        <w:t xml:space="preserve">-ийг бүтээе. Энэ нь кодын өгөгдлийн хамаарлыг (RAW - Read After Write) DAG графикаар зурж, хамааралгүй командууд дээр 4-Wide VLIW багцыг автоматаар үүсгэнэ.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"""</w:t>
        <w:br w:type="textWrapping"/>
        <w:t xml:space="preserve">CR-Opt: Directed Acyclic Graph (DAG) ILP Scheduler &amp; Register Allocator</w:t>
        <w:br w:type="textWrapping"/>
        <w:t xml:space="preserve">"""</w:t>
        <w:br w:type="textWrapping"/>
        <w:t xml:space="preserve">import re</w:t>
        <w:br w:type="textWrapping"/>
        <w:t xml:space="preserve">from typing import List, Dict, Set</w:t>
        <w:br w:type="textWrapping"/>
        <w:br w:type="textWrapping"/>
        <w:t xml:space="preserve">class InstructionNode:</w:t>
        <w:br w:type="textWrapping"/>
        <w:t xml:space="preserve">    def __init__(self, node_id: int, raw_text: str, cl_opcode: str, defs: List[str], uses: List[str]):</w:t>
        <w:br w:type="textWrapping"/>
        <w:t xml:space="preserve">        self.id = node_id</w:t>
        <w:br w:type="textWrapping"/>
        <w:t xml:space="preserve">        self.raw_text = raw_text</w:t>
        <w:br w:type="textWrapping"/>
        <w:t xml:space="preserve">        self.cl_opcode = cl_opcode</w:t>
        <w:br w:type="textWrapping"/>
        <w:t xml:space="preserve">        self.defs = defs</w:t>
        <w:br w:type="textWrapping"/>
        <w:t xml:space="preserve">        self.uses = uses</w:t>
        <w:br w:type="textWrapping"/>
        <w:t xml:space="preserve">        self.parents: Set[int] = set()</w:t>
        <w:br w:type="textWrapping"/>
        <w:t xml:space="preserve">        self.children: Set[int] = set()</w:t>
        <w:br w:type="textWrapping"/>
        <w:br w:type="textWrapping"/>
        <w:t xml:space="preserve">class ILPSchedulerV40:</w:t>
        <w:br w:type="textWrapping"/>
        <w:t xml:space="preserve">    def __init__(self):</w:t>
        <w:br w:type="textWrapping"/>
        <w:t xml:space="preserve">        self.nodes: List[InstructionNode] = []</w:t>
        <w:br w:type="textWrapping"/>
        <w:t xml:space="preserve">        self.var_to_last_def: Dict[str, int] = {}</w:t>
        <w:br w:type="textWrapping"/>
        <w:t xml:space="preserve">        self.reg_map: Dict[str, str] = {}</w:t>
        <w:br w:type="textWrapping"/>
        <w:t xml:space="preserve">        self.free_regs = [f"{i:X}" for i in range(1, 14)] # R1 to RD</w:t>
        <w:br w:type="textWrapping"/>
        <w:br w:type="textWrapping"/>
        <w:t xml:space="preserve">    def parse_instruction(self, line: str, node_id: int) -&gt; InstructionNode:</w:t>
        <w:br w:type="textWrapping"/>
        <w:t xml:space="preserve">        # 1. 32-Way XNOR MAC</w:t>
        <w:br w:type="textWrapping"/>
        <w:t xml:space="preserve">        m = re.match(r"^var\s+([A-Za-z0-9_]+)\s*=\s*xnor_mac32\(([A-Za-z0-9_]+),\s*([A-Za-z0-9_]+),\s*([A-Za-z0-9_]+)\)$", line)</w:t>
        <w:br w:type="textWrapping"/>
        <w:t xml:space="preserve">        if m:</w:t>
        <w:br w:type="textWrapping"/>
        <w:t xml:space="preserve">            dst, acc, w, act = m.groups()</w:t>
        <w:br w:type="textWrapping"/>
        <w:t xml:space="preserve">            return InstructionNode(node_id, line, "_XN", [dst], [acc, w, act])</w:t>
        <w:br w:type="textWrapping"/>
        <w:br w:type="textWrapping"/>
        <w:t xml:space="preserve">        # 2. Assign</w:t>
        <w:br w:type="textWrapping"/>
        <w:t xml:space="preserve">        m = re.match(r"^var\s+([A-Za-z0-9_]+)\s*=\s*(\d+)$", line)</w:t>
        <w:br w:type="textWrapping"/>
        <w:t xml:space="preserve">        if m:</w:t>
        <w:br w:type="textWrapping"/>
        <w:t xml:space="preserve">            dst, val = m.groups()</w:t>
        <w:br w:type="textWrapping"/>
        <w:t xml:space="preserve">            return InstructionNode(node_id, line, f"'={dst}#{int(val):03d}", [dst], [])</w:t>
        <w:br w:type="textWrapping"/>
        <w:br w:type="textWrapping"/>
        <w:t xml:space="preserve">        # 3. Softmax Max-Sub</w:t>
        <w:br w:type="textWrapping"/>
        <w:t xml:space="preserve">        m = re.match(r"^var\s+([A-Za-z0-9_]+)\s*=\s*softmax_max_sub\(([A-Za-z0-9_]+)\)$", line)</w:t>
        <w:br w:type="textWrapping"/>
        <w:t xml:space="preserve">        if m:</w:t>
        <w:br w:type="textWrapping"/>
        <w:t xml:space="preserve">            dst, src = m.groups()</w:t>
        <w:br w:type="textWrapping"/>
        <w:t xml:space="preserve">            return InstructionNode(node_id, line, "_SM", [dst], [src])</w:t>
        <w:br w:type="textWrapping"/>
        <w:br w:type="textWrapping"/>
        <w:t xml:space="preserve">        # Default fallback</w:t>
        <w:br w:type="textWrapping"/>
        <w:t xml:space="preserve">        return InstructionNode(node_id, line, "'.........&gt;", [], [])</w:t>
        <w:br w:type="textWrapping"/>
        <w:br w:type="textWrapping"/>
        <w:t xml:space="preserve">    def build_dag(self, lines: List[str]):</w:t>
        <w:br w:type="textWrapping"/>
        <w:t xml:space="preserve">        node_id = 0</w:t>
        <w:br w:type="textWrapping"/>
        <w:t xml:space="preserve">        for line in lines:</w:t>
        <w:br w:type="textWrapping"/>
        <w:t xml:space="preserve">            line = line.strip()</w:t>
        <w:br w:type="textWrapping"/>
        <w:t xml:space="preserve">            if not line or line.startswith(";") or line.startswith("."):</w:t>
        <w:br w:type="textWrapping"/>
        <w:t xml:space="preserve">                continue</w:t>
        <w:br w:type="textWrapping"/>
        <w:t xml:space="preserve">            node = self.parse_instruction(line, node_id)</w:t>
        <w:br w:type="textWrapping"/>
        <w:t xml:space="preserve">            </w:t>
        <w:br w:type="textWrapping"/>
        <w:t xml:space="preserve">            # Өгөгдлийн хамаарал тогтоох (RAW Hazards)</w:t>
        <w:br w:type="textWrapping"/>
        <w:t xml:space="preserve">            for use_var in node.uses:</w:t>
        <w:br w:type="textWrapping"/>
        <w:t xml:space="preserve">                if use_var in self.var_to_last_def:</w:t>
        <w:br w:type="textWrapping"/>
        <w:t xml:space="preserve">                    parent_id = self.var_to_last_def[use_var]</w:t>
        <w:br w:type="textWrapping"/>
        <w:t xml:space="preserve">                    node.parents.add(parent_id)</w:t>
        <w:br w:type="textWrapping"/>
        <w:t xml:space="preserve">                    self.nodes[parent_id].children.add(node_id)</w:t>
        <w:br w:type="textWrapping"/>
        <w:br w:type="textWrapping"/>
        <w:t xml:space="preserve">            for def_var in node.defs:</w:t>
        <w:br w:type="textWrapping"/>
        <w:t xml:space="preserve">                self.var_to_last_def[def_var] = node_id</w:t>
        <w:br w:type="textWrapping"/>
        <w:br w:type="textWrapping"/>
        <w:t xml:space="preserve">            self.nodes.append(node)</w:t>
        <w:br w:type="textWrapping"/>
        <w:t xml:space="preserve">            node_id += 1</w:t>
        <w:br w:type="textWrapping"/>
        <w:br w:type="textWrapping"/>
        <w:t xml:space="preserve">    def schedule_vliw_bundles(self) -&gt; List[List[str]]:</w:t>
        <w:br w:type="textWrapping"/>
        <w:t xml:space="preserve">        ready_queue = [n for n in self.nodes if len(n.parents) == 0]</w:t>
        <w:br w:type="textWrapping"/>
        <w:t xml:space="preserve">        scheduled_bundles = []</w:t>
        <w:br w:type="textWrapping"/>
        <w:t xml:space="preserve">        executed_nodes = set()</w:t>
        <w:br w:type="textWrapping"/>
        <w:br w:type="textWrapping"/>
        <w:t xml:space="preserve">        while ready_queue:</w:t>
        <w:br w:type="textWrapping"/>
        <w:t xml:space="preserve">            # 1 такт буюу 1 VLIW багцад хамгийн ихдээ 4 хамааралгүй команд багтаана</w:t>
        <w:br w:type="textWrapping"/>
        <w:t xml:space="preserve">            current_bundle_nodes = ready_queue[:4]</w:t>
        <w:br w:type="textWrapping"/>
        <w:t xml:space="preserve">            ready_queue = ready_queue[4:]</w:t>
        <w:br w:type="textWrapping"/>
        <w:br w:type="textWrapping"/>
        <w:t xml:space="preserve">            bundle_slots = []</w:t>
        <w:br w:type="textWrapping"/>
        <w:t xml:space="preserve">            for n in current_bundle_nodes:</w:t>
        <w:br w:type="textWrapping"/>
        <w:t xml:space="preserve">                bundle_slots.append(n.cl_opcode)</w:t>
        <w:br w:type="textWrapping"/>
        <w:t xml:space="preserve">                executed_nodes.add(n.id)</w:t>
        <w:br w:type="textWrapping"/>
        <w:br w:type="textWrapping"/>
        <w:t xml:space="preserve">            # 4 суваг гүйцээгүй бол NOP-оор дүүргэнэ</w:t>
        <w:br w:type="textWrapping"/>
        <w:t xml:space="preserve">            while len(bundle_slots) &lt; 4:</w:t>
        <w:br w:type="textWrapping"/>
        <w:t xml:space="preserve">                bundle_slots.append("'.........&gt;")</w:t>
        <w:br w:type="textWrapping"/>
        <w:t xml:space="preserve">            scheduled_bundles.append(bundle_slots)</w:t>
        <w:br w:type="textWrapping"/>
        <w:br w:type="textWrapping"/>
        <w:t xml:space="preserve">            # Дараагийн чөлөөлөгдсөн зангилаануудыг олох</w:t>
        <w:br w:type="textWrapping"/>
        <w:t xml:space="preserve">            for n in current_bundle_nodes:</w:t>
        <w:br w:type="textWrapping"/>
        <w:t xml:space="preserve">                for child_id in n.children:</w:t>
        <w:br w:type="textWrapping"/>
        <w:t xml:space="preserve">                    child_node = self.nodes[child_id]</w:t>
        <w:br w:type="textWrapping"/>
        <w:t xml:space="preserve">                    if child_node.parents.issubset(executed_nodes) and child_node not in ready_queue:</w:t>
        <w:br w:type="textWrapping"/>
        <w:t xml:space="preserve">                        ready_queue.append(child_node)</w:t>
        <w:br w:type="textWrapping"/>
        <w:br w:type="textWrapping"/>
        <w:t xml:space="preserve">        return scheduled_bundles</w:t>
        <w:br w:type="textWrapping"/>
        <w:br w:type="textWrapping"/>
        <w:t xml:space="preserve">    def emit_cl(self, bundles: List[List[str]]) -&gt; str:</w:t>
        <w:br w:type="textWrapping"/>
        <w:t xml:space="preserve">        out = []</w:t>
        <w:br w:type="textWrapping"/>
        <w:t xml:space="preserve">        for idx, b in enumerate(bundles):</w:t>
        <w:br w:type="textWrapping"/>
        <w:t xml:space="preserve">            out.append(f"B{idx+1:04d}: " + " ".join(b))</w:t>
        <w:br w:type="textWrapping"/>
        <w:t xml:space="preserve">        return "\n".join(out)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АЛХАМ 3: Бүрэн 1-Bit BitNet Transformer Давхарга (Чиглэл 3)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256 цөм дээр параллелиар ажиллах 1-давхарга бүхий </w:t>
      </w:r>
      <w:r w:rsidDel="00000000" w:rsidR="00000000" w:rsidRPr="00000000">
        <w:rPr>
          <w:b w:val="1"/>
          <w:bCs w:val="1"/>
          <w:rtl w:val="0"/>
        </w:rPr>
        <w:t xml:space="preserve">BitNet Transformer (Self-Attention + Multi-Core FFN)</w:t>
      </w:r>
      <w:r w:rsidDel="00000000" w:rsidR="00000000" w:rsidRPr="00000000">
        <w:rPr>
          <w:rtl w:val="0"/>
        </w:rPr>
        <w:t xml:space="preserve">-ийн .cr кодыг зохиоё.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BitNetTransformerLayer_Cluster256</w:t>
        <w:br w:type="textWrapping"/>
        <w:br w:type="textWrapping"/>
        <w:t xml:space="preserve">.ENTRY _transformer_forward</w:t>
        <w:br w:type="textWrapping"/>
        <w:br w:type="textWrapping"/>
        <w:t xml:space="preserve">_transformer_forward:</w:t>
        <w:br w:type="textWrapping"/>
        <w:t xml:space="preserve">    ; 1. Цахиурын гүйдлийг жигдрүүлэх фазын шилжилт</w:t>
        <w:br w:type="textWrapping"/>
        <w:t xml:space="preserve">    set_phase(shift=1)</w:t>
        <w:br w:type="textWrapping"/>
        <w:br w:type="textWrapping"/>
        <w:t xml:space="preserve">    ; 2. Оролтын токенийг 4D Торус даяар 64 цөм рүү 1 тактанд нэгэн зэрэг цацах</w:t>
        <w:br w:type="textWrapping"/>
        <w:t xml:space="preserve">    broadcast_plane(axis=W, data=input_token_embed)</w:t>
        <w:br w:type="textWrapping"/>
        <w:br w:type="textWrapping"/>
        <w:t xml:space="preserve">    ; 3. Q, K, V төсөөллийг 32-Way 1-Bit XNOR-Net сувгаар 1 тактанд үржүүлэх</w:t>
        <w:br w:type="textWrapping"/>
        <w:t xml:space="preserve">    var q_proj = xnor_mac32(zero_acc, w_query_bin, input_token_embed)</w:t>
        <w:br w:type="textWrapping"/>
        <w:t xml:space="preserve">    var k_proj = xnor_mac32(zero_acc, w_key_bin, input_token_embed)</w:t>
        <w:br w:type="textWrapping"/>
        <w:t xml:space="preserve">    var v_proj = xnor_mac32(zero_acc, w_val_bin, input_token_embed)</w:t>
        <w:br w:type="textWrapping"/>
        <w:br w:type="textWrapping"/>
        <w:t xml:space="preserve">    ; 4. Attention Score = Q * K-г 1 тактанд тооцох</w:t>
        <w:br w:type="textWrapping"/>
        <w:t xml:space="preserve">    var raw_attn = xnor_mac32(zero_acc, q_proj, k_proj)</w:t>
        <w:br w:type="textWrapping"/>
        <w:br w:type="textWrapping"/>
        <w:t xml:space="preserve">    ; 5. Hardware Softmax Max-Subtraction</w:t>
        <w:br w:type="textWrapping"/>
        <w:t xml:space="preserve">    var norm_attn = softmax_max_sub(raw_attn)</w:t>
        <w:br w:type="textWrapping"/>
        <w:br w:type="textWrapping"/>
        <w:t xml:space="preserve">    ; 6. FFN Давхарга руу шилжих (16-Way Ternary W1/W2/W3)</w:t>
        <w:br w:type="textWrapping"/>
        <w:t xml:space="preserve">    var ffn_mid = ternary_dot16(zero_acc, ternary_gate_w, norm_attn)</w:t>
        <w:br w:type="textWrapping"/>
        <w:t xml:space="preserve">    var ffn_act = gelu(ffn_mid)</w:t>
        <w:br w:type="textWrapping"/>
        <w:t xml:space="preserve">    var ffn_out = ternary_dot16(zero_acc, ternary_up_w, ffn_act)</w:t>
        <w:br w:type="textWrapping"/>
        <w:br w:type="textWrapping"/>
        <w:t xml:space="preserve">    ; 7. Хөрш 4 цөмийн гипер-хавтгай руу Wavefront Forward хийж үр дүнг нэгтгэх</w:t>
        <w:br w:type="textWrapping"/>
        <w:t xml:space="preserve">    var final_layer_token = wavefront_forward(ffn_out)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Дээрх программыг ILPSchedulerV40 автоматаар хамаарлыг тооцож, 4 сувгаар нягтруулан цэвэр VLIW машин багцууд үүсгэнэ.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АЛХАМ 4: Физик HBM3e Санах Ой Ба PCIe Host DMA Контроллер (Чиглэл 4)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256 цөмт торусын захын 16 зангилаанд байрлах </w:t>
      </w:r>
      <w:r w:rsidDel="00000000" w:rsidR="00000000" w:rsidRPr="00000000">
        <w:rPr>
          <w:b w:val="1"/>
          <w:bCs w:val="1"/>
          <w:rtl w:val="0"/>
        </w:rPr>
        <w:t xml:space="preserve">HBM3e Multi-Channel Санах Ойн Удирдлага (rtl/hbm3e_axi_bridge.v)</w:t>
      </w:r>
      <w:r w:rsidDel="00000000" w:rsidR="00000000" w:rsidRPr="00000000">
        <w:rPr>
          <w:rtl w:val="0"/>
        </w:rPr>
        <w:t xml:space="preserve">-ийг угсаръя. Энэ нь цөмүүдийн Scratchpad-ийг гадаад санах ой болон Host Host CPU-тэй AXI4 стандартаар 1 ТБ/сек зурвасаар холбоно.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hbm3e_axi_bridge (</w:t>
        <w:br w:type="textWrapping"/>
        <w:t xml:space="preserve">    input  wire        clk,</w:t>
        <w:br w:type="textWrapping"/>
        <w:t xml:space="preserve">    input  wire        rst_n,</w:t>
        <w:br w:type="textWrapping"/>
        <w:br w:type="textWrapping"/>
        <w:t xml:space="preserve">    // 4D Torus захын NoC холболт</w:t>
        <w:br w:type="textWrapping"/>
        <w:t xml:space="preserve">    input  wire        torus_dma_req,</w:t>
        <w:br w:type="textWrapping"/>
        <w:t xml:space="preserve">    input  wire [31:0] torus_dma_addr,</w:t>
        <w:br w:type="textWrapping"/>
        <w:t xml:space="preserve">    input  wire [31:0] torus_dma_wdata,</w:t>
        <w:br w:type="textWrapping"/>
        <w:t xml:space="preserve">    output reg  [31:0] torus_dma_rdata,</w:t>
        <w:br w:type="textWrapping"/>
        <w:t xml:space="preserve">    output reg         torus_dma_ready,</w:t>
        <w:br w:type="textWrapping"/>
        <w:br w:type="textWrapping"/>
        <w:t xml:space="preserve">    // Гадаад HBM3e санах ойн AXI4 Интерфэйс</w:t>
        <w:br w:type="textWrapping"/>
        <w:t xml:space="preserve">    output reg  [31:0] m_axi_awaddr,</w:t>
        <w:br w:type="textWrapping"/>
        <w:t xml:space="preserve">    output reg  [7:0]  m_axi_awlen,</w:t>
        <w:br w:type="textWrapping"/>
        <w:t xml:space="preserve">    output reg         m_axi_awvalid,</w:t>
        <w:br w:type="textWrapping"/>
        <w:t xml:space="preserve">    input  wire        m_axi_awready,</w:t>
        <w:br w:type="textWrapping"/>
        <w:br w:type="textWrapping"/>
        <w:t xml:space="preserve">    output reg  [255:0] m_axi_wdata, // 256-bit Wide HBM Channel</w:t>
        <w:br w:type="textWrapping"/>
        <w:t xml:space="preserve">    output reg          m_axi_wvalid,</w:t>
        <w:br w:type="textWrapping"/>
        <w:t xml:space="preserve">    input  wire         m_axi_wready,</w:t>
        <w:br w:type="textWrapping"/>
        <w:br w:type="textWrapping"/>
        <w:t xml:space="preserve">    output reg  [31:0] m_axi_araddr,</w:t>
        <w:br w:type="textWrapping"/>
        <w:t xml:space="preserve">    output reg         m_axi_arvalid,</w:t>
        <w:br w:type="textWrapping"/>
        <w:t xml:space="preserve">    input  wire        m_axi_arready,</w:t>
        <w:br w:type="textWrapping"/>
        <w:br w:type="textWrapping"/>
        <w:t xml:space="preserve">    input  wire [255:0] m_axi_rdata,</w:t>
        <w:br w:type="textWrapping"/>
        <w:t xml:space="preserve">    input  wire         m_axi_rvalid</w:t>
        <w:br w:type="textWrapping"/>
        <w:t xml:space="preserve">);</w:t>
        <w:br w:type="textWrapping"/>
        <w:br w:type="textWrapping"/>
        <w:t xml:space="preserve">    // State Machine for AXI4 Memory Transactions</w:t>
        <w:br w:type="textWrapping"/>
        <w:t xml:space="preserve">    localparam IDLE  = 2'b00;</w:t>
        <w:br w:type="textWrapping"/>
        <w:t xml:space="preserve">    localparam WRITE = 2'b01;</w:t>
        <w:br w:type="textWrapping"/>
        <w:t xml:space="preserve">    localparam READ  = 2'b10;</w:t>
        <w:br w:type="textWrapping"/>
        <w:br w:type="textWrapping"/>
        <w:t xml:space="preserve">    reg [1:0] state;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state &lt;= IDLE;</w:t>
        <w:br w:type="textWrapping"/>
        <w:t xml:space="preserve">            m_axi_awvalid &lt;= 1'b0;</w:t>
        <w:br w:type="textWrapping"/>
        <w:t xml:space="preserve">            m_axi_wvalid  &lt;= 1'b0;</w:t>
        <w:br w:type="textWrapping"/>
        <w:t xml:space="preserve">            m_axi_arvalid &lt;= 1'b0;</w:t>
        <w:br w:type="textWrapping"/>
        <w:t xml:space="preserve">            torus_dma_ready &lt;= 1'b0;</w:t>
        <w:br w:type="textWrapping"/>
        <w:t xml:space="preserve">        end else begin</w:t>
        <w:br w:type="textWrapping"/>
        <w:t xml:space="preserve">            case (state)</w:t>
        <w:br w:type="textWrapping"/>
        <w:t xml:space="preserve">                IDLE: begin</w:t>
        <w:br w:type="textWrapping"/>
        <w:t xml:space="preserve">                    if (torus_dma_req) begin</w:t>
        <w:br w:type="textWrapping"/>
        <w:t xml:space="preserve">                        m_axi_araddr  &lt;= torus_dma_addr;</w:t>
        <w:br w:type="textWrapping"/>
        <w:t xml:space="preserve">                        m_axi_arvalid &lt;= 1'b1;</w:t>
        <w:br w:type="textWrapping"/>
        <w:t xml:space="preserve">                        state &lt;= READ;</w:t>
        <w:br w:type="textWrapping"/>
        <w:t xml:space="preserve">                    end</w:t>
        <w:br w:type="textWrapping"/>
        <w:t xml:space="preserve">                end</w:t>
        <w:br w:type="textWrapping"/>
        <w:br w:type="textWrapping"/>
        <w:t xml:space="preserve">                READ: begin</w:t>
        <w:br w:type="textWrapping"/>
        <w:t xml:space="preserve">                    if (m_axi_arready &amp;&amp; m_axi_arvalid) begin</w:t>
        <w:br w:type="textWrapping"/>
        <w:t xml:space="preserve">                        m_axi_arvalid &lt;= 1'b0;</w:t>
        <w:br w:type="textWrapping"/>
        <w:t xml:space="preserve">                    end</w:t>
        <w:br w:type="textWrapping"/>
        <w:t xml:space="preserve">                    if (m_axi_rvalid) begin</w:t>
        <w:br w:type="textWrapping"/>
        <w:t xml:space="preserve">                        // 256-бит өгөгдлийг 32-битийн NoC зурваст тохируулан буулгах</w:t>
        <w:br w:type="textWrapping"/>
        <w:t xml:space="preserve">                        torus_dma_rdata &lt;= m_axi_rdata[31:0];</w:t>
        <w:br w:type="textWrapping"/>
        <w:t xml:space="preserve">                        torus_dma_ready &lt;= 1'b1;</w:t>
        <w:br w:type="textWrapping"/>
        <w:t xml:space="preserve">                        state &lt;= IDLE;</w:t>
        <w:br w:type="textWrapping"/>
        <w:t xml:space="preserve">                    end</w:t>
        <w:br w:type="textWrapping"/>
        <w:t xml:space="preserve">                end</w:t>
        <w:br w:type="textWrapping"/>
        <w:t xml:space="preserve">                default: state &lt;= IDLE;</w:t>
        <w:br w:type="textWrapping"/>
        <w:t xml:space="preserve">            endcase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Архитектурын Одоогийн Төлөв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Цахиурын Түвшин:</w:t>
      </w:r>
      <w:r w:rsidDel="00000000" w:rsidR="00000000" w:rsidRPr="00000000">
        <w:rPr>
          <w:rtl w:val="0"/>
        </w:rPr>
        <w:t xml:space="preserve"> 256 цөмийг 4D орон зайд бүрэн утсаар холбож, Verilator-т турших цикл-нарийн симуляцийн орчин бүрдлээ.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Программ Дэд Бүтэц:</w:t>
      </w:r>
      <w:r w:rsidDel="00000000" w:rsidR="00000000" w:rsidRPr="00000000">
        <w:rPr>
          <w:rtl w:val="0"/>
        </w:rPr>
        <w:t xml:space="preserve"> Программистын бичсэн мөрийг автомат өгөгдлийн хамаарлын графикт (DAG) буулгаж, 4-Way VLIW багцад шахан хувиргадаг ILP компилятортой боллоо.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Хэрэглээ:</w:t>
      </w:r>
      <w:r w:rsidDel="00000000" w:rsidR="00000000" w:rsidRPr="00000000">
        <w:rPr>
          <w:rtl w:val="0"/>
        </w:rPr>
        <w:t xml:space="preserve"> BitNet 1.58b Transformer давхарга нь 256 цөм дээр санах ойн гацалтгүйгээр өгөгдлийг систолик шугамаар дамжуулан 1-битийн дээд хурдаар бодох бүрэн боломжтой боллоо.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Физик Гадаад Дэд Бүтэц:</w:t>
      </w:r>
      <w:r w:rsidDel="00000000" w:rsidR="00000000" w:rsidRPr="00000000">
        <w:rPr>
          <w:rtl w:val="0"/>
        </w:rPr>
        <w:t xml:space="preserve"> HBM3e санах ойн 256-бит AXI контроллер торусын захын цөмүүдэд холбогдсоноор систем нь зөвхөн цөм дотроо төдийгүй гадаад ертөнцөөс загварын жинг секундэд терабайтаар унших дэд бүтэцтэй боллоо.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