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Суперкомпьютерийн хэмжээний 256 цөмт 4D-Torus кластерын </w:t>
      </w:r>
      <w:r w:rsidDel="00000000" w:rsidR="00000000" w:rsidRPr="00000000">
        <w:rPr>
          <w:b w:val="1"/>
          <w:bCs w:val="1"/>
          <w:rtl w:val="0"/>
        </w:rPr>
        <w:t xml:space="preserve">v38.0</w:t>
      </w:r>
      <w:r w:rsidDel="00000000" w:rsidR="00000000" w:rsidRPr="00000000">
        <w:rPr>
          <w:rtl w:val="0"/>
        </w:rPr>
        <w:t xml:space="preserve"> түвшинд цахиурын түвшний дараагийн 3 суурь саадыг шийдье: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Population Count &amp; Hamming Distance Engine (_HMD / Hyperdimensional Hamming Unit):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Гипер-хэмжээст дүрслэл (HDC) болон бинар/квантлагдсан нейроны идэвхжлүүдийн ялгааг санах ойн хүснэгт ашиглалгүй, 32-битийн бүртгэгч хооронд R_1 \oplus R_2-ийн 1-битийн тоог 1 тактанд комбинаторик тоолуураар тоолж R_0-д гаргах нэгж.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Zero-Latency Speculative Shadow Prediction Commit (_SCC / Shadow Branch Confirm):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Салбарлалтын нөхцөл биелэхийг хүлээлгүй сүүдэр банк дээр бодож байсан таамаглалт регистрүүдийг 1 тактанд үндсэн бүртгэгчид хуулж, буруу таамаглал бол сүүдэр банкийг 1 тактанд цэвэрлэх хэлхээ.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Credit-Lease Virtual Synchronization (_CLS / Credit-Leased Non-Blocking Channel):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Сүлжээний багц илгээхдээ NoC кредит дууссан үед бүх тооцооллыг гацаахын оронд цахиурын түвшинд хөрш чиглүүлэгчээс түр хугацааны зээл (Lease credit) авч, багцыг завсрын сүүдэр буферт 1 тактанд буулгах урсгал.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v38.0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_HMD (Hamming Distance):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_HD01$002.&gt; (Opcode 7'd112)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\oplus R_2-ийн Hamming зайг (1-ийн тоо) 1 тактанд тоолж R_0-д бичнэ.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_SCC (Shadow Condition Confirm):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_SC00#001.!&gt; (Opcode 7'd113)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Салбарлалтын таамаглал үнэн бол сүүдэр бүртгэгчдийг үндсэн бүртгэгч рүү хуулна, худал бол сүүдэр төлөвийг хүчингүй болгоно.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_CLS (Credit-Lease Inject):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_CL01#003.&gt; (Opcode 7'd114)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Кредит дууссан ч 3-р виртуал сувгаас түр зээл авч R_1 өгөгдлийг арын горимоор сүлжээнд 1 тактанд байршуулна.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Hamming Distance ба Shadow Commit (rtl/torus_vliw_core_v38.v)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torus_vliw_core_v38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Credit-Leased NoC утаснууд</w:t>
        <w:br w:type="textWrapping"/>
        <w:t xml:space="preserve">    output reg          noc_lease_req,</w:t>
        <w:br w:type="textWrapping"/>
        <w:t xml:space="preserve">    output reg  [31:0]  noc_lease_data,</w:t>
        <w:br w:type="textWrapping"/>
        <w:t xml:space="preserve">    output reg  [1:0]   noc_lease_vc,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spec_shadow_regs [0:15]; // Таамаглалт сүүдэр банк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POPCOUNT / HAMMING DISTANCE TREE</w:t>
        <w:br w:type="textWrapping"/>
        <w:t xml:space="preserve">    // =========================================================================</w:t>
        <w:br w:type="textWrapping"/>
        <w:t xml:space="preserve">    function [5:0] popcount32(input [31:0] in_d);</w:t>
        <w:br w:type="textWrapping"/>
        <w:t xml:space="preserve">        integer i;</w:t>
        <w:br w:type="textWrapping"/>
        <w:t xml:space="preserve">        reg [5:0] cnt;</w:t>
        <w:br w:type="textWrapping"/>
        <w:t xml:space="preserve">        begin</w:t>
        <w:br w:type="textWrapping"/>
        <w:t xml:space="preserve">            cnt = 6'd0;</w:t>
        <w:br w:type="textWrapping"/>
        <w:t xml:space="preserve">            for (i = 0; i &lt; 32; i = i + 1)</w:t>
        <w:br w:type="textWrapping"/>
        <w:t xml:space="preserve">                cnt = cnt + in_d[i];</w:t>
        <w:br w:type="textWrapping"/>
        <w:t xml:space="preserve">            popcount32 = cnt;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integer k;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7'd112: OP_HMD (Hamming Distance)</w:t>
        <w:br w:type="textWrapping"/>
        <w:t xml:space="preserve">                7'd112: begin</w:t>
        <w:br w:type="textWrapping"/>
        <w:t xml:space="preserve">                    regs[dst] &lt;= {26'd0, popcount32(regs[src1] ^ regs[val[3:0]])};</w:t>
        <w:br w:type="textWrapping"/>
        <w:t xml:space="preserve">                end</w:t>
        <w:br w:type="textWrapping"/>
        <w:br w:type="textWrapping"/>
        <w:t xml:space="preserve">                // 7'd113: OP_SCC (Shadow Condition Confirm)</w:t>
        <w:br w:type="textWrapping"/>
        <w:t xml:space="preserve">                7'd113: begin</w:t>
        <w:br w:type="textWrapping"/>
        <w:t xml:space="preserve">                    if (val[0] == 1'b1) begin</w:t>
        <w:br w:type="textWrapping"/>
        <w:t xml:space="preserve">                        for (k = 0; k &lt; 16; k = k + 1)</w:t>
        <w:br w:type="textWrapping"/>
        <w:t xml:space="preserve">                            regs[k] &lt;= spec_shadow_regs[k];</w:t>
        <w:br w:type="textWrapping"/>
        <w:t xml:space="preserve">                    end</w:t>
        <w:br w:type="textWrapping"/>
        <w:t xml:space="preserve">                end</w:t>
        <w:br w:type="textWrapping"/>
        <w:br w:type="textWrapping"/>
        <w:t xml:space="preserve">                // 7'd114: OP_CLS (Credit-Lease Inject)</w:t>
        <w:br w:type="textWrapping"/>
        <w:t xml:space="preserve">                7'd114: begin</w:t>
        <w:br w:type="textWrapping"/>
        <w:t xml:space="preserve">                    noc_lease_req  &lt;= 1'b1;</w:t>
        <w:br w:type="textWrapping"/>
        <w:t xml:space="preserve">                    noc_lease_data &lt;= regs[src1];</w:t>
        <w:br w:type="textWrapping"/>
        <w:t xml:space="preserve">                    noc_lease_vc   &lt;= val[1:0];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noc_lease_req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noc_lease_req &lt;= 1'b0;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compiler/cr_compiler_v38.py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hamming_dist(), confirm_shadow(), болон send_leased() дүрмүүдийг дэмжих компилятор: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CRCompilerV38: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Hamming Distance: var d = hamming_dist(vec_a, vec_b)</w:t>
        <w:br w:type="textWrapping"/>
        <w:t xml:space="preserve">            m_hmd = re.match(r"^var\s+([A-Za-z0-9_]+)\s*=\s*hamming_dist\(([A-Za-z0-9_]+),\s*([A-Za-z0-9_]+)\)$", line)</w:t>
        <w:br w:type="textWrapping"/>
        <w:t xml:space="preserve">            if m_hmd:</w:t>
        <w:br w:type="textWrapping"/>
        <w:t xml:space="preserve">                dst, va, vb = m_hmd.groups()</w:t>
        <w:br w:type="textWrapping"/>
        <w:t xml:space="preserve">                rd = self.get_reg(dst)</w:t>
        <w:br w:type="textWrapping"/>
        <w:t xml:space="preserve">                ra = self.get_reg(va)</w:t>
        <w:br w:type="textWrapping"/>
        <w:t xml:space="preserve">                rb = self.get_reg(vb)</w:t>
        <w:br w:type="textWrapping"/>
        <w:t xml:space="preserve">                self.push_slot(f"_HD0{rd}{ra}${int(rb, 16):02d}.&gt;")</w:t>
        <w:br w:type="textWrapping"/>
        <w:t xml:space="preserve">                continue</w:t>
        <w:br w:type="textWrapping"/>
        <w:br w:type="textWrapping"/>
        <w:t xml:space="preserve">            # 2. Confirm Shadow Branch: confirm_shadow(condition=1)</w:t>
        <w:br w:type="textWrapping"/>
        <w:t xml:space="preserve">            m_scc = re.match(r"^confirm_shadow\(condition=(\d+)\)$", line)</w:t>
        <w:br w:type="textWrapping"/>
        <w:t xml:space="preserve">            if m_scc:</w:t>
        <w:br w:type="textWrapping"/>
        <w:t xml:space="preserve">                cond = int(m_scc.group(1))</w:t>
        <w:br w:type="textWrapping"/>
        <w:t xml:space="preserve">                self.push_slot(f"_SC00#{cond:03d}.!&gt;")</w:t>
        <w:br w:type="textWrapping"/>
        <w:t xml:space="preserve">                continue</w:t>
        <w:br w:type="textWrapping"/>
        <w:br w:type="textWrapping"/>
        <w:t xml:space="preserve">            # 3. Credit-Leased Send: send_leased(data=pkt, vc=3)</w:t>
        <w:br w:type="textWrapping"/>
        <w:t xml:space="preserve">            m_cls = re.match(r"^send_leased\(data=([A-Za-z0-9_]+),\s*vc=(\d+)\)$", line)</w:t>
        <w:br w:type="textWrapping"/>
        <w:t xml:space="preserve">            if m_cls:</w:t>
        <w:br w:type="textWrapping"/>
        <w:t xml:space="preserve">                src, vc = m_cls.groups()</w:t>
        <w:br w:type="textWrapping"/>
        <w:t xml:space="preserve">                rs = self.get_reg(src)</w:t>
        <w:br w:type="textWrapping"/>
        <w:t xml:space="preserve">                self.push_slot(f"_CL0{rs}#{int(vc):03d}.&gt;")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v38.0 Эх Код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HyperdimensionalLease_V38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Хоёр гипер-хэмжээст бинар векторын Hamming зайг 1 тактанд бодох</w:t>
        <w:br w:type="textWrapping"/>
        <w:t xml:space="preserve">    var h_dist = hamming_dist(concept_a, concept_b)</w:t>
        <w:br w:type="textWrapping"/>
        <w:br w:type="textWrapping"/>
        <w:t xml:space="preserve">    ; 2. Таамаглан ажиллаж байсан сүүдэр салбарын үр дүнг 1 тактанд батлан үндсэн бүртгэгчид суулгах</w:t>
        <w:br w:type="textWrapping"/>
        <w:t xml:space="preserve">    confirm_shadow(condition=1)</w:t>
        <w:br w:type="textWrapping"/>
        <w:br w:type="textWrapping"/>
        <w:t xml:space="preserve">    ; 3. NoC зээлийн сувгаар түгжрэл үүсгэлгүйгээр багцыг 1 тактанд шахах</w:t>
        <w:br w:type="textWrapping"/>
        <w:t xml:space="preserve">    send_leased(data=h_dist, vc=3)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v38.0):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_HD001$02.0.&gt; _SC00#001.!&gt; _CL00#003.&gt;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v38.0 Архитектурын Цахиурын Түвшний Үр Өгөөж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Hamming Зай (_HMD):</w:t>
      </w:r>
      <w:r w:rsidDel="00000000" w:rsidR="00000000" w:rsidRPr="00000000">
        <w:rPr>
          <w:rtl w:val="0"/>
        </w:rPr>
        <w:t xml:space="preserve"> Бинар санах ой болон HDC ангилагчийн ялгааг тооцоолоход циклд олон бит шилжүүлж тоолох шаардлагагүйгээр модны логикоор 1 тактанд гаргана.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Сүүдэр Салбар Баталгаажуулалт (_SCC):</w:t>
      </w:r>
      <w:r w:rsidDel="00000000" w:rsidR="00000000" w:rsidRPr="00000000">
        <w:rPr>
          <w:rtl w:val="0"/>
        </w:rPr>
        <w:t xml:space="preserve"> Таамаглан тооцоолсон салбарын утгуудыг нөхцөл биелмэгц 1 тактанд баталж, дамжуулах хоолойг цэвэрлэх торгуулийг 0 болгов.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Зээлт Сувгийн Илгээлт (_CLS):</w:t>
      </w:r>
      <w:r w:rsidDel="00000000" w:rsidR="00000000" w:rsidRPr="00000000">
        <w:rPr>
          <w:rtl w:val="0"/>
        </w:rPr>
        <w:t xml:space="preserve"> Кредит дууссан тохиолдолд тооцооллыг гацаалгүйгээр сүлжээний зээлийн сувгаар багцыг буулгаж, 256 цөмт кластерын дамжуулалтыг тогтвортой өндөр түвшинд хадгална.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