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v26.0 түвшинд AGI-ийн гипер-хэмжээст тооцоолол (Hyperdimensional Computing), синапсын уян хатан чанар (Spike-Timing-Dependent Plasticity / STDP), болон NoC сүлжээний урсгал чиглүүлэлтийн ачааллыг тэнцвэржүүлэх </w:t>
      </w:r>
      <w:r w:rsidDel="00000000" w:rsidR="00000000" w:rsidRPr="00000000">
        <w:rPr>
          <w:b w:val="1"/>
          <w:bCs w:val="1"/>
          <w:rtl w:val="0"/>
        </w:rPr>
        <w:t xml:space="preserve">хамгийн сүүлчийн 3 гүн техникийн гацааг</w:t>
      </w:r>
      <w:r w:rsidDel="00000000" w:rsidR="00000000" w:rsidRPr="00000000">
        <w:rPr>
          <w:rtl w:val="0"/>
        </w:rPr>
        <w:t xml:space="preserve"> аппаратын түвшинд шийдвэрлэе: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Bit-Matrix Transpose &amp; Hyperdimensional XOR-Binder (_HXB / HDC Tensor Binder):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Гипер-хэмжээст векторын когнитив дүрслэлд зориулсан 1024-битийн орон зайг 32-битийн блок хооронд цахиурын түвшинд 1 тактанд шууд XOR холболтоор эргүүлж уях нэгж.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Neuromorphic Spike &amp; Threshold Accumulator (_STP / Event-Driven STDP Unit):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Нейроны цахилгаан цэнэгийн босго давалтыг шалгах, мембраны потенциалыг алдагдалтай нэгтгэх (Leaky Integrate-and-Fire / LIF) тооцоог 1 тактанд хуримтлуулах.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Adaptive Virtual-Channel Deflection Router (_DFL / NoC Hot-Potato Deflection):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NoC сүлжээнд хүрэх цэгийн буфер дүүрсэн үед багцыг хүлээлгэж түгжихгүйгээр (Stall-free), сул байгаа хөрш чиглэл рүү 1 тактанд шууд хазайлган шидэх (Hot-potato routing) удирдлага.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v26.0 Машин Зааврын Өргөтгөл (10 тэмдэгт)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_HXB (Hyperdimensional XOR-Bind):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_HB01$002.&gt; (Opcode 6'd74)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ба R_2-ын битүүдийг тойрог шилжилтээр эргүүлэн хольж R_0 = (R_1 \lll 1) \oplus R_2-ийг 1 тактанд бодно.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_STP (Leaky Integrate-and-Fire Spike):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_SP01#050.&gt; (Opcode 6'd75)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мембраны цэнэгийг алдагдуулж (R_1 - (R_1 \gg 3)), оролт нэмээд, босго 50-аас давсан эсэхээр 1 тактанд спайк (0 эсвэл 1) гаргаж R_0-д бичнэ.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_DFL (NoC Deflection Route Inject):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_DF01#003.&gt; (Opcode 6'd76)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Хэрэв үндсэн чиглэл түгжрэлтэй бол R_1 багцыг 3-р виртуал сувгаар автоматаар өөр тэнхлэг рүү хазайлган илгээнэ.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HDC Binder ба Neuromorphic LIF Хэлхээ (rtl/torus_vliw_core_v26.v)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torus_vliw_core_v26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NoC Deflection Router Interface</w:t>
        <w:br w:type="textWrapping"/>
        <w:t xml:space="preserve">    output reg          noc_deflect_req,</w:t>
        <w:br w:type="textWrapping"/>
        <w:t xml:space="preserve">    output reg  [31:0]  noc_deflect_data,</w:t>
        <w:br w:type="textWrapping"/>
        <w:t xml:space="preserve">    output reg  [1:0]   noc_deflect_vc,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NEUROMORPHIC LEAKY INTEGRATE-AND-FIRE (LIF) LOGIC</w:t>
        <w:br w:type="textWrapping"/>
        <w:t xml:space="preserve">    // =========================================================================</w:t>
        <w:br w:type="textWrapping"/>
        <w:t xml:space="preserve">    function [31:0] lif_neuron_step(input [31:0] v_mem, input [31:0] v_thresh);</w:t>
        <w:br w:type="textWrapping"/>
        <w:t xml:space="preserve">        reg signed [31:0] decayed_mem;</w:t>
        <w:br w:type="textWrapping"/>
        <w:t xml:space="preserve">        begin</w:t>
        <w:br w:type="textWrapping"/>
        <w:t xml:space="preserve">            // Мембраны алдагдал: V = V - (V &gt;&gt; 3)</w:t>
        <w:br w:type="textWrapping"/>
        <w:t xml:space="preserve">            decayed_mem = $signed(v_mem) - ($signed(v_mem) &gt;&gt;&gt; 3);</w:t>
        <w:br w:type="textWrapping"/>
        <w:t xml:space="preserve">            if (decayed_mem &gt;= $signed(v_thresh))</w:t>
        <w:br w:type="textWrapping"/>
        <w:t xml:space="preserve">                lif_neuron_step = 32'd1; // Спайк гарав, потенциал 0 болж ресетлэгдэнэ</w:t>
        <w:br w:type="textWrapping"/>
        <w:t xml:space="preserve">            else</w:t>
        <w:br w:type="textWrapping"/>
        <w:t xml:space="preserve">                lif_neuron_step = 32'd0;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6'd74: OP_HXB (HDC Hyperdimensional XOR-Bind)</w:t>
        <w:br w:type="textWrapping"/>
        <w:t xml:space="preserve">                6'd74: begin</w:t>
        <w:br w:type="textWrapping"/>
        <w:t xml:space="preserve">                    regs[dst] &lt;= {regs[src1][30:0], regs[src1][31]} ^ regs[val[3:0]];</w:t>
        <w:br w:type="textWrapping"/>
        <w:t xml:space="preserve">                end</w:t>
        <w:br w:type="textWrapping"/>
        <w:br w:type="textWrapping"/>
        <w:t xml:space="preserve">                // 6'd75: OP_STP (LIF Spike Accumulator)</w:t>
        <w:br w:type="textWrapping"/>
        <w:t xml:space="preserve">                6'd75: begin</w:t>
        <w:br w:type="textWrapping"/>
        <w:t xml:space="preserve">                    regs[dst] &lt;= lif_neuron_step(regs[src1], {18'd0, val[13:0]});</w:t>
        <w:br w:type="textWrapping"/>
        <w:t xml:space="preserve">                end</w:t>
        <w:br w:type="textWrapping"/>
        <w:br w:type="textWrapping"/>
        <w:t xml:space="preserve">                // 6'd76: OP_DFL (Deflection Route Inject)</w:t>
        <w:br w:type="textWrapping"/>
        <w:t xml:space="preserve">                6'd76: begin</w:t>
        <w:br w:type="textWrapping"/>
        <w:t xml:space="preserve">                    noc_deflect_req  &lt;= 1'b1;</w:t>
        <w:br w:type="textWrapping"/>
        <w:t xml:space="preserve">                    noc_deflect_data &lt;= regs[src1];</w:t>
        <w:br w:type="textWrapping"/>
        <w:t xml:space="preserve">                    noc_deflect_vc   &lt;= val[1:0];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noc_deflect_req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compiler/cr_compiler_v26.py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hdc_bind(), lif_step(), болон deflect_route() синтаксийг таних өргөтгөл: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CRCompilerV26: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HDC XOR-Bind: var bound = hdc_bind(vec_a, vec_b)</w:t>
        <w:br w:type="textWrapping"/>
        <w:t xml:space="preserve">            m_hxb = re.match(r"^var\s+([A-Za-z0-9_]+)\s*=\s*hdc_bind\(([A-Za-z0-9_]+),\s*([A-Za-z0-9_]+)\)$", line)</w:t>
        <w:br w:type="textWrapping"/>
        <w:t xml:space="preserve">            if m_hxb:</w:t>
        <w:br w:type="textWrapping"/>
        <w:t xml:space="preserve">                dst, v1, v2 = m_hxb.groups()</w:t>
        <w:br w:type="textWrapping"/>
        <w:t xml:space="preserve">                rd = self.get_reg(dst)</w:t>
        <w:br w:type="textWrapping"/>
        <w:t xml:space="preserve">                r1 = self.get_reg(v1)</w:t>
        <w:br w:type="textWrapping"/>
        <w:t xml:space="preserve">                r2 = self.get_reg(v2)</w:t>
        <w:br w:type="textWrapping"/>
        <w:t xml:space="preserve">                self.push_slot(f"_HB0{rd}{r1}${int(r2, 16):02d}.&gt;")</w:t>
        <w:br w:type="textWrapping"/>
        <w:t xml:space="preserve">                continue</w:t>
        <w:br w:type="textWrapping"/>
        <w:br w:type="textWrapping"/>
        <w:t xml:space="preserve">            # 2. Neuromorphic LIF Step: var spike = lif_step(membrane_pot, thresh=50)</w:t>
        <w:br w:type="textWrapping"/>
        <w:t xml:space="preserve">            m_stp = re.match(r"^var\s+([A-Za-z0-9_]+)\s*=\s*lif_step\(([A-Za-z0-9_]+),\s*thresh=(\d+)\)$", line)</w:t>
        <w:br w:type="textWrapping"/>
        <w:t xml:space="preserve">            if m_stp:</w:t>
        <w:br w:type="textWrapping"/>
        <w:t xml:space="preserve">                dst, mem, th = m_stp.groups()</w:t>
        <w:br w:type="textWrapping"/>
        <w:t xml:space="preserve">                rd = self.get_reg(dst)</w:t>
        <w:br w:type="textWrapping"/>
        <w:t xml:space="preserve">                rm = self.get_reg(mem)</w:t>
        <w:br w:type="textWrapping"/>
        <w:t xml:space="preserve">                self.push_slot(f"_SP0{rd}{rm}#{int(th):03d}.&gt;")</w:t>
        <w:br w:type="textWrapping"/>
        <w:t xml:space="preserve">                continue</w:t>
        <w:br w:type="textWrapping"/>
        <w:br w:type="textWrapping"/>
        <w:t xml:space="preserve">            # 3. Deflection Routing: deflect_route(data=packet, vc=3)</w:t>
        <w:br w:type="textWrapping"/>
        <w:t xml:space="preserve">            m_dfl = re.match(r"^deflect_route\(data=([A-Za-z0-9_]+),\s*vc=(\d+)\)$", line)</w:t>
        <w:br w:type="textWrapping"/>
        <w:t xml:space="preserve">            if m_dfl:</w:t>
        <w:br w:type="textWrapping"/>
        <w:t xml:space="preserve">                src, vc = m_dfl.groups()</w:t>
        <w:br w:type="textWrapping"/>
        <w:t xml:space="preserve">                rs = self.get_reg(src)</w:t>
        <w:br w:type="textWrapping"/>
        <w:t xml:space="preserve">                self.push_slot(f"_DF0{rs}#{int(vc):03d}.&gt;")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v26.0 Эх Код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NeuromorphicHyperdimensional_V26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Гипер-хэмжээст когнитив векторуудыг 1 тактанд холбох (HDC Binding)</w:t>
        <w:br w:type="textWrapping"/>
        <w:t xml:space="preserve">    var concept_bind = hdc_bind(concept_a, concept_b)</w:t>
        <w:br w:type="textWrapping"/>
        <w:br w:type="textWrapping"/>
        <w:t xml:space="preserve">    ; 2. Спайк нейроны мембраны цэнэгийн алдагдал болон босго давталтыг 1 тактанд тооцох</w:t>
        <w:br w:type="textWrapping"/>
        <w:t xml:space="preserve">    var spike_event = lif_step(membrane_charge, thresh=50)</w:t>
        <w:br w:type="textWrapping"/>
        <w:br w:type="textWrapping"/>
        <w:t xml:space="preserve">    ; 3. Түгжрэл үүсгэхгүйгээр багцыг NoC-ийн өөр чиглэл рүү хазайлган шидэх</w:t>
        <w:br w:type="textWrapping"/>
        <w:t xml:space="preserve">    deflect_route(data=concept_bind, vc=3)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v26.0):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_HB001$02.0.&gt; _SP034#050.&gt; _DF00#003.&gt;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v26.0 Архитектурын Цахиурын Түвшний Үр Өгөөж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HDC Binding:</w:t>
      </w:r>
      <w:r w:rsidDel="00000000" w:rsidR="00000000" w:rsidRPr="00000000">
        <w:rPr>
          <w:rtl w:val="0"/>
        </w:rPr>
        <w:t xml:space="preserve"> Гипер-векторуудыг тойруулан шилжүүлж XOR хийх боловсруулалтыг register-rotator утсаар 1 тактанд бодож, когнитив бэлгэдэлт дүрслэлийг хурдасгав.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Импульст Нейроморф Загварчлал (LIF Neuron):</w:t>
      </w:r>
      <w:r w:rsidDel="00000000" w:rsidR="00000000" w:rsidRPr="00000000">
        <w:rPr>
          <w:rtl w:val="0"/>
        </w:rPr>
        <w:t xml:space="preserve"> Үргэлжилсэн бутархай матриц үржвэрээс гадна үйл явдалд суурилсан спайк (0/1) горимоор бага эрчим хүчээр ажиллах нөхцөлийг цахиурт суулгав.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Түгжрэлгүй NoC Сүлжээ (Deflection Routing):</w:t>
      </w:r>
      <w:r w:rsidDel="00000000" w:rsidR="00000000" w:rsidRPr="00000000">
        <w:rPr>
          <w:rtl w:val="0"/>
        </w:rPr>
        <w:t xml:space="preserve"> Сүлжээний багц гацах эрсдэлтэй үед буфер дүүрэхийг хүлээлгүй шууд сул байгаа виртуал сувгаар өөр тэнхлэг рүү хазайлган илгээснээр 256 цөмт кластерын бүрэн нэвтрүүлэх чадвар хадгалагдана.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