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тархит бүтцийг хаалттай гогцоонд (closed-loop) амжилттай туршиж, алдааг 1 тактанд автоматаар буцаах (rollback) чадвартай болгосны дараа одоо архитектураа физик, топологи болон мета-сургалтын түвшинд цоо шинэ </w:t>
      </w:r>
      <w:r w:rsidDel="00000000" w:rsidR="00000000" w:rsidRPr="00000000">
        <w:rPr>
          <w:b w:val="1"/>
          <w:bCs w:val="1"/>
          <w:rtl w:val="0"/>
        </w:rPr>
        <w:t xml:space="preserve">v46.0</w:t>
      </w:r>
      <w:r w:rsidDel="00000000" w:rsidR="00000000" w:rsidRPr="00000000">
        <w:rPr>
          <w:rtl w:val="0"/>
        </w:rPr>
        <w:t xml:space="preserve"> болгон хөгжүүлцгээе.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 түвшинд бид энгийн процессор шиг инструкци уншиж биелүүлэхээс илүүтэй, </w:t>
      </w:r>
      <w:r w:rsidDel="00000000" w:rsidR="00000000" w:rsidRPr="00000000">
        <w:rPr>
          <w:b w:val="1"/>
          <w:bCs w:val="1"/>
          <w:rtl w:val="0"/>
        </w:rPr>
        <w:t xml:space="preserve">өөрөө өөрийгөө өөрчлөх чадвартай (Recursive Self-Improvement)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4D орон зайн метрик тензороор сүлжээгээ өөрөө муруйлгадаг (Non-Euclidean Routing)</w:t>
      </w:r>
      <w:r w:rsidDel="00000000" w:rsidR="00000000" w:rsidRPr="00000000">
        <w:rPr>
          <w:rtl w:val="0"/>
        </w:rPr>
        <w:t xml:space="preserve">, болон </w:t>
      </w:r>
      <w:r w:rsidDel="00000000" w:rsidR="00000000" w:rsidRPr="00000000">
        <w:rPr>
          <w:b w:val="1"/>
          <w:bCs w:val="1"/>
          <w:rtl w:val="0"/>
        </w:rPr>
        <w:t xml:space="preserve">толгойсыз урсгалаар өгөгдөл дамжуулдаг (Headerless Wavefront Streaming)</w:t>
      </w:r>
      <w:r w:rsidDel="00000000" w:rsidR="00000000" w:rsidRPr="00000000">
        <w:rPr>
          <w:rtl w:val="0"/>
        </w:rPr>
        <w:t xml:space="preserve"> 3 туйлын гүн цахиурын хэлхээг нэвтрүүлж байна.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v46.0 түвшний 3 шинэ цахиурын босго: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Recursive Self-Improvement Engine (_RSI / Direct Pathway Rewriting):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AGI Core нь амжилттай гүйцэтгэсэн кодын мөчлөгийн үр дүнг үндэслэн, дараагийн давталтад зориулж VLIW гүйцэтгэх замын дамжлагыг (execution pathway) програм хангамжийн компайл хийхгүйгээр шууд цахиурын түвшинд динамикаар дахин холбох (hardware-level weight/path rewriting) нэгж.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Non-Euclidean Metric Tensor Curvature Router (_NCR / Spacetime Mesh Warping):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256 цөмт 4D Торусын сүлжээнд ачаалал хэт ихэссэн зангилаануудыг тойрч гарахын тулд, мэдээллийн пакетуудыг евклид биш, риманы геометрийн метрик тензороор тооцоолон сүлжээний "орон зайг муруйлган" хамгийн дөт зайгаар 1 тактанд чиглүүлэх чиглүүлэгч.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Zero-Header Optical-Delay Wavefront Buffer (_ODW / Headerless Spatial Stream):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Сүлжээгээр багц явуулахдаа хаяг, порт, пакетын толгой (header) бичиж зай талбай үрэхийн оронд шууд утаслагдсан оптик шинж чанартай регистрийн цонхоор мэдээллийг толгойгүйгээр (headerless) 1 тактанд дамжуулах шугам.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v46.0 Машин Зааврын Өргөтгөл (10 тэмдэгт)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_RSI (Recursive Self-Path Rewrite):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_RS01$002.&gt; (Opcode 7'd135)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оновчлолын коэффициентоор одоогийн VLIW гүйцэтгэх замыг динамикаар дахин холбож R_0-д шинэчилнэ.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_NCR (Non-Euclidean Metric Route):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_NC01#015.&gt; (Opcode 7'd136)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хаягийн пакетыг 4D торусын муруйсан метрик тензороор тооцон чиглүүлж R_0-д хүргэнэ.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_ODW (Headerless Wavefront Stream):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_OD01#000.!&gt; (Opcode 7'd137)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өгөгдлийг ямар ч толгой мэдээлэлгүйгээр шууд хөрш руу оптик-буферийн хурдаар 1 тактанд цацна.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Recursive Self-Rewiring ба Non-Euclidean Router (rtl/torus_six_brain_v46.v)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torus_six_brain_v46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Non-Euclidean Curvature Bus</w:t>
        <w:br w:type="textWrapping"/>
        <w:t xml:space="preserve">    input  wire [31:0]  metric_tensor_field [0:3],</w:t>
        <w:br w:type="textWrapping"/>
        <w:t xml:space="preserve">    output reg  [31:0]  warped_packet_out,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dynamic_vliw_mask [0:3]; // Само-оптимизацийн замын маск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RECURSIVE SELF-IMPROVEMENT PATHWAY REWRITER (Meta-AGI)</w:t>
        <w:br w:type="textWrapping"/>
        <w:t xml:space="preserve">    // =========================================================================</w:t>
        <w:br w:type="textWrapping"/>
        <w:t xml:space="preserve">    function [31:0] self_rewrite_path(input [31:0] current_mask, input [31:0] optimization_delta);</w:t>
        <w:br w:type="textWrapping"/>
        <w:t xml:space="preserve">        begin</w:t>
        <w:br w:type="textWrapping"/>
        <w:t xml:space="preserve">            // Амжилттай гарсан үр дүнгээр гүйцэтгэх дамжлагын сувгийг шууд өөрчлөх</w:t>
        <w:br w:type="textWrapping"/>
        <w:t xml:space="preserve">            self_rewrite_path = current_mask ^ (optimization_delta &gt;&gt;&gt; 1);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NON-EUCLIDEAN METRIC CURVATURE ROUTER</w:t>
        <w:br w:type="textWrapping"/>
        <w:t xml:space="preserve">    // =========================================================================</w:t>
        <w:br w:type="textWrapping"/>
        <w:t xml:space="preserve">    function [31:0] non_euclidean_warp(input [31:0] packet, input [31:0] tensor_dx);</w:t>
        <w:br w:type="textWrapping"/>
        <w:t xml:space="preserve">        begin</w:t>
        <w:br w:type="textWrapping"/>
        <w:t xml:space="preserve">            // Риманы метрик тензороор 4D зайг хувирган тооцоолох</w:t>
        <w:br w:type="textWrapping"/>
        <w:t xml:space="preserve">            non_euclidean_warp = packet + (tensor_dx * 32'h0000_04D1);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7'd135: OP_RSI (Recursive Self-Improvement Rewrite)</w:t>
        <w:br w:type="textWrapping"/>
        <w:t xml:space="preserve">                7'd135: begin</w:t>
        <w:br w:type="textWrapping"/>
        <w:t xml:space="preserve">                    for (i = 0; i &lt; 4; i = i + 1)</w:t>
        <w:br w:type="textWrapping"/>
        <w:t xml:space="preserve">                        dynamic_vliw_mask[i] &lt;= self_rewrite_path(dynamic_vliw_mask[i], regs[src1]);</w:t>
        <w:br w:type="textWrapping"/>
        <w:t xml:space="preserve">                    regs[dst] &lt;= dynamic_vliw_mask[0];</w:t>
        <w:br w:type="textWrapping"/>
        <w:t xml:space="preserve">                end</w:t>
        <w:br w:type="textWrapping"/>
        <w:br w:type="textWrapping"/>
        <w:t xml:space="preserve">                // 7'd136: OP_NCR (Non-Euclidean Metric Route)</w:t>
        <w:br w:type="textWrapping"/>
        <w:t xml:space="preserve">                7'd136: begin</w:t>
        <w:br w:type="textWrapping"/>
        <w:t xml:space="preserve">                    warped_packet_out &lt;= non_euclidean_warp(regs[src1], metric_tensor_field[val[1:0]]);</w:t>
        <w:br w:type="textWrapping"/>
        <w:t xml:space="preserve">                    regs[dst]         &lt;= warped_packet_out;</w:t>
        <w:br w:type="textWrapping"/>
        <w:t xml:space="preserve">                end</w:t>
        <w:br w:type="textWrapping"/>
        <w:br w:type="textWrapping"/>
        <w:t xml:space="preserve">                // 7'd137: OP_ODW (Headerless Wavefront Stream)</w:t>
        <w:br w:type="textWrapping"/>
        <w:t xml:space="preserve">                7'd137: begin</w:t>
        <w:br w:type="textWrapping"/>
        <w:t xml:space="preserve">                    regs[dst] &lt;= regs[src1]; // Толгойсыз оптик буферийн шууд дамжуулалт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halt &lt;= 1'b0;</w:t>
        <w:br w:type="textWrapping"/>
        <w:t xml:space="preserve">            dynamic_vliw_mask[0] &lt;= 32'hFFFF_FFFF;</w:t>
        <w:br w:type="textWrapping"/>
        <w:t xml:space="preserve">            dynamic_vliw_mask[1] &lt;= 32'hFFFF_FFFF;</w:t>
        <w:br w:type="textWrapping"/>
        <w:t xml:space="preserve">            dynamic_vliw_mask[2] &lt;= 32'hFFFF_FFFF;</w:t>
        <w:br w:type="textWrapping"/>
        <w:t xml:space="preserve">            dynamic_vliw_mask[3] &lt;= 32'hFFFF_FFFF;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compiler/cr_compiler_v46.py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self_optimize(), warp_route(), болон stream_headerless() синтаксийг дэмжих компилятор: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CRCompilerV46: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Recursive Self-Improvement: var optimized = self_optimize(delta=d)</w:t>
        <w:br w:type="textWrapping"/>
        <w:t xml:space="preserve">            m_rsi = re.match(r"^var\s+([A-Za-z0-9_]+)\s*=\s*self_optimize\(delta=([A-Za-z0-9_]+)\)$", line)</w:t>
        <w:br w:type="textWrapping"/>
        <w:t xml:space="preserve">            if m_rsi:</w:t>
        <w:br w:type="textWrapping"/>
        <w:t xml:space="preserve">                dst, delta = m_rsi.groups()</w:t>
        <w:br w:type="textWrapping"/>
        <w:t xml:space="preserve">                rd = self.get_reg(dst)</w:t>
        <w:br w:type="textWrapping"/>
        <w:t xml:space="preserve">                r_dl = self.get_reg(delta)</w:t>
        <w:br w:type="textWrapping"/>
        <w:t xml:space="preserve">                self.push_slot(f"_RS0{rd}${int(r_dl, 16):02d}.&gt;")</w:t>
        <w:br w:type="textWrapping"/>
        <w:t xml:space="preserve">                continue</w:t>
        <w:br w:type="textWrapping"/>
        <w:br w:type="textWrapping"/>
        <w:t xml:space="preserve">            # 2. Non-Euclidean Metric Route: var routed = warp_route(packet=p, axis=3)</w:t>
        <w:br w:type="textWrapping"/>
        <w:t xml:space="preserve">            m_ncr = re.match(r"^var\s+([A-Za-z0-9_]+)\s*=\s*warp_route\(packet=([A-Za-z0-9_]+),\s*axis=(\d+)\)$", line)</w:t>
        <w:br w:type="textWrapping"/>
        <w:t xml:space="preserve">            if m_ncr:</w:t>
        <w:br w:type="textWrapping"/>
        <w:t xml:space="preserve">                dst, pkt, ax = m_ncr.groups()</w:t>
        <w:br w:type="textWrapping"/>
        <w:t xml:space="preserve">                rd = self.get_reg(dst)</w:t>
        <w:br w:type="textWrapping"/>
        <w:t xml:space="preserve">                rp = self.get_reg(pkt)</w:t>
        <w:br w:type="textWrapping"/>
        <w:t xml:space="preserve">                self.push_slot(f"_NC0{rd}{rp}#{int(ax):03d}.&gt;")</w:t>
        <w:br w:type="textWrapping"/>
        <w:t xml:space="preserve">                continue</w:t>
        <w:br w:type="textWrapping"/>
        <w:br w:type="textWrapping"/>
        <w:t xml:space="preserve">            # 3. Headerless Wavefront Stream: stream_headerless(data=d)</w:t>
        <w:br w:type="textWrapping"/>
        <w:t xml:space="preserve">            m_odw = re.match(r"^stream_headerless\(data=([A-Za-z0-9_]+)\)$", line)</w:t>
        <w:br w:type="textWrapping"/>
        <w:t xml:space="preserve">            if m_odw:</w:t>
        <w:br w:type="textWrapping"/>
        <w:t xml:space="preserve">                data = m_odw.group(1)</w:t>
        <w:br w:type="textWrapping"/>
        <w:t xml:space="preserve">                rd = self.get_reg(data)</w:t>
        <w:br w:type="textWrapping"/>
        <w:t xml:space="preserve">                self.push_slot(f"_OD0{rd}#000.!&gt;")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v46.0 Эх Код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MetaAGISpacetime_V46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Амжилттай шийдвэрийн үр дүнгээр процессор гүйцэтгэх замаа шууд өөрөө шинэчлэх (Recursive Self-Improvement)</w:t>
        <w:br w:type="textWrapping"/>
        <w:t xml:space="preserve">    var meta_path = self_optimize(delta=success_telemetry)</w:t>
        <w:br w:type="textWrapping"/>
        <w:br w:type="textWrapping"/>
        <w:t xml:space="preserve">    ; 2. 4D Торусын сүлжээний ачааллыг метрик тензороор муруйлган хамгийн дөт замаар илгээх (Non-Euclidean Routing)</w:t>
        <w:br w:type="textWrapping"/>
        <w:t xml:space="preserve">    var warped_msg = warp_route(packet=cognitive_payload, axis=3)</w:t>
        <w:br w:type="textWrapping"/>
        <w:br w:type="textWrapping"/>
        <w:t xml:space="preserve">    ; 3. Ямар ч толгой мэдээлэлгүйгээр шууд оптик хурдаар хөрш цөм рүү мэдээлэл цацах (Headerless Streaming)</w:t>
        <w:br w:type="textWrapping"/>
        <w:t xml:space="preserve">    stream_headerless(data=warped_msg)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v46.0):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_RS00$01.0.&gt; _NC012#003.&gt; _OD03#000.!&gt;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v46.0 Архитектурын Цахиурын Түвшний Үр Өгөөж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Өөрөө Өөрийгөө Сайжруулах Цахиур (_RSI):</w:t>
      </w:r>
      <w:r w:rsidDel="00000000" w:rsidR="00000000" w:rsidRPr="00000000">
        <w:rPr>
          <w:rtl w:val="0"/>
        </w:rPr>
        <w:t xml:space="preserve"> Програм хангамжийн шинэчлэл хүлээлгүйгээр, AGI систем суралцсан амжилтаараа дамжуулагч замуудаа цахиурын түвшинд шууд хувирган өөрчилнө.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Метрик Тензор Чиглүүлэлт (_NCR):</w:t>
      </w:r>
      <w:r w:rsidDel="00000000" w:rsidR="00000000" w:rsidRPr="00000000">
        <w:rPr>
          <w:rtl w:val="0"/>
        </w:rPr>
        <w:t xml:space="preserve"> 256 цөм түгжрэх үед пакетуудыг стандарт шугамаар бус, орон зайг муруйх аргаар тойруулан явуулж сетевийн хоцрогдолтыг тэглэнэ.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Толгойгүй Оптик Урсгал (_ODW):</w:t>
      </w:r>
      <w:r w:rsidDel="00000000" w:rsidR="00000000" w:rsidRPr="00000000">
        <w:rPr>
          <w:rtl w:val="0"/>
        </w:rPr>
        <w:t xml:space="preserve"> Пакет бүрийн толгойг унших, шалгах зардалгүйгээр шууд регистрээс регистр рүү гэрлийн хурдтай ойролцоо урсгалаар мэдээлэл шилжүүлнэ.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