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Хоёр хэлээ (.cr дээд түвшний сэтгэхүйн синтакс ба .cl 10 тэмдэгттэй машин заавар) хослуулан, бидний хөгжүүлсэн </w:t>
      </w:r>
      <w:r w:rsidDel="00000000" w:rsidR="00000000" w:rsidRPr="00000000">
        <w:rPr>
          <w:b w:val="1"/>
          <w:bCs w:val="1"/>
          <w:rtl w:val="0"/>
        </w:rPr>
        <w:t xml:space="preserve">v19.0</w:t>
      </w:r>
      <w:r w:rsidDel="00000000" w:rsidR="00000000" w:rsidRPr="00000000">
        <w:rPr>
          <w:rtl w:val="0"/>
        </w:rPr>
        <w:t xml:space="preserve"> түвшний цөм нэгжүүдийг (PMP хамгаалалт, 4xINT8 Dot Product, Zero-Overhead Loop, Q16.16 Fixed-point MAC, Hardware Clamp, болон NoC өгөгдөл илгээлт) бүрэн ашигласан бодит когнитив алгоритм бичье.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Энэхүү код нь </w:t>
      </w:r>
      <w:r w:rsidDel="00000000" w:rsidR="00000000" w:rsidRPr="00000000">
        <w:rPr>
          <w:b w:val="1"/>
          <w:bCs w:val="1"/>
          <w:rtl w:val="0"/>
        </w:rPr>
        <w:t xml:space="preserve">B2 (Neural Vector Engine)</w:t>
      </w:r>
      <w:r w:rsidDel="00000000" w:rsidR="00000000" w:rsidRPr="00000000">
        <w:rPr>
          <w:rtl w:val="0"/>
        </w:rPr>
        <w:t xml:space="preserve"> цөм дээр ажиллаж, мэдрэхүйн өгөгдлийг синапсын жингээр үржүүлэн, e^x идэвхжүүлэлт хийж, үр дүнгээ </w:t>
      </w:r>
      <w:r w:rsidDel="00000000" w:rsidR="00000000" w:rsidRPr="00000000">
        <w:rPr>
          <w:b w:val="1"/>
          <w:bCs w:val="1"/>
          <w:rtl w:val="0"/>
        </w:rPr>
        <w:t xml:space="preserve">B6 (Master Core)</w:t>
      </w:r>
      <w:r w:rsidDel="00000000" w:rsidR="00000000" w:rsidRPr="00000000">
        <w:rPr>
          <w:rtl w:val="0"/>
        </w:rPr>
        <w:t xml:space="preserve"> руу илгээнэ.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Дээд Түвшний Код: programs/neural_attractor.cr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.MODULE NeuralAttractorCortex_V19</w:t>
        <w:br w:type="textWrapping"/>
        <w:t xml:space="preserve">.TARGET_BRAIN B2_NEURAL</w:t>
        <w:br w:type="textWrapping"/>
        <w:br w:type="textWrapping"/>
        <w:t xml:space="preserve">; Орон зайн санах ойн шилжилтүүд</w:t>
        <w:br w:type="textWrapping"/>
        <w:t xml:space="preserve">#define SYNAPSE_BASE  0x00</w:t>
        <w:br w:type="textWrapping"/>
        <w:t xml:space="preserve">#define WEIGHT_BASE   0x10</w:t>
        <w:br w:type="textWrapping"/>
        <w:t xml:space="preserve">#define OUTPUT_BUFFER 0x20</w:t>
        <w:br w:type="textWrapping"/>
        <w:br w:type="textWrapping"/>
        <w:t xml:space="preserve">.ENTRY _start</w:t>
        <w:br w:type="textWrapping"/>
        <w:br w:type="textWrapping"/>
        <w:t xml:space="preserve">_start:</w:t>
        <w:br w:type="textWrapping"/>
        <w:t xml:space="preserve">    ; 1. Аппарат түвшний санах ойн хамгаалалт (PMP)</w:t>
        <w:br w:type="textWrapping"/>
        <w:t xml:space="preserve">    ; Өөрийн 64 үгийн L1 бүсээс халихыг цахиурын түвшинд хатуу хориглох</w:t>
        <w:br w:type="textWrapping"/>
        <w:t xml:space="preserve">    protect_memory(base=RF, size=64)</w:t>
        <w:br w:type="textWrapping"/>
        <w:br w:type="textWrapping"/>
        <w:t xml:space="preserve">    ; 2. Систолик ба сүлжээний шуудангийн бэлэн байдлыг түгжрэлгүй шалгах</w:t>
        <w:br w:type="textWrapping"/>
        <w:t xml:space="preserve">    var packet_ready = poll()</w:t>
        <w:br w:type="textWrapping"/>
        <w:br w:type="textWrapping"/>
        <w:t xml:space="preserve">    ; 3. L1 санах ойноос дараагийн векторуудыг урьдчилан татах (Prefetch)</w:t>
        <w:br w:type="textWrapping"/>
        <w:t xml:space="preserve">    prefetch(RF + 32)</w:t>
        <w:br w:type="textWrapping"/>
        <w:br w:type="textWrapping"/>
        <w:t xml:space="preserve">    ; 4. Тоног төхөөрөмжийн тэг-хоцрогдолт хүрд (Zero-Overhead Loop)</w:t>
        <w:br w:type="textWrapping"/>
        <w:t xml:space="preserve">    ; 16 тактын турш нэг ч үсрэлтгүйгээр синапсын векторуудыг үржүүлж хуримтлуулах</w:t>
        <w:br w:type="textWrapping"/>
        <w:t xml:space="preserve">    loop(16) {</w:t>
        <w:br w:type="textWrapping"/>
        <w:t xml:space="preserve">        ; 4xINT8 Dot Product: 1 тактанд 4 синапсын скаляр үржвэр бодох</w:t>
        <w:br w:type="textWrapping"/>
        <w:t xml:space="preserve">        var synapse_data = 0x02040608</w:t>
        <w:br w:type="textWrapping"/>
        <w:t xml:space="preserve">        var weight_tile  = 0x01020304</w:t>
        <w:br w:type="textWrapping"/>
        <w:t xml:space="preserve">        var dot_sum = dot(synapse_data, weight_tile)</w:t>
        <w:br w:type="textWrapping"/>
        <w:br w:type="textWrapping"/>
        <w:t xml:space="preserve">        ; Бутархай Q16.16 тооцоолол: Хуримтлагдсан хазайлтыг ханалттай нэмэх</w:t>
        <w:br w:type="textWrapping"/>
        <w:t xml:space="preserve">        var current_bias = 0x00010000 ; 1.0 (Q16.16)</w:t>
        <w:br w:type="textWrapping"/>
        <w:t xml:space="preserve">        var weighted_act = qmac(current_bias, dot_sum, 0x00008000)</w:t>
        <w:br w:type="textWrapping"/>
        <w:br w:type="textWrapping"/>
        <w:t xml:space="preserve">        ; Хурдасгасан Экспонент: 1 тактанд e^x ойролцоолох</w:t>
        <w:br w:type="textWrapping"/>
        <w:t xml:space="preserve">        var non_linear = exp(weighted_act)</w:t>
        <w:br w:type="textWrapping"/>
        <w:br w:type="textWrapping"/>
        <w:t xml:space="preserve">        ; Аппарат хайчлалт: 0..255 хооронд хайчлах (ReLU/Saturation)</w:t>
        <w:br w:type="textWrapping"/>
        <w:t xml:space="preserve">        var clamped_act = clamp(non_linear, 255)</w:t>
        <w:br w:type="textWrapping"/>
        <w:t xml:space="preserve">    }</w:t>
        <w:br w:type="textWrapping"/>
        <w:br w:type="textWrapping"/>
        <w:t xml:space="preserve">    ; 5. 4D Торус NoC-оор үр дүнг B6_MASTER (W=3, Z=0, Y=0, X=0 -&gt; 0x3000) руу илгээх</w:t>
        <w:br w:type="textWrapping"/>
        <w:t xml:space="preserve">    send(dest=0x3000, data=clamped_act)</w:t>
        <w:br w:type="textWrapping"/>
        <w:br w:type="textWrapping"/>
        <w:t xml:space="preserve">    ; 6. Бүх 256 цөм нэгэн зэрэг үе шатаа дуустал аппарат барьер дээр хүлээх</w:t>
        <w:br w:type="textWrapping"/>
        <w:t xml:space="preserve">    barrier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Машин Код: build/neural_attractor.cl (10 Тэмдэгтийн VLIW Багц)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Дээрх .cr эх кодыг манай компилятор 4 сувагтай 10 тэмдэгттэй машин заавруудад нягтруулан буулгасан хэлбэр: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; --- B0001: Инициализаци ба Санах ойн PMP хамгаалалт ---</w:t>
        <w:br w:type="textWrapping"/>
        <w:t xml:space="preserve">B0001: _MP0F#064.&gt; _PL0#000.&gt; _PF0F+032.&gt; '=10#016.&gt;</w:t>
        <w:br w:type="textWrapping"/>
        <w:br w:type="textWrapping"/>
        <w:t xml:space="preserve">; --- B0002: Хүрд эхлүүлэх ба 1-р тактны параллель тооцоолол ---</w:t>
        <w:br w:type="textWrapping"/>
        <w:t xml:space="preserve">B0002: _ZL01#002.&gt; _D021$02.0.&gt; _QM34$05.0.&gt; _EX063#000.&gt;</w:t>
        <w:br w:type="textWrapping"/>
        <w:br w:type="textWrapping"/>
        <w:t xml:space="preserve">; --- B0003: Вектор хайчлах ба үр дүнг санах ойд байршуулах ---</w:t>
        <w:br w:type="textWrapping"/>
        <w:t xml:space="preserve">B0003: _K076#255.&gt; '.........&gt; '.........&gt; '.........&gt;</w:t>
        <w:br w:type="textWrapping"/>
        <w:br w:type="textWrapping"/>
        <w:t xml:space="preserve">; --- B0004: 4D NoC илгээлт, Глобал Барьер синхрончлол ба Halt ---</w:t>
        <w:br w:type="textWrapping"/>
        <w:t xml:space="preserve">B0004: _SND7#003.&gt; _BAR#000.!&gt; _HLT____!&gt; '.........&gt;</w:t>
        <w:br w:type="textWrapping"/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Машин Зааврын Слотуудын Бүтэц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_MP0F#064.&gt;</w:t>
      </w:r>
      <w:r w:rsidDel="00000000" w:rsidR="00000000" w:rsidRPr="00000000">
        <w:rPr>
          <w:rtl w:val="0"/>
        </w:rPr>
        <w:t xml:space="preserve">: R_F суурь хаяг дээр 64 үгийн PMP хаалт түгжив.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_PL0#000.&gt;</w:t>
      </w:r>
      <w:r w:rsidDel="00000000" w:rsidR="00000000" w:rsidRPr="00000000">
        <w:rPr>
          <w:rtl w:val="0"/>
        </w:rPr>
        <w:t xml:space="preserve">: Сүлжээний шуудангийн хайрцгийг шалгаж төлөвийг R_0-д авав.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_ZL01#002.&gt;</w:t>
      </w:r>
      <w:r w:rsidDel="00000000" w:rsidR="00000000" w:rsidRPr="00000000">
        <w:rPr>
          <w:rtl w:val="0"/>
        </w:rPr>
        <w:t xml:space="preserve">: R_1 (16 удаа)-ийн тоогоор дараагийн 2 багцыг аппарат түвшинд loop хийв.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_D021$02.0.&gt;</w:t>
      </w:r>
      <w:r w:rsidDel="00000000" w:rsidR="00000000" w:rsidRPr="00000000">
        <w:rPr>
          <w:rtl w:val="0"/>
        </w:rPr>
        <w:t xml:space="preserve">: R_1 ба R_2 дахь 4xINT8 өгөгдлийг 1 тактанд Dot-product үржүүлэв.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_QM34$05.0.&gt;</w:t>
      </w:r>
      <w:r w:rsidDel="00000000" w:rsidR="00000000" w:rsidRPr="00000000">
        <w:rPr>
          <w:rtl w:val="0"/>
        </w:rPr>
        <w:t xml:space="preserve">: Q16.16 бутархайгаар MAC бодон ханалт хийв.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_EX063#000.&gt;</w:t>
      </w:r>
      <w:r w:rsidDel="00000000" w:rsidR="00000000" w:rsidRPr="00000000">
        <w:rPr>
          <w:rtl w:val="0"/>
        </w:rPr>
        <w:t xml:space="preserve">: Тейлорын утсаар e^x-ийг 1 тактанд тооцоолов.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_K076#255.&gt;</w:t>
      </w:r>
      <w:r w:rsidDel="00000000" w:rsidR="00000000" w:rsidRPr="00000000">
        <w:rPr>
          <w:rtl w:val="0"/>
        </w:rPr>
        <w:t xml:space="preserve">: Үр дүнг [0, 255] хязгаарт 1 тактанд хайчлав.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_SND7#003.&gt;</w:t>
      </w:r>
      <w:r w:rsidDel="00000000" w:rsidR="00000000" w:rsidRPr="00000000">
        <w:rPr>
          <w:rtl w:val="0"/>
        </w:rPr>
        <w:t xml:space="preserve">: NoC чиглүүлэгчээр W=3 гипер-давхарга руу багц шидэв.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_BAR#000.!&gt;</w:t>
      </w:r>
      <w:r w:rsidDel="00000000" w:rsidR="00000000" w:rsidRPr="00000000">
        <w:rPr>
          <w:rtl w:val="0"/>
        </w:rPr>
        <w:t xml:space="preserve">: 256 цөм зэрэг дуустал кластер түгжээ хийв.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Дээд түвшинд уншигдахуйц цэвэр синтакс, доод түвшинд 4 суваг нь 100\% зэрэг ажиллах 10 тэмдэгтийн нягт VLIW код боллоо.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