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D239" w14:textId="7E5BE948" w:rsidR="00A10361" w:rsidRDefault="002F109D">
      <w:r>
        <w:t>Nordic Sensing Problem Statement [</w:t>
      </w:r>
      <w:proofErr w:type="spellStart"/>
      <w:r>
        <w:t>Ulziibat</w:t>
      </w:r>
      <w:proofErr w:type="spellEnd"/>
      <w:r>
        <w:t xml:space="preserve"> </w:t>
      </w:r>
      <w:proofErr w:type="spellStart"/>
      <w:r>
        <w:t>Tserenbat</w:t>
      </w:r>
      <w:proofErr w:type="spellEnd"/>
      <w:r>
        <w:t>]</w:t>
      </w:r>
    </w:p>
    <w:p w14:paraId="2568D21C" w14:textId="253814C0" w:rsidR="002F109D" w:rsidRPr="002F109D" w:rsidRDefault="002F109D" w:rsidP="002F109D">
      <w:pPr>
        <w:pStyle w:val="ListParagraph"/>
        <w:numPr>
          <w:ilvl w:val="0"/>
          <w:numId w:val="7"/>
        </w:numPr>
        <w:rPr>
          <w:b/>
          <w:bCs/>
        </w:rPr>
      </w:pPr>
      <w:r w:rsidRPr="002F109D">
        <w:rPr>
          <w:b/>
          <w:bCs/>
        </w:rPr>
        <w:t>Context</w:t>
      </w:r>
    </w:p>
    <w:p w14:paraId="4628CE61" w14:textId="7FD575BF" w:rsidR="002F109D" w:rsidRDefault="002F109D" w:rsidP="002F109D">
      <w:pPr>
        <w:numPr>
          <w:ilvl w:val="0"/>
          <w:numId w:val="1"/>
        </w:numPr>
      </w:pPr>
      <w:r w:rsidRPr="002F109D">
        <w:t>In its early stages of development, Nordic Sensor Company (NSC) has been having failure rates o</w:t>
      </w:r>
      <w:r>
        <w:t>f about 1-2% on their new sensors</w:t>
      </w:r>
      <w:r w:rsidRPr="002F109D">
        <w:t xml:space="preserve">. But then they were faced with failure rates of 15%. They believed that these were the faults of faulty parts and poor manufacturing but </w:t>
      </w:r>
      <w:r>
        <w:t>could not</w:t>
      </w:r>
      <w:r w:rsidRPr="002F109D">
        <w:t xml:space="preserve"> detect the cause entirely. NSC believes that studying the data will help uncover missed observations about the causes of failures. So, we are given data to </w:t>
      </w:r>
      <w:r>
        <w:t>research</w:t>
      </w:r>
      <w:r w:rsidRPr="002F109D">
        <w:t xml:space="preserve"> and find a trend in the date, common manufacturer</w:t>
      </w:r>
      <w:r>
        <w:t>,</w:t>
      </w:r>
      <w:r w:rsidRPr="002F109D">
        <w:t xml:space="preserve"> and supplier for when the sensors failed</w:t>
      </w:r>
    </w:p>
    <w:p w14:paraId="31FE5129" w14:textId="4420BA3D" w:rsidR="002F109D" w:rsidRPr="002F109D" w:rsidRDefault="002F109D" w:rsidP="002F109D">
      <w:pPr>
        <w:pStyle w:val="ListParagraph"/>
        <w:numPr>
          <w:ilvl w:val="0"/>
          <w:numId w:val="7"/>
        </w:numPr>
        <w:rPr>
          <w:b/>
          <w:bCs/>
        </w:rPr>
      </w:pPr>
      <w:r w:rsidRPr="002F109D">
        <w:rPr>
          <w:b/>
          <w:bCs/>
        </w:rPr>
        <w:t>Criteria for Success</w:t>
      </w:r>
    </w:p>
    <w:p w14:paraId="075109FA" w14:textId="1D6DE80C" w:rsidR="002F109D" w:rsidRDefault="002F109D" w:rsidP="002F109D">
      <w:pPr>
        <w:numPr>
          <w:ilvl w:val="0"/>
          <w:numId w:val="1"/>
        </w:numPr>
      </w:pPr>
      <w:r w:rsidRPr="002F109D">
        <w:t>Search the data thoroughly and provide the correct data to determine the right solutions.</w:t>
      </w:r>
    </w:p>
    <w:p w14:paraId="1C6BD3D3" w14:textId="4D80DDC3" w:rsidR="002F109D" w:rsidRPr="002F109D" w:rsidRDefault="002F109D" w:rsidP="002F109D">
      <w:pPr>
        <w:pStyle w:val="ListParagraph"/>
        <w:numPr>
          <w:ilvl w:val="0"/>
          <w:numId w:val="7"/>
        </w:numPr>
        <w:rPr>
          <w:b/>
          <w:bCs/>
        </w:rPr>
      </w:pPr>
      <w:r w:rsidRPr="002F109D">
        <w:rPr>
          <w:b/>
          <w:bCs/>
        </w:rPr>
        <w:t>Scope of solution space</w:t>
      </w:r>
    </w:p>
    <w:p w14:paraId="64554BC3" w14:textId="14229D59" w:rsidR="002F109D" w:rsidRDefault="002F109D" w:rsidP="002F109D">
      <w:pPr>
        <w:numPr>
          <w:ilvl w:val="0"/>
          <w:numId w:val="1"/>
        </w:numPr>
      </w:pPr>
      <w:r>
        <w:t>I</w:t>
      </w:r>
      <w:r w:rsidRPr="002F109D">
        <w:t xml:space="preserve"> will explore the data to look for trends that will help tell what caused the failures to increase.</w:t>
      </w:r>
      <w:r>
        <w:t xml:space="preserve"> Also, I will focus on timing because they can manufacture the sensor in 30 minutes so that it can cause </w:t>
      </w:r>
      <w:proofErr w:type="gramStart"/>
      <w:r>
        <w:t>failure, and</w:t>
      </w:r>
      <w:proofErr w:type="gramEnd"/>
      <w:r>
        <w:t xml:space="preserve"> examine part manufacturer too. </w:t>
      </w:r>
    </w:p>
    <w:p w14:paraId="0EFB10CA" w14:textId="0CFBAC5B" w:rsidR="002F109D" w:rsidRPr="002F109D" w:rsidRDefault="002F109D" w:rsidP="002F109D">
      <w:pPr>
        <w:pStyle w:val="ListParagraph"/>
        <w:numPr>
          <w:ilvl w:val="0"/>
          <w:numId w:val="7"/>
        </w:numPr>
        <w:rPr>
          <w:b/>
          <w:bCs/>
        </w:rPr>
      </w:pPr>
      <w:r w:rsidRPr="002F109D">
        <w:rPr>
          <w:b/>
          <w:bCs/>
        </w:rPr>
        <w:t>Constraints within solution space</w:t>
      </w:r>
    </w:p>
    <w:p w14:paraId="5F7D8CAE" w14:textId="2593E93D" w:rsidR="002F109D" w:rsidRDefault="002F109D" w:rsidP="002F109D">
      <w:pPr>
        <w:numPr>
          <w:ilvl w:val="0"/>
          <w:numId w:val="1"/>
        </w:numPr>
      </w:pPr>
      <w:r w:rsidRPr="002F109D">
        <w:t xml:space="preserve">Time. We are given a short amount of time to figure out </w:t>
      </w:r>
      <w:r>
        <w:t>the problem, so we are more focused on parts manufacturers.</w:t>
      </w:r>
      <w:r w:rsidRPr="002F109D">
        <w:t> </w:t>
      </w:r>
    </w:p>
    <w:p w14:paraId="36678E8B" w14:textId="6C8FDBD7" w:rsidR="002F109D" w:rsidRPr="002F109D" w:rsidRDefault="002F109D" w:rsidP="002F109D">
      <w:pPr>
        <w:pStyle w:val="ListParagraph"/>
        <w:numPr>
          <w:ilvl w:val="0"/>
          <w:numId w:val="7"/>
        </w:numPr>
      </w:pPr>
      <w:r>
        <w:rPr>
          <w:b/>
          <w:bCs/>
        </w:rPr>
        <w:t>Stakeholders to provide key insight</w:t>
      </w:r>
    </w:p>
    <w:p w14:paraId="5B1FF4F1" w14:textId="0810FD06" w:rsidR="002F109D" w:rsidRDefault="002F109D" w:rsidP="002F109D">
      <w:pPr>
        <w:numPr>
          <w:ilvl w:val="0"/>
          <w:numId w:val="1"/>
        </w:numPr>
      </w:pPr>
      <w:r w:rsidRPr="002F109D">
        <w:t xml:space="preserve">Gary </w:t>
      </w:r>
      <w:proofErr w:type="spellStart"/>
      <w:r w:rsidRPr="002F109D">
        <w:t>Neumont</w:t>
      </w:r>
      <w:proofErr w:type="spellEnd"/>
      <w:r w:rsidRPr="002F109D">
        <w:t>- Head of Manufacturing</w:t>
      </w:r>
      <w:r>
        <w:t>,</w:t>
      </w:r>
      <w:r w:rsidRPr="002F109D">
        <w:t xml:space="preserve"> will help notify whether the manufacturers are operating successfully.</w:t>
      </w:r>
    </w:p>
    <w:p w14:paraId="0EC786EE" w14:textId="3413920F" w:rsidR="002F109D" w:rsidRPr="002F109D" w:rsidRDefault="002F109D" w:rsidP="002F109D">
      <w:pPr>
        <w:pStyle w:val="ListParagraph"/>
        <w:numPr>
          <w:ilvl w:val="0"/>
          <w:numId w:val="7"/>
        </w:numPr>
      </w:pPr>
      <w:r>
        <w:rPr>
          <w:b/>
          <w:bCs/>
        </w:rPr>
        <w:t>Key data sources</w:t>
      </w:r>
    </w:p>
    <w:p w14:paraId="7404AE0B" w14:textId="214C0704" w:rsidR="002F109D" w:rsidRPr="002F109D" w:rsidRDefault="002F109D" w:rsidP="002F109D">
      <w:pPr>
        <w:numPr>
          <w:ilvl w:val="0"/>
          <w:numId w:val="1"/>
        </w:numPr>
      </w:pPr>
      <w:r>
        <w:t xml:space="preserve">Data provided by </w:t>
      </w:r>
      <w:r w:rsidRPr="002F109D">
        <w:t xml:space="preserve">Tony Abraham - </w:t>
      </w:r>
      <w:proofErr w:type="spellStart"/>
      <w:r w:rsidRPr="002F109D">
        <w:t>InSense</w:t>
      </w:r>
      <w:proofErr w:type="spellEnd"/>
      <w:r w:rsidRPr="002F109D">
        <w:t xml:space="preserve"> VP will be providing the data scientists with the data.</w:t>
      </w:r>
    </w:p>
    <w:p w14:paraId="67CD7968" w14:textId="6DD72682" w:rsidR="002F109D" w:rsidRDefault="002F109D" w:rsidP="002F109D">
      <w:pPr>
        <w:numPr>
          <w:ilvl w:val="0"/>
          <w:numId w:val="1"/>
        </w:numPr>
      </w:pPr>
      <w:r>
        <w:t>I</w:t>
      </w:r>
      <w:r w:rsidRPr="002F109D">
        <w:t xml:space="preserve"> - Data Scientist</w:t>
      </w:r>
      <w:r>
        <w:t>s</w:t>
      </w:r>
      <w:r w:rsidRPr="002F109D">
        <w:t xml:space="preserve"> will be the person searching for the problems and trends of the data.</w:t>
      </w:r>
    </w:p>
    <w:p w14:paraId="207DEB6A" w14:textId="77777777" w:rsidR="002F109D" w:rsidRPr="002F109D" w:rsidRDefault="002F109D" w:rsidP="002F109D">
      <w:pPr>
        <w:ind w:left="720"/>
      </w:pPr>
    </w:p>
    <w:p w14:paraId="67E4C831" w14:textId="7731A235" w:rsidR="002F109D" w:rsidRDefault="002F109D" w:rsidP="002F109D"/>
    <w:sectPr w:rsidR="002F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8DD"/>
    <w:multiLevelType w:val="hybridMultilevel"/>
    <w:tmpl w:val="A9ACCC8E"/>
    <w:lvl w:ilvl="0" w:tplc="F8822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941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023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06A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AEB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46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588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06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A7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2C3668"/>
    <w:multiLevelType w:val="hybridMultilevel"/>
    <w:tmpl w:val="D3B44A36"/>
    <w:lvl w:ilvl="0" w:tplc="505411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94B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F68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FE8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20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4E4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E26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702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E02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327784"/>
    <w:multiLevelType w:val="hybridMultilevel"/>
    <w:tmpl w:val="B3681C02"/>
    <w:lvl w:ilvl="0" w:tplc="F8322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362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CCE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826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28A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023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DAD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AF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AA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FD53F5"/>
    <w:multiLevelType w:val="hybridMultilevel"/>
    <w:tmpl w:val="2830203E"/>
    <w:lvl w:ilvl="0" w:tplc="67CA0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104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C8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83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28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2CD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DC7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D44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F17B39"/>
    <w:multiLevelType w:val="hybridMultilevel"/>
    <w:tmpl w:val="112AE4A6"/>
    <w:lvl w:ilvl="0" w:tplc="3FB69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702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CC1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66C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F42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89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82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CA3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F4E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90378D"/>
    <w:multiLevelType w:val="hybridMultilevel"/>
    <w:tmpl w:val="BE1CD5A6"/>
    <w:lvl w:ilvl="0" w:tplc="E0F6E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643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68B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ACC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18B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E3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96F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B84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241A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9092ADF"/>
    <w:multiLevelType w:val="hybridMultilevel"/>
    <w:tmpl w:val="11CE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B6E3C"/>
    <w:multiLevelType w:val="hybridMultilevel"/>
    <w:tmpl w:val="64381A20"/>
    <w:lvl w:ilvl="0" w:tplc="B2B0A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FE06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5023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98D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D887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3E5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2A5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B41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AE6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xMDezMLEwMjI3MDFV0lEKTi0uzszPAykwrAUAfW+dvSwAAAA="/>
  </w:docVars>
  <w:rsids>
    <w:rsidRoot w:val="002F109D"/>
    <w:rsid w:val="002F109D"/>
    <w:rsid w:val="00A1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8C8C"/>
  <w15:chartTrackingRefBased/>
  <w15:docId w15:val="{A4C61798-0B82-47FE-80C2-7EE6E357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batka ulzii</dc:creator>
  <cp:keywords/>
  <dc:description/>
  <cp:lastModifiedBy>batka ulzii</cp:lastModifiedBy>
  <cp:revision>1</cp:revision>
  <dcterms:created xsi:type="dcterms:W3CDTF">2021-08-03T18:08:00Z</dcterms:created>
  <dcterms:modified xsi:type="dcterms:W3CDTF">2021-08-03T20:30:00Z</dcterms:modified>
</cp:coreProperties>
</file>