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24"/>
          <w:szCs w:val="24"/>
          <w:b/>
        </w:rPr>
        <w:t xml:space="preserve">План работы Министерства жилищно-коммунального хозяйства и энергетики Республики Саха (Якутия)</w:t>
      </w:r>
    </w:p>
    <w:tbl>
      <w:tblPr>
        <w:tblStyle w:val="myOwnTableStyle"/>
      </w:tblPr>
      <w:tr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Ф.И.О.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Понедельник</w:t>
            </w:r>
          </w:p>
          <w:p>
            <w:r>
              <w:rPr>
                <w:rStyle w:val="myOwnStyle"/>
              </w:rPr>
              <w:t xml:space="preserve">01-02-2016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Вторник</w:t>
            </w:r>
          </w:p>
          <w:p>
            <w:r>
              <w:rPr>
                <w:rStyle w:val="myOwnStyle"/>
              </w:rPr>
              <w:t xml:space="preserve">02-02-2016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Среда</w:t>
            </w:r>
          </w:p>
          <w:p>
            <w:r>
              <w:rPr>
                <w:rStyle w:val="myOwnStyle"/>
              </w:rPr>
              <w:t xml:space="preserve">03-02-2016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Четверг</w:t>
            </w:r>
          </w:p>
          <w:p>
            <w:r>
              <w:rPr>
                <w:rStyle w:val="myOwnStyle"/>
              </w:rPr>
              <w:t xml:space="preserve">04-02-2016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Пятница</w:t>
            </w:r>
          </w:p>
          <w:p>
            <w:r>
              <w:rPr>
                <w:rStyle w:val="myOwnStyle"/>
              </w:rPr>
              <w:t xml:space="preserve">05-02-2016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Суббота</w:t>
            </w:r>
          </w:p>
          <w:p>
            <w:r>
              <w:rPr>
                <w:rStyle w:val="myOwnStyle"/>
              </w:rPr>
              <w:t xml:space="preserve">06-02-2016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Колодезников А.З.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Москву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Москву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Заседание Правительства РС(Я) </w:t>
            </w:r>
          </w:p>
          <w:p>
            <w:r>
              <w:rPr>
                <w:rStyle w:val="myTdStyle"/>
              </w:rPr>
              <w:t xml:space="preserve">16:30 прием заместителя Директора Департамента территорий опережающего развития и инфраструктуры каб. министра Отв. Емельянов В.П.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15:00 совещание у П.А. Маринычева  по вопросу рассмотрения предварительных итогов ФХД за 2015 год и планов на 2016 год АО "Зырянский угольный разрез" Дп-1, каб. 401</w:t>
            </w:r>
          </w:p>
          <w:p>
            <w:r>
              <w:rPr>
                <w:rStyle w:val="myTdStyle"/>
              </w:rPr>
              <w:t xml:space="preserve">09:15 совещание по выезду в Усть-Янский район акт. зал</w:t>
            </w:r>
          </w:p>
          <w:p>
            <w:r>
              <w:rPr>
                <w:rStyle w:val="myTdStyle"/>
              </w:rPr>
              <w:t xml:space="preserve">10:30 прием главы Чукарского наслега Нюрбанского улуса - Василий Григорьевич </w:t>
            </w:r>
          </w:p>
          <w:p>
            <w:r>
              <w:rPr>
                <w:rStyle w:val="myTdStyle"/>
              </w:rPr>
              <w:t xml:space="preserve"> Выезд на ЯГРЭС-2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Левин Г.П.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17:00 совещание у П.А. Маринычева по проблемным вопросам ПАО "Нерюнгринский городской водоканал" дп-1, каб. 357</w:t>
            </w:r>
          </w:p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 акт. зал</w:t>
            </w:r>
          </w:p>
          <w:p>
            <w:r>
              <w:rPr>
                <w:rStyle w:val="myTdStyle"/>
              </w:rPr>
              <w:t xml:space="preserve">14:40 совещание о кредиторской задолженности МУП "Теплоэнергия" каб. 2 Отв. Моноева П.В.</w:t>
            </w:r>
          </w:p>
          <w:p>
            <w:r>
              <w:rPr>
                <w:rStyle w:val="myTdStyle"/>
              </w:rPr>
              <w:t xml:space="preserve">12:30 совещание по сливной станции каб. 2</w:t>
            </w:r>
          </w:p>
          <w:p>
            <w:r>
              <w:rPr>
                <w:rStyle w:val="myTdStyle"/>
              </w:rPr>
              <w:t xml:space="preserve">12:00 внутренняя планерное совещание каб. 2</w:t>
            </w:r>
          </w:p>
          <w:p>
            <w:r>
              <w:rPr>
                <w:rStyle w:val="myTdStyle"/>
              </w:rPr>
              <w:t xml:space="preserve">18:00 Совещание с выезжающей группой с отчетом Правительства РС(Я) в Сунтарский район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15:00 Совещание у И.Г. Никифорова по вопросу рассмотрения инвестиционных проектов по модернизации объектов коммунальной инфраструктуры Дп-1, каб. 322</w:t>
            </w:r>
          </w:p>
          <w:p>
            <w:r>
              <w:rPr>
                <w:rStyle w:val="myTdStyle"/>
              </w:rPr>
              <w:t xml:space="preserve">17:00 совещание по внедрению новых энергоэффектиных технологий  Отв. РАЭР</w:t>
            </w:r>
          </w:p>
          <w:p>
            <w:r>
              <w:rPr>
                <w:rStyle w:val="myTdStyle"/>
              </w:rPr>
              <w:t xml:space="preserve">11:00 Совещание с выезжающей группой с отчетом Правительства РС(Я) в Абыйский улус Дп-1, каб. 428</w:t>
            </w:r>
          </w:p>
          <w:p>
            <w:r>
              <w:rPr>
                <w:rStyle w:val="myTdStyle"/>
              </w:rPr>
              <w:t xml:space="preserve">18:00 совещание с ООО "Армон" каб. 2</w:t>
            </w:r>
          </w:p>
          <w:p>
            <w:r>
              <w:rPr>
                <w:rStyle w:val="myTdStyle"/>
              </w:rPr>
              <w:t xml:space="preserve">10:00 совещание у П.А. Маринычева по рассмотрению предварительных итогов ФХД предприятий Группы "Полюс" АО "Алданзолото"ГРК" и АО "Южно-Верхоянская Горнодобывающая Компания" за 2015 год и планов на 2016 год Дп-1, каб. 401</w:t>
            </w:r>
          </w:p>
          <w:p>
            <w:r>
              <w:rPr>
                <w:rStyle w:val="myTdStyle"/>
              </w:rPr>
              <w:t xml:space="preserve">12:00 совещание по проекту протокола совещания при Главе РС(Я) по рассмотрению ФХД группы компаний Алроса каб. 2</w:t>
            </w:r>
          </w:p>
          <w:p>
            <w:r>
              <w:rPr>
                <w:rStyle w:val="myTdStyle"/>
              </w:rPr>
              <w:t xml:space="preserve">14:15 совещание по модернизации каб. 2</w:t>
            </w:r>
          </w:p>
          <w:p>
            <w:r>
              <w:rPr>
                <w:rStyle w:val="myTdStyle"/>
              </w:rPr>
              <w:t xml:space="preserve">17:30 совещание по рассмотрению альтернативных источников теплоснабжения и оптимизации жилищного фонда в МО "Поселок Чернышевский" Мирнинского района РС(Я) Дп-1, каб. 428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совещание по определению эксплуатирующей организации каб. 2 Отв. Архипов И.Н.</w:t>
            </w:r>
          </w:p>
          <w:p>
            <w:r>
              <w:rPr>
                <w:rStyle w:val="myTdStyle"/>
              </w:rPr>
              <w:t xml:space="preserve">11:30 Заседание Межведомственной комиссии по координации перевозки грузов по РС(Я) в зимний период дп-1, каб. 245</w:t>
            </w:r>
          </w:p>
          <w:p>
            <w:r>
              <w:rPr>
                <w:rStyle w:val="myTdStyle"/>
              </w:rPr>
              <w:t xml:space="preserve">14:15 совещание по МУП "Теплоэнергия" каб. 2 Отв. Моноева П.В.</w:t>
            </w:r>
          </w:p>
          <w:p>
            <w:r>
              <w:rPr>
                <w:rStyle w:val="myTdStyle"/>
              </w:rPr>
              <w:t xml:space="preserve">15:00 совещание  с ООО "Армон"о кредитовании </w:t>
            </w:r>
          </w:p>
          <w:p>
            <w:r>
              <w:rPr>
                <w:rStyle w:val="myTdStyle"/>
              </w:rPr>
              <w:t xml:space="preserve">16:00 совещание по перевозкам ТЭР каб. 2</w:t>
            </w:r>
          </w:p>
          <w:p>
            <w:r>
              <w:rPr>
                <w:rStyle w:val="myTdStyle"/>
              </w:rPr>
              <w:t xml:space="preserve">17:00 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Сунтарский район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Сунтарский район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Сунтарский район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Сивцева Н.П.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совещание по оптимизации субсидий каб. 308 Отв. Аргунова М.М.</w:t>
            </w:r>
          </w:p>
          <w:p>
            <w:r>
              <w:rPr>
                <w:rStyle w:val="myTdStyle"/>
              </w:rPr>
              <w:t xml:space="preserve">17:00 совещание по проведению отчета ИОГВ РС(Я) перед населением Усть-Майского улуса </w:t>
            </w:r>
          </w:p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 акт. зал</w:t>
            </w:r>
          </w:p>
          <w:p>
            <w:r>
              <w:rPr>
                <w:rStyle w:val="myTdStyle"/>
              </w:rPr>
              <w:t xml:space="preserve">16:00 совещание с пресс службами подведомственных организаций каб. 308 Отв. Андросова Е.Е.</w:t>
            </w:r>
          </w:p>
          <w:p>
            <w:r>
              <w:rPr>
                <w:rStyle w:val="myTdStyle"/>
              </w:rPr>
              <w:t xml:space="preserve">15:00 согласительное совещание у И.Г. Никифорова  по заключению Прокуратуры РС(Я) на проект постановления Правительства РС(Я) "Об утверждении порядка предоставления и расходования субсидий из. гос. бюджета РС(Я) местным бюджетам на софинансирование расходных обязательств, предусмотренных трехлетними планами благоустройства территорий населенных пунктов" Дп-1, каб. 322 Отв. Евстафьева К.В.</w:t>
            </w:r>
          </w:p>
          <w:p>
            <w:r>
              <w:rPr>
                <w:rStyle w:val="myTdStyle"/>
              </w:rPr>
              <w:t xml:space="preserve">11:00 планерка с ДЭФ </w:t>
            </w:r>
          </w:p>
          <w:p>
            <w:r>
              <w:rPr>
                <w:rStyle w:val="myTdStyle"/>
              </w:rPr>
              <w:t xml:space="preserve">12:30 совещание по сливной станции каб. 2</w:t>
            </w:r>
          </w:p>
          <w:p>
            <w:r>
              <w:rPr>
                <w:rStyle w:val="myTdStyle"/>
              </w:rPr>
              <w:t xml:space="preserve">12:00 внутренняя планерное совещание каб. 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Прием  ООО "Коммунтеплосервис" п. Нижний-Бестях каб. 308 Отв. Севастьянов В.Е.</w:t>
            </w:r>
          </w:p>
          <w:p>
            <w:r>
              <w:rPr>
                <w:rStyle w:val="myTdStyle"/>
              </w:rPr>
              <w:t xml:space="preserve">10:00 совещание по рассмотрению проекта Постановления РС(Я) "О порядке формирования фонда оплаты труда" каб. 308 Отв. ДРСО</w:t>
            </w:r>
          </w:p>
          <w:p>
            <w:r>
              <w:rPr>
                <w:rStyle w:val="myTdStyle"/>
              </w:rPr>
              <w:t xml:space="preserve">14:15 Совещание по плану-графику ГБУ РС(Я) "НАИЦГ"  Отв. Олесов А.В.</w:t>
            </w:r>
          </w:p>
          <w:p>
            <w:r>
              <w:rPr>
                <w:rStyle w:val="myTdStyle"/>
              </w:rPr>
              <w:t xml:space="preserve">09:15 совещание по имуществу ГУП ЖКХ РС(Я) каб. 308 Отв. Александров В.В.</w:t>
            </w:r>
          </w:p>
          <w:p>
            <w:r>
              <w:rPr>
                <w:rStyle w:val="myTdStyle"/>
              </w:rPr>
              <w:t xml:space="preserve">15:00 Совещание по вопросу функционирования АО "ЯПК "Платежи"  Отв. Олесов А.В.</w:t>
            </w:r>
          </w:p>
          <w:p>
            <w:r>
              <w:rPr>
                <w:rStyle w:val="myTdStyle"/>
              </w:rPr>
              <w:t xml:space="preserve">12:00 совещание по проекту протокола совещания при Главе РС(Я) по рассмотрению ФХД группы компаний Алроса каб. 2</w:t>
            </w:r>
          </w:p>
          <w:p>
            <w:r>
              <w:rPr>
                <w:rStyle w:val="myTdStyle"/>
              </w:rPr>
              <w:t xml:space="preserve">17:00 совещание у П.А. Маринычева  с генеральным директором АНО "Агентство по развитию человеческого капитала на Дальнем Востоке" В.В. Тимаковым Дп-1, каб. 401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Усть-Майский район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Усть-Майский район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Усть-Майский район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Чукавина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Момский район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Момский район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Момский район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15:00 Заседание рабочей группы по вопросам перевода на аутсорсинг непрофильных функций гос. и муниципальных учреждений РС(Я) Дп-1, каб. 401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Дураев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 акт. зал</w:t>
            </w:r>
          </w:p>
          <w:p>
            <w:r>
              <w:rPr>
                <w:rStyle w:val="myTdStyle"/>
              </w:rPr>
              <w:t xml:space="preserve">15:00 организационное совещание у П.А. Маринычева по проведению отчета ИОГВ РС(Я) перед населением Среднеколымского, Мирнинского, Булунского районов Дп-1, каб. 401</w:t>
            </w:r>
          </w:p>
          <w:p>
            <w:r>
              <w:rPr>
                <w:rStyle w:val="myTdStyle"/>
              </w:rPr>
              <w:t xml:space="preserve">11:30 участие в переговорах  с заместителем ген. директора компании "Sojitz Corp" о возможности подписания меморандума о взаимопонимании по сотрудничеству в сфере  энергоэффективности  Дп-2, каб. министра</w:t>
            </w:r>
          </w:p>
          <w:p>
            <w:r>
              <w:rPr>
                <w:rStyle w:val="myTdStyle"/>
              </w:rPr>
              <w:t xml:space="preserve">12:00 внутренняя планерное совещание каб. 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Оленекский район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Оленекский район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Оленекский район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Романов В.Д.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 акт. зал</w:t>
            </w:r>
          </w:p>
          <w:p>
            <w:r>
              <w:rPr>
                <w:rStyle w:val="myTdStyle"/>
              </w:rPr>
              <w:t xml:space="preserve">12:30 совещание по сливной станции каб. 2</w:t>
            </w:r>
          </w:p>
          <w:p>
            <w:r>
              <w:rPr>
                <w:rStyle w:val="myTdStyle"/>
              </w:rPr>
              <w:t xml:space="preserve">12:00 внутренняя планерное совещание каб. 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совещание у П.А. Маринычева по рассмотрению предварительных итогов ФХД предприятий Группы "Полюс" АО "Алданзолото"ГРК" и АО "Южно-Верхоянская Горнодобывающая Компания" за 2015 год и планов на 2016 год Дп-1, каб. 401 Отв. ДКК, ДЭЭ</w:t>
            </w:r>
          </w:p>
          <w:p>
            <w:r>
              <w:rPr>
                <w:rStyle w:val="myTdStyle"/>
              </w:rPr>
              <w:t xml:space="preserve">14:15 совещание по модернизации каб. 2</w:t>
            </w:r>
          </w:p>
          <w:p>
            <w:r>
              <w:rPr>
                <w:rStyle w:val="myTdStyle"/>
              </w:rPr>
              <w:t xml:space="preserve">17:00 совещание по "НГВК"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Москву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Москву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Москву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Емельянов В.П.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 акт. зал</w:t>
            </w:r>
          </w:p>
          <w:p>
            <w:r>
              <w:rPr>
                <w:rStyle w:val="myTdStyle"/>
              </w:rPr>
              <w:t xml:space="preserve">12:00 внутренняя планерное совещание каб. 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совещание у П.А. Маринычева по рассмотрению предварительных итогов ФХД предприятий Группы "Полюс" АО "Алданзолото"ГРК" и АО "Южно-Верхоянская Горнодобывающая Компания" за 2015 год и планов на 2016 год Дп-1, каб. 401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Выезд в Кангалассы </w:t>
            </w:r>
          </w:p>
          <w:p>
            <w:r>
              <w:rPr>
                <w:rStyle w:val="myTdStyle"/>
              </w:rPr>
              <w:t xml:space="preserve">11:00 совещание по вопросу создания территории опережающего развития "Индустриальный парк "Кангалассы"  Ленина 28, 6 этаж, конф.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Лазарев А.В.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Нюрбинский район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Нюрбинский район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Нюрбинский район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Нюрбинский район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Нюрбинский район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Чикачев В.С.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14:30 совещание по проведению отчета ИОГВ РС(Я) перед населением Верхневилюйского улуса Ленина 22, 7 этаж, акт. зал</w:t>
            </w:r>
          </w:p>
          <w:p>
            <w:r>
              <w:rPr>
                <w:rStyle w:val="myTdStyle"/>
              </w:rPr>
              <w:t xml:space="preserve">16:30 совещание по вопросу получения субсидии на закупку автобусов и техники для ЖКХ, работающих на газомоторном топливе Ленина 22, 5 этаж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совещание рабочей группы по отчету ИОГВ РС(Я) перед населением Аллаиховского улуса Кирова 18, блок Б, акт. зал Минсвязи РС(Я)</w:t>
            </w:r>
          </w:p>
          <w:p>
            <w:r>
              <w:rPr>
                <w:rStyle w:val="myTdStyle"/>
              </w:rPr>
              <w:t xml:space="preserve">12:00 совещание по проекту протокола совещания при Главе РС(Я) по рассмотрению ФХД группы компаний Алроса каб. 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Верхневилюйск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Верхневилюйск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Верхневилюйск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Аргунова М.М.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Отпуск 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Отпуск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Отпуск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Отпуск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Отпуск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Моноева П.В.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17:00 совещание по "НГВК"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Осипова  И.Г.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совещание  по финансовому обеспечению и по работе со спонсорами по подготовке и проведению игр "Дети Азии" Ленина 28, каб. 605</w:t>
            </w:r>
          </w:p>
          <w:p>
            <w:r>
              <w:rPr>
                <w:rStyle w:val="myTdStyle"/>
              </w:rPr>
              <w:t xml:space="preserve">12:00 внутренняя планерное совещание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Осипов Г.С.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Николаева А.Д.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Андреев А.А.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Мандарова С.А.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15:00 организационное совещание  у П.А. Маринычева по проведению отчета ИОГВ РС(Я) перед населением Среднеколымского, Мирнинского, Булунского районов Дп-1, каб. 401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12:00 совещание по проекту протокола совещания при Главе РС(Я) по рассмотрению ФХД группы компаний Алроса каб. 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Красильникова А.С.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Петрова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 акт. зал</w:t>
            </w:r>
          </w:p>
          <w:p>
            <w:r>
              <w:rPr>
                <w:rStyle w:val="myTdStyle"/>
              </w:rPr>
              <w:t xml:space="preserve">12:00 внутренняя планерное совещание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10:00 совещание по вопросу деятельности Проектного офиса по разработке проекта Стратегии СЭР РС(Я) до 2030 г. Ленина 28, каб. 209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Дьячковский Э.И.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15:00 совещание у Каминского А.В. по вопросам завоза грузов в филиалы ГУП "ЖКХ РС(Я)" дп-1, каб. 305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заседание рабочей группы по координации перевозки грузов по РС(Я) в зимний период 2015-2016 гг. Кирова 18, блок Б, каб. 305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test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Times New Roman" w:hAnsi="Times New Roman" w:cs="Times New Roman"/>
      <w:b/>
    </w:rPr>
  </w:style>
  <w:style w:type="character">
    <w:name w:val="myTdStyle"/>
    <w:rPr>
      <w:rFonts w:ascii="Times New Roman" w:hAnsi="Times New Roman" w:cs="Times New Roman"/>
    </w:rPr>
  </w:style>
  <w:style w:type="table" w:customStyle="1" w:styleId="myOwnTableStyle">
    <w:name w:val="myOwnTableStyle"/>
    <w:uiPriority w:val="99"/>
    <w:tblP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2016-02-03T15:13:07+09:00</dcterms:created>
  <dcterms:modified xsi:type="dcterms:W3CDTF">2016-02-03T15:13:07+09:00</dcterms:modified>
  <dc:title/>
  <dc:description/>
  <dc:subject/>
  <cp:keywords/>
  <cp:category/>
</cp:coreProperties>
</file>