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24"/>
          <w:szCs w:val="24"/>
          <w:b/>
        </w:rPr>
        <w:t xml:space="preserve">План работы Министерства жилищно-коммунального хозяйства и энергетики Республики Саха (Якутия)</w:t>
      </w:r>
    </w:p>
    <w:tbl>
      <w:tblPr>
        <w:tblStyle w:val="myOwnTableStyle"/>
      </w:tblPr>
      <w:tr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Ф.И.О.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Понедельник</w:t>
            </w:r>
          </w:p>
          <w:p>
            <w:r>
              <w:rPr>
                <w:rStyle w:val="myOwnStyle"/>
              </w:rPr>
              <w:t xml:space="preserve">30-03-2015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Вторник</w:t>
            </w:r>
          </w:p>
          <w:p>
            <w:r>
              <w:rPr>
                <w:rStyle w:val="myOwnStyle"/>
              </w:rPr>
              <w:t xml:space="preserve">31-03-2015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Среда</w:t>
            </w:r>
          </w:p>
          <w:p>
            <w:r>
              <w:rPr>
                <w:rStyle w:val="myOwnStyle"/>
              </w:rPr>
              <w:t xml:space="preserve">01-04-2015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Четверг</w:t>
            </w:r>
          </w:p>
          <w:p>
            <w:r>
              <w:rPr>
                <w:rStyle w:val="myOwnStyle"/>
              </w:rPr>
              <w:t xml:space="preserve">02-04-2015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Пятница</w:t>
            </w:r>
          </w:p>
          <w:p>
            <w:r>
              <w:rPr>
                <w:rStyle w:val="myOwnStyle"/>
              </w:rPr>
              <w:t xml:space="preserve">03-04-2015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Суббота</w:t>
            </w:r>
          </w:p>
          <w:p>
            <w:r>
              <w:rPr>
                <w:rStyle w:val="myOwnStyle"/>
              </w:rPr>
              <w:t xml:space="preserve">04-04-2015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Колодезников А.З.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прием Якупова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Левин Г.П.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Пиляй С.Г.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09:00 заседание Правительственной комиссии по оценке эффективности деятельности ИОГВ РС(Я)</w:t>
            </w:r>
          </w:p>
          <w:p>
            <w:r>
              <w:rPr>
                <w:rStyle w:val="myTdStyle"/>
              </w:rPr>
              <w:t xml:space="preserve">
Дп-1, каб. 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10:30 расширенное планерное совещание у Главы РС(Я)</w:t>
            </w:r>
          </w:p>
          <w:p>
            <w:r>
              <w:rPr>
                <w:rStyle w:val="myTdStyle"/>
              </w:rPr>
              <w:t xml:space="preserve">
Дп-1, каб.401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14:30 Коллегия ГКЦ-РЭК РС(Я)</w:t>
            </w:r>
          </w:p>
          <w:p>
            <w:r>
              <w:rPr>
                <w:rStyle w:val="myTdStyle"/>
              </w:rPr>
              <w:t xml:space="preserve">
Дп-1, 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архив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11:30 Совещание по созданию ЕЦПиБ с участием ФУО ОАО "УЭК"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Совещание у И.Г. Никифорова по вопросу создания ОАО «Единый центр процессинга и биллинга» в Республике Саха (Якутия)</w:t>
            </w:r>
          </w:p>
          <w:p>
            <w:r>
              <w:rPr>
                <w:rStyle w:val="myTdStyle"/>
              </w:rPr>
              <w:t xml:space="preserve">
Дп-1, каб.322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15:30 совещание у Г.И. Данчиковой  с участием Председателя Байкальского банка ОАО "Сбербанк России" по вопросу взаимодействия Сбербанка России и РС(Я) в 2015 г.</w:t>
            </w:r>
          </w:p>
          <w:p>
            <w:r>
              <w:rPr>
                <w:rStyle w:val="myTdStyle"/>
              </w:rPr>
              <w:t xml:space="preserve">
Дп-1, каб. 436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16:00  совещание у П.А. Маринычева по вопросам рамсмотрения замечаний и предложений к проекту Комплексной программы взаимодействия между РС(Я) и ОАО "Сбербанк России"</w:t>
            </w:r>
          </w:p>
          <w:p>
            <w:r>
              <w:rPr>
                <w:rStyle w:val="myTdStyle"/>
              </w:rPr>
              <w:t xml:space="preserve">
Дп-1, каб. 357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16:00 совещание по ЕИААС ЖКУ</w:t>
            </w:r>
          </w:p>
          <w:p>
            <w:r>
              <w:rPr>
                <w:rStyle w:val="myTdStyle"/>
              </w:rPr>
              <w:t xml:space="preserve">
Курашова 30/1, каб. 312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15:00  совещание у И.Г. Никифорова по проблемным вопросам ГУП "ЖКХ РС(Я)"</w:t>
            </w:r>
          </w:p>
          <w:p>
            <w:r>
              <w:rPr>
                <w:rStyle w:val="myTdStyle"/>
              </w:rPr>
              <w:t xml:space="preserve">
Дп-1, каб. 401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Чукавина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заседание Координационного совещания по обеспечению правопорядка в РС(Я) </w:t>
            </w:r>
          </w:p>
          <w:p>
            <w:r>
              <w:rPr>
                <w:rStyle w:val="myTdStyle"/>
              </w:rPr>
              <w:t xml:space="preserve">
Дп-1, каб. 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встреча с представителем Торгово-Промышленной Палаты РС(Я)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по контролю</w:t>
            </w:r>
          </w:p>
          <w:p>
            <w:r>
              <w:rPr>
                <w:rStyle w:val="myTdStyle"/>
              </w:rPr>
              <w:t xml:space="preserve">
каб. 319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15:00 всероссийское селекторное совещание по вопросу подготовки субъектов РФ к введению лицензирования предпринимательской деятельности по управлению МКД</w:t>
            </w:r>
          </w:p>
          <w:p>
            <w:r>
              <w:rPr>
                <w:rStyle w:val="myTdStyle"/>
              </w:rPr>
              <w:t xml:space="preserve">
Дп-1, каб. 314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Аллаиховский район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Дураев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15:30 Собеседование</w:t>
            </w:r>
          </w:p>
          <w:p>
            <w:r>
              <w:rPr>
                <w:rStyle w:val="myTdStyle"/>
              </w:rPr>
              <w:t xml:space="preserve">
Институт управления при Президента РС(Я)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совещание по вопросу обеспечения инженерной инфраструктуры объектов по реализации адресной программы по переселению граждан из аварийного жилищного фонда</w:t>
            </w:r>
          </w:p>
          <w:p>
            <w:r>
              <w:rPr>
                <w:rStyle w:val="myTdStyle"/>
              </w:rPr>
              <w:t xml:space="preserve">
Дп-1, каб. 322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11:00 заседание Межведомственной комиссии по профилактике правонарушений при Главе РС(Я) по вопросу "О принимаемых органами исполнительной власти и местного самоуправления РС(Я) мерах по реализации Концепции построения и развития аппаратно-программного комплекса технических средств "Безопасный город" в РС(Я)"</w:t>
            </w:r>
          </w:p>
          <w:p>
            <w:r>
              <w:rPr>
                <w:rStyle w:val="myTdStyle"/>
              </w:rPr>
              <w:t xml:space="preserve">
Дп-1, каб. 428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14:00 совещание  у П.А. Маринычева по вопросам реализации проекта "Строительство завода по производству карбамида" в РС(Я) с участием представителей компании "Global Steel" (Индия) и комании "Ростех РТ: глобальные ресурсы"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16:30 совещание по вопросу о несоответствии место прокладки тепловых сетей по объекту ЯГРЭС-2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18:30 совещание  с участием представителей компании "Global Steel" (Индия) и комании "Ростех РТ: глобальные ресурсы"</w:t>
            </w:r>
          </w:p>
          <w:p>
            <w:r>
              <w:rPr>
                <w:rStyle w:val="myTdStyle"/>
              </w:rPr>
              <w:t xml:space="preserve">
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11.30 Участие в совещании первого заместителя Председателя Правительства РС(Я) Маринычева П.А. по вопросу строительства мини-ТЭЦ в пос.Черский</w:t>
            </w:r>
          </w:p>
          <w:p>
            <w:r>
              <w:rPr>
                <w:rStyle w:val="myTdStyle"/>
              </w:rPr>
              <w:t xml:space="preserve">
Дп-1, каб.357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совещание по обеспечению инженерной инфраструктурой объектов по реализации адресной программы по переселению граждан из аварийного жилого фонда</w:t>
            </w:r>
          </w:p>
          <w:p>
            <w:r>
              <w:rPr>
                <w:rStyle w:val="myTdStyle"/>
              </w:rPr>
              <w:t xml:space="preserve">
Отв. Архипов И.Н.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16:00 совещание по согласованию плана мероприятий "Дорожная карта" по созданию единого теплосетевого предприятия в г. Якутске</w:t>
            </w:r>
          </w:p>
          <w:p>
            <w:r>
              <w:rPr>
                <w:rStyle w:val="myTdStyle"/>
              </w:rPr>
              <w:t xml:space="preserve">
каб. 303</w:t>
            </w:r>
          </w:p>
          <w:p>
            <w:r>
              <w:rPr>
                <w:rStyle w:val="myTdStyle"/>
              </w:rPr>
              <w:t xml:space="preserve">
Отв. Матвеева О.И.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17:30 совещание у П.А. Маринычева с участием представителей компании "Global Steel" (Индия) и компании "Ростех РТ: глобальные ресурсы" по вопросам реализации проекта "Строительство завода по производству карбамида" в РС(Я)</w:t>
            </w:r>
          </w:p>
          <w:p>
            <w:r>
              <w:rPr>
                <w:rStyle w:val="myTdStyle"/>
              </w:rPr>
              <w:t xml:space="preserve">
Дп-2, большой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рабочей группы по разработке предложений по созданию единого теплосетевого предприятия на территории ГО «город Якутск»</w:t>
            </w:r>
          </w:p>
          <w:p>
            <w:r>
              <w:rPr>
                <w:rStyle w:val="myTdStyle"/>
              </w:rPr>
              <w:t xml:space="preserve">
Дп-1, каб.413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Емельянов В.П.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Лазарев А.В.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Больничный лист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Чикачев В.С.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16:00 заседание Межведомственной комиссии по координации перевозки грузов по РС(Я)</w:t>
            </w:r>
          </w:p>
          <w:p>
            <w:r>
              <w:rPr>
                <w:rStyle w:val="myTdStyle"/>
              </w:rPr>
              <w:t xml:space="preserve">
Дп-1, каб. 428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у В.В. Омукова  по вопросу водоснабжения населения п. Тикси Булунского района</w:t>
            </w:r>
          </w:p>
          <w:p>
            <w:r>
              <w:rPr>
                <w:rStyle w:val="myTdStyle"/>
              </w:rPr>
              <w:t xml:space="preserve">
Дп-1, каб. 351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селекторное заседание Правительственной комиссии по предупреждению и ликвидации ЧС и обеспечению пожарной безопасности РС(Я)с участием глав МО РС(Я)</w:t>
            </w:r>
          </w:p>
          <w:p>
            <w:r>
              <w:rPr>
                <w:rStyle w:val="myTdStyle"/>
              </w:rPr>
              <w:t xml:space="preserve">
Курашова 22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Коллегия Госкомобж РС(Я)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16:30 совещание по вопросу о несоответствии место прокладки тепловых сетей по объекту ЯГРЭС-2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по контролю</w:t>
            </w:r>
          </w:p>
          <w:p>
            <w:r>
              <w:rPr>
                <w:rStyle w:val="myTdStyle"/>
              </w:rPr>
              <w:t xml:space="preserve">
каб. 319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по итогам выездной проверки исполнения перечня поручений главы РС(Я) по итогам встречи с населением Алданского района  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совещание по обеспечению инженерной инфраструктурой объектов по реализации адресной программы по переселению граждан из аварийного жилого фонда</w:t>
            </w:r>
          </w:p>
          <w:p>
            <w:r>
              <w:rPr>
                <w:rStyle w:val="myTdStyle"/>
              </w:rPr>
              <w:t xml:space="preserve">
Отв. Архипов И.Н.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16:00 совещание по согласованию плана мероприятий "Дорожная карта" по созданию единого теплосетевого предприятия в г. Якутске</w:t>
            </w:r>
          </w:p>
          <w:p>
            <w:r>
              <w:rPr>
                <w:rStyle w:val="myTdStyle"/>
              </w:rPr>
              <w:t xml:space="preserve">
каб. 303</w:t>
            </w:r>
          </w:p>
          <w:p>
            <w:r>
              <w:rPr>
                <w:rStyle w:val="myTdStyle"/>
              </w:rPr>
              <w:t xml:space="preserve">
Отв. Матвеева О.И.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участие в презентации техники "Четра"</w:t>
            </w:r>
          </w:p>
          <w:p>
            <w:r>
              <w:rPr>
                <w:rStyle w:val="myTdStyle"/>
              </w:rPr>
              <w:t xml:space="preserve">
г-ца "Полярная звезда", конф-зал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рабочей группы по разработке предложений по созданию единого теплосетевого предприятия на территории ГО «город Якутск»</w:t>
            </w:r>
          </w:p>
          <w:p>
            <w:r>
              <w:rPr>
                <w:rStyle w:val="myTdStyle"/>
              </w:rPr>
              <w:t xml:space="preserve">
Дп-1, каб.413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 совещание у И.Г. Никифорова по проблемным вопросам ГУП "ЖКХ РС(Я)"</w:t>
            </w:r>
          </w:p>
          <w:p>
            <w:r>
              <w:rPr>
                <w:rStyle w:val="myTdStyle"/>
              </w:rPr>
              <w:t xml:space="preserve">
Дп-1, каб. 401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Красных Е.М.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по контролю</w:t>
            </w:r>
          </w:p>
          <w:p>
            <w:r>
              <w:rPr>
                <w:rStyle w:val="myTdStyle"/>
              </w:rPr>
              <w:t xml:space="preserve">
каб. 319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Андросов В.А.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Осипова  И.Г.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совещание у министра профессионального образования, подготовки и расстановки кадров РС(Я)</w:t>
            </w:r>
          </w:p>
          <w:p>
            <w:r>
              <w:rPr>
                <w:rStyle w:val="myTdStyle"/>
              </w:rPr>
              <w:t xml:space="preserve">
Курашова 36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в СВФУ</w:t>
            </w:r>
          </w:p>
          <w:p>
            <w:r>
              <w:rPr>
                <w:rStyle w:val="myTdStyle"/>
              </w:rPr>
              <w:t xml:space="preserve">
Культурный центр СВФУ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Прокопьева М.Н.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 Г.С.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Николаева А.Д.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Андреев А.А.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Мирный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Мирный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Мирный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Мирный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Мирный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Севастьянов В.Е.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Антонова А.В.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Мандарова С.А.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планерное совещание И.Г. Никифорова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по контролю</w:t>
            </w:r>
          </w:p>
          <w:p>
            <w:r>
              <w:rPr>
                <w:rStyle w:val="myTdStyle"/>
              </w:rPr>
              <w:t xml:space="preserve">
каб. 319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Птицына А.И.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Давыдов С.В.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Архипов И.Н.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Чиряева А.И.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Петрова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Дьячковский Э.И.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Times New Roman" w:hAnsi="Times New Roman" w:cs="Times New Roman"/>
      <w:b/>
    </w:rPr>
  </w:style>
  <w:style w:type="character">
    <w:name w:val="myTdStyle"/>
    <w:rPr>
      <w:rFonts w:ascii="Times New Roman" w:hAnsi="Times New Roman" w:cs="Times New Roman"/>
    </w:rPr>
  </w:style>
  <w:style w:type="table" w:customStyle="1" w:styleId="myOwnTableStyle">
    <w:name w:val="myOwnTableStyle"/>
    <w:uiPriority w:val="99"/>
    <w:tblP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2015-04-02T18:17:13+09:00</dcterms:created>
  <dcterms:modified xsi:type="dcterms:W3CDTF">2015-04-02T18:17:13+09:00</dcterms:modified>
  <dc:title/>
  <dc:description/>
  <dc:subject/>
  <cp:keywords/>
  <cp:category/>
</cp:coreProperties>
</file>