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Retrival Practice Page Content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Retrieval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Retrival Practice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Attractor:  A for Effort. Believe it or not, the act of trying to remember things will make you better at remembering them.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is it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Retrieval Practice is the act of remembering something or “bringing it to mind” as learning scientists say. This could be simply trying to write down everything you know about a subject on a blank page , or taking a practice test or using flash cards (if done correctly).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 is to not use notes or readings and just try to remember on your own.Research has shown this to be one of the most effective study techniques.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is Effective?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Stronger Connections: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process of searching your memory for an item makes it easier to find that memory later.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like there is a path through the jungle to the thing you want to remember and each time go down the path it gets clearer and easier to follow.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More Refined: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beach time you access your memory it changes a bit and gets better organized and stored in your memory.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More Connections: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memories are connected to each other and the more we access them.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Know what you know and don’t’ know 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going through the process shows you want you remember and what you don’t so you know what you need to work 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to Use Retrieval Practice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Take a practice test.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Make Flash cards. Take time and think hard before flipping the card over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Draw a diagram of what you know from memory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Check Yourself: a very important part of Retrieval Practice is to check yourself for accuracy.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After a practice test check your answers.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After you write down all you know on a sheet of paper check notes and readings to see what you missed.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When to Use Retrieval Practice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you have time before a test/quiz etc. (it’s not something that works as well the night before)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than that retrieval practice can be used in most classroom situations. That’s part of why it’s an effective technique.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Tips &amp; Tricks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don’t have access to a practice test ask your professor for one or make your own if there is no one available.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can collaborate with friends to make tests using tools like Quizlet, Kahoot or even Google or Microsoft Forms.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Don’t just cram the night before. By practicing retrieval multiple times over a period of time you create the strongest, most connected, longest lasting memories.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Retrieval practice is NOT rereading notes, listening to lectures or similar activities.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can feel hard, especially at first. That’s OK!This difficulty is part of learning and forming memories.</w:t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Downloads: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[1 page quick guide] Learn to Study Using Retrieval Practice </w:t>
      </w:r>
      <w:hyperlink r:id="rId9">
        <w:r w:rsidDel="00000000" w:rsidR="00000000" w:rsidRPr="00000000">
          <w:rPr>
            <w:color w:val="20b2aa"/>
            <w:u w:val="single"/>
            <w:rtl w:val="0"/>
          </w:rPr>
          <w:t xml:space="preserve">https://www.learningscientists.org/s/Retrieval-Practice-7fws.pdf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0b2a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[concept map]</w:t>
      </w:r>
      <w:hyperlink r:id="rId10">
        <w:r w:rsidDel="00000000" w:rsidR="00000000" w:rsidRPr="00000000">
          <w:rPr>
            <w:color w:val="20b2aa"/>
            <w:u w:val="single"/>
            <w:rtl w:val="0"/>
          </w:rPr>
          <w:t xml:space="preserve">https://www.learningscientists.org/blog/2016/4/1-1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20b2a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pdf booklet] How to use Retrieval Practice to Improve Learning (written more for teachers)</w:t>
      </w:r>
      <w:hyperlink r:id="rId11">
        <w:r w:rsidDel="00000000" w:rsidR="00000000" w:rsidRPr="00000000">
          <w:rPr>
            <w:color w:val="20b2aa"/>
            <w:u w:val="single"/>
            <w:rtl w:val="0"/>
          </w:rPr>
          <w:t xml:space="preserve">http://pdf.retrievalpractice.org/RetrievalPracticeGuide.pdf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20b2a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Video 2:59] Study Strategies: Retrieval Practice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https://youtu.be/Pjrqc6UMDKM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Podcasts and web sites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podcast 21:09] The Learning Scientists, episode 2: Retrieval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https://www.learningscientists.org/learning-scientists-podcast/2017/9/6/episode-2-retrieval-practice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[blog post] Be Your Own Teacher, How to Study with Flashcards: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https://www.learningscientists.org/blog/2016/2/20-1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[podcast 9:37] The Learning Scientists, episode 3: Bite-size Research on Retrieval Practice Formats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https://www.learningscientists.org/learning-scientists-podcast/2017/9/20/episode-3-bite-size-research-on-retrieval-practice-formats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[podcast 16:32] The Learning Scientists, episode 14: How Students can use Spacing and Retrieval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https://www.learningscientists.org/learning-scientists-podcast/2018/3/7/episode-14-how-students-can-use-spacing-and-retrieval-practice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[podcast 14:05] The Learning Scientists, episode 42: Bite-Size Research on Attention and Retrieval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https://www.learningscientists.org/learning-scientists-podcast/2019/8/8/episode-42-bite- size-research-on-attention-and-retrieval-practice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[blog post] Retrieval Practice: the Most Powerful Study Strategy You’re not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https://www.cultofpedagogy.com/retrieval-practice/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[blog post] Learn how to Study Using Retrieval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https://www.learningscientists.org/blog/2016/6/23-1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https://retrievalpractice.org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838200" cy="295275"/>
            <wp:effectExtent b="0" l="0" r="0" t="0"/>
            <wp:docPr descr="Creative Commons License" id="1" name="image1.png"/>
            <a:graphic>
              <a:graphicData uri="http://schemas.openxmlformats.org/drawingml/2006/picture">
                <pic:pic>
                  <pic:nvPicPr>
                    <pic:cNvPr descr="Creative Commons License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work is licensed under 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by wallis uzoagba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trievalpractice.org" TargetMode="External"/><Relationship Id="rId11" Type="http://schemas.openxmlformats.org/officeDocument/2006/relationships/hyperlink" Target="http://pdf.retrievalpractice.org/RetrievalPracticeGuide.pdf" TargetMode="External"/><Relationship Id="rId22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www.learningscientists.org/blog/2016/4/1-1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www.learningscientists.org/learning-scientists-podcast/2017/9/6/episode-2-retrieval-practice" TargetMode="External"/><Relationship Id="rId12" Type="http://schemas.openxmlformats.org/officeDocument/2006/relationships/hyperlink" Target="https://youtu.be/Pjrqc6UMDK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arningscientists.org/s/Retrieval-Practice-7fws.pdf" TargetMode="External"/><Relationship Id="rId15" Type="http://schemas.openxmlformats.org/officeDocument/2006/relationships/hyperlink" Target="https://www.learningscientists.org/learning-scientists-podcast/2017/9/20/episode-3-bite-size-research-on-retrieval-practice-formats%3C/li%3E" TargetMode="External"/><Relationship Id="rId14" Type="http://schemas.openxmlformats.org/officeDocument/2006/relationships/hyperlink" Target="https://www.learningscientists.org/blog/2016/2/20-1" TargetMode="External"/><Relationship Id="rId17" Type="http://schemas.openxmlformats.org/officeDocument/2006/relationships/hyperlink" Target="https://www.learningscientists.org/learning-scientists-podcast/2019/8/8/episode-42-bite-size-research-on-attention-and-retrieval-practice" TargetMode="External"/><Relationship Id="rId16" Type="http://schemas.openxmlformats.org/officeDocument/2006/relationships/hyperlink" Target="https://www.learningscientists.org/learning-scientists-podcast/2018/3/7/episode-14-how-students-can-use-spacing-and-retrieval-practice%3C/li%3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earningscientists.org/blog/2016/6/23-1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s://www.cultofpedagogy.com/retrieval-practice/" TargetMode="External"/><Relationship Id="rId7" Type="http://schemas.openxmlformats.org/officeDocument/2006/relationships/hyperlink" Target="http://docs.google.com/retrieval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