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44187650" w:rsidR="00563DB0" w:rsidRDefault="00C45D28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 w14:anchorId="422AA2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<v:textbox inset="0,0,0,0">
              <w:txbxContent>
                <w:p w14:paraId="168720FB" w14:textId="0421F8CB" w:rsidR="00C45D28" w:rsidRDefault="00C45D28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28</w:t>
                  </w:r>
                </w:p>
              </w:txbxContent>
            </v:textbox>
          </v:shape>
        </w:pict>
      </w:r>
      <w:r w:rsidR="009A53D9">
        <w:rPr>
          <w:noProof/>
        </w:rPr>
        <w:t xml:space="preserve"> </w: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  <w:r w:rsidR="00051F09" w:rsidRPr="00051F09">
        <w:rPr>
          <w:rStyle w:val="Appelnotedebasdep"/>
          <w:rFonts w:ascii="Helvetica" w:hAnsi="Helvetica" w:cs="Helvetica"/>
          <w:noProof/>
          <w:vertAlign w:val="baseline"/>
        </w:rPr>
        <w:t xml:space="preserve"> </w:t>
      </w:r>
      <w:r w:rsidR="00563DB0">
        <w:rPr>
          <w:rStyle w:val="Appelnotedebasdep"/>
        </w:rPr>
        <w:footnoteReference w:customMarkFollows="1" w:id="1"/>
        <w:sym w:font="Symbol" w:char="F020"/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 respectively,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>. We evaluate the proposed algorithms on two public TREC datasets, a Wikipedia dataset and a Twitter d</w:t>
      </w:r>
      <w:r w:rsidRPr="0061230F">
        <w:t>a</w:t>
      </w:r>
      <w:r w:rsidRPr="0061230F">
        <w:t xml:space="preserve">taset. </w:t>
      </w:r>
      <w:r w:rsidR="00FA4AD3" w:rsidRPr="00CA4DCF">
        <w:t>With competitive compression ratios and encoding speeds, our SIMD-based algorithms outperform state-of-the-art non-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Titre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696865E2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</w:t>
      </w:r>
      <w:r w:rsidR="007B46D2">
        <w:t>l</w:t>
      </w:r>
      <w:r w:rsidR="007B46D2">
        <w:t>oping efficient index compre</w:t>
      </w:r>
      <w:r w:rsidR="007B46D2">
        <w:t>s</w:t>
      </w:r>
      <w:r w:rsidR="007B46D2">
        <w:t>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lastRenderedPageBreak/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computing, audio and </w:t>
      </w:r>
      <w:r w:rsidR="008F2AD3">
        <w:t>video</w:t>
      </w:r>
      <w:r w:rsidR="008F2AD3">
        <w:rPr>
          <w:rFonts w:hint="eastAsia"/>
        </w:rPr>
        <w:t xml:space="preserve"> proce</w:t>
      </w:r>
      <w:r w:rsidR="001C24DB">
        <w:rPr>
          <w:rFonts w:hint="eastAsia"/>
        </w:rPr>
        <w:t>ssing,</w:t>
      </w:r>
      <w:r w:rsidR="00C45D28">
        <w:t xml:space="preserve"> and other CPU-</w:t>
      </w:r>
      <w:commentRangeStart w:id="0"/>
      <w:r w:rsidR="00C45D28">
        <w:t>intensive</w:t>
      </w:r>
      <w:commentRangeEnd w:id="0"/>
      <w:r w:rsidR="00C45D28">
        <w:rPr>
          <w:rStyle w:val="Marquedecommentaire"/>
          <w:rFonts w:ascii="Times New Roman" w:hAnsi="Times New Roman"/>
          <w:lang w:eastAsia="en-US"/>
        </w:rPr>
        <w:commentReference w:id="0"/>
      </w:r>
      <w:r w:rsidR="00C45D28">
        <w:t xml:space="preserve"> tasks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</w:t>
      </w:r>
      <w:r w:rsidR="007B46D2">
        <w:t>s</w:t>
      </w:r>
      <w:r w:rsidR="007B46D2">
        <w:t xml:space="preserve">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t>We aim to develop a compre</w:t>
      </w:r>
      <w:r w:rsidR="00F234B8" w:rsidRPr="00F234B8">
        <w:t>s</w:t>
      </w:r>
      <w:r w:rsidR="00F234B8" w:rsidRPr="00F234B8">
        <w:t>sion framework to leverage SIMD instru</w:t>
      </w:r>
      <w:r w:rsidR="00F234B8" w:rsidRPr="00F234B8">
        <w:t>c</w:t>
      </w:r>
      <w:r w:rsidR="00F234B8" w:rsidRPr="00F234B8">
        <w:t>tions present in modern processors.</w:t>
      </w:r>
    </w:p>
    <w:p w14:paraId="399D6927" w14:textId="01A23F51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</w:t>
      </w:r>
      <w:r w:rsidR="007E0B2E">
        <w:t>[</w:t>
      </w:r>
      <w:proofErr w:type="spellStart"/>
      <w:r w:rsidR="007E0B2E" w:rsidRPr="007D5C78">
        <w:t>Lemire</w:t>
      </w:r>
      <w:proofErr w:type="spellEnd"/>
      <w:r w:rsidR="007E0B2E" w:rsidRPr="007D5C78">
        <w:t xml:space="preserve"> and </w:t>
      </w:r>
      <w:proofErr w:type="spellStart"/>
      <w:r w:rsidR="007E0B2E" w:rsidRPr="007D5C78">
        <w:t>Boystov</w:t>
      </w:r>
      <w:proofErr w:type="spellEnd"/>
      <w:r w:rsidR="007E0B2E" w:rsidRPr="007D5C78">
        <w:t xml:space="preserve"> 2013</w:t>
      </w:r>
      <w:r w:rsidR="007E0B2E">
        <w:rPr>
          <w:rFonts w:hint="eastAsia"/>
        </w:rPr>
        <w:t>,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framework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7E0B2E">
        <w:t>with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</w:t>
      </w:r>
      <w:r w:rsidR="00E722FF">
        <w:t>c</w:t>
      </w:r>
      <w:r w:rsidR="00E722FF">
        <w:t>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 xml:space="preserve">itional Simple </w:t>
      </w:r>
      <w:commentRangeStart w:id="1"/>
      <w:r w:rsidR="00121DF5">
        <w:rPr>
          <w:rFonts w:hint="eastAsia"/>
        </w:rPr>
        <w:t>algorithms</w:t>
      </w:r>
      <w:commentRangeEnd w:id="1"/>
      <w:r w:rsidR="007E0B2E">
        <w:rPr>
          <w:rStyle w:val="Marquedecommentaire"/>
          <w:rFonts w:ascii="Times New Roman" w:hAnsi="Times New Roman"/>
          <w:lang w:eastAsia="en-US"/>
        </w:rPr>
        <w:commentReference w:id="1"/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>can be co</w:t>
      </w:r>
      <w:r w:rsidR="00880500">
        <w:rPr>
          <w:rFonts w:hint="eastAsia"/>
        </w:rPr>
        <w:t>n</w:t>
      </w:r>
      <w:r w:rsidR="00880500">
        <w:rPr>
          <w:rFonts w:hint="eastAsia"/>
        </w:rPr>
        <w:t xml:space="preserve">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 xml:space="preserve">originates the idea of Elias </w:t>
      </w:r>
      <w:commentRangeStart w:id="2"/>
      <w:r w:rsidR="00ED3246">
        <w:rPr>
          <w:rFonts w:hint="eastAsia"/>
        </w:rPr>
        <w:t>Gamma</w:t>
      </w:r>
      <w:commentRangeEnd w:id="2"/>
      <w:r w:rsidR="007E0B2E">
        <w:rPr>
          <w:rStyle w:val="Marquedecommentaire"/>
          <w:rFonts w:ascii="Times New Roman" w:hAnsi="Times New Roman"/>
          <w:lang w:eastAsia="en-US"/>
        </w:rPr>
        <w:commentReference w:id="2"/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>and co</w:t>
      </w:r>
      <w:r w:rsidR="007F046B">
        <w:rPr>
          <w:rFonts w:hint="eastAsia"/>
        </w:rPr>
        <w:t>n</w:t>
      </w:r>
      <w:r w:rsidR="007F046B">
        <w:rPr>
          <w:rFonts w:hint="eastAsia"/>
        </w:rPr>
        <w:t xml:space="preserve">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</w:t>
      </w:r>
      <w:r w:rsidR="00C968C5">
        <w:t>f</w:t>
      </w:r>
      <w:r w:rsidR="00C968C5">
        <w:t xml:space="preserve">ferent data sets by adjusting two control </w:t>
      </w:r>
      <w:r w:rsidR="00E92315">
        <w:t>factors</w:t>
      </w:r>
      <w:r w:rsidR="00C968C5">
        <w:t>, i.e., compre</w:t>
      </w:r>
      <w:r w:rsidR="00C968C5">
        <w:t>s</w:t>
      </w:r>
      <w:r w:rsidR="00C968C5">
        <w:t>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</w:t>
      </w:r>
      <w:r w:rsidR="004C46F0">
        <w:t>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the group based version</w:t>
      </w:r>
      <w:r w:rsidR="00127668">
        <w:rPr>
          <w:rFonts w:hint="eastAsia"/>
        </w:rPr>
        <w:t>s</w:t>
      </w:r>
      <w:r w:rsidR="00931E6E">
        <w:rPr>
          <w:rFonts w:hint="eastAsia"/>
        </w:rPr>
        <w:t xml:space="preserve"> </w:t>
      </w:r>
      <w:r w:rsidR="00114E83">
        <w:rPr>
          <w:rFonts w:hint="eastAsia"/>
        </w:rPr>
        <w:t xml:space="preserve">and </w:t>
      </w:r>
      <w:r w:rsidR="0077138C">
        <w:rPr>
          <w:rFonts w:hint="eastAsia"/>
        </w:rPr>
        <w:t xml:space="preserve">corresponding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5F1FA6">
        <w:rPr>
          <w:rFonts w:hint="eastAsia"/>
        </w:rPr>
        <w:t xml:space="preserve"> and </w:t>
      </w:r>
      <w:commentRangeStart w:id="3"/>
      <w:proofErr w:type="spellStart"/>
      <w:r w:rsidR="005F1FA6">
        <w:rPr>
          <w:rFonts w:hint="eastAsia"/>
        </w:rPr>
        <w:t>PForDelta</w:t>
      </w:r>
      <w:commentRangeEnd w:id="3"/>
      <w:proofErr w:type="spellEnd"/>
      <w:r w:rsidR="007A4439">
        <w:rPr>
          <w:rStyle w:val="Marquedecommentaire"/>
          <w:rFonts w:ascii="Times New Roman" w:hAnsi="Times New Roman"/>
          <w:lang w:eastAsia="en-US"/>
        </w:rPr>
        <w:commentReference w:id="3"/>
      </w:r>
      <w:r w:rsidR="00785F76">
        <w:t xml:space="preserve"> 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>To evaluate the proposed methods, we construct extensive expe</w:t>
      </w:r>
      <w:r w:rsidR="00267D41">
        <w:t>r</w:t>
      </w:r>
      <w:r w:rsidR="00267D41">
        <w:t xml:space="preserve">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58997BAC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framework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</w:t>
      </w:r>
      <w:proofErr w:type="gramStart"/>
      <w:r w:rsidR="0099187A">
        <w:rPr>
          <w:rFonts w:hint="eastAsia"/>
          <w:lang w:eastAsia="zh-CN"/>
        </w:rPr>
        <w:t>PFD</w:t>
      </w:r>
      <w:r w:rsidR="00491F30">
        <w:rPr>
          <w:rFonts w:hint="eastAsia"/>
          <w:lang w:eastAsia="zh-CN"/>
        </w:rPr>
        <w:t>.</w:t>
      </w:r>
      <w:proofErr w:type="gramEnd"/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6A7035D3" w14:textId="77777777" w:rsidR="00357B65" w:rsidRDefault="006E4CC4" w:rsidP="004F0DE6">
      <w:pPr>
        <w:pStyle w:val="InitialBodyTextIndent"/>
        <w:numPr>
          <w:ilvl w:val="0"/>
          <w:numId w:val="26"/>
        </w:numPr>
      </w:pPr>
      <w:r w:rsidRPr="006E4CC4">
        <w:t xml:space="preserve">All the code involved in this paper will be shared online </w:t>
      </w:r>
      <w:commentRangeStart w:id="4"/>
      <w:r w:rsidRPr="006E4CC4">
        <w:t>later</w:t>
      </w:r>
      <w:commentRangeEnd w:id="4"/>
      <w:r w:rsidR="007A4439">
        <w:rPr>
          <w:rStyle w:val="Marquedecommentaire"/>
          <w:rFonts w:ascii="Times New Roman" w:hAnsi="Times New Roman"/>
          <w:lang w:eastAsia="en-US"/>
        </w:rPr>
        <w:commentReference w:id="4"/>
      </w:r>
      <w:r w:rsidRPr="006E4CC4">
        <w:t>.</w:t>
      </w:r>
    </w:p>
    <w:p w14:paraId="6DCDD330" w14:textId="342C3EDF" w:rsidR="000846CA" w:rsidRPr="004F0DE6" w:rsidRDefault="00B70983" w:rsidP="00F23E1A">
      <w:pPr>
        <w:pStyle w:val="InitialBodyTextIndent"/>
        <w:ind w:left="728" w:firstLine="0"/>
      </w:pPr>
      <w:r>
        <w:rPr>
          <w:rFonts w:hint="eastAsia"/>
        </w:rPr>
        <w:t>[</w:t>
      </w:r>
      <w:proofErr w:type="gramStart"/>
      <w:r w:rsidRPr="00061256">
        <w:rPr>
          <w:rFonts w:hint="eastAsia"/>
          <w:color w:val="FF0000"/>
        </w:rPr>
        <w:t>the</w:t>
      </w:r>
      <w:proofErr w:type="gramEnd"/>
      <w:r w:rsidRPr="00061256">
        <w:rPr>
          <w:rFonts w:hint="eastAsia"/>
          <w:color w:val="FF0000"/>
        </w:rPr>
        <w:t xml:space="preserve"> sharing link will be inserted later</w:t>
      </w:r>
      <w:r>
        <w:rPr>
          <w:rFonts w:hint="eastAsia"/>
        </w:rPr>
        <w:t>]</w:t>
      </w:r>
    </w:p>
    <w:p w14:paraId="0C2BDC17" w14:textId="78A7D9B6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lastRenderedPageBreak/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bookmarkStart w:id="5" w:name="_GoBack"/>
      <w:bookmarkEnd w:id="5"/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Titre1"/>
        <w:rPr>
          <w:lang w:eastAsia="zh-CN"/>
        </w:rPr>
      </w:pPr>
      <w:r w:rsidRPr="00A909B9">
        <w:t>RELATED WORK</w:t>
      </w:r>
    </w:p>
    <w:p w14:paraId="6A38A07A" w14:textId="424C2235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 xml:space="preserve">nverted index provides a general way to store various </w:t>
      </w:r>
      <w:r w:rsidRPr="009E40E1">
        <w:rPr>
          <w:rFonts w:hint="eastAsia"/>
        </w:rPr>
        <w:t xml:space="preserve">types of </w:t>
      </w:r>
      <w:r w:rsidR="004C0416">
        <w:t>Web 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>, which</w:t>
      </w:r>
      <w:r w:rsidR="008A5E4C">
        <w:t xml:space="preserve"> can be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data </w:t>
      </w:r>
      <w:r w:rsidR="008A5E4C">
        <w:rPr>
          <w:rFonts w:hint="eastAsia"/>
        </w:rPr>
        <w:t>are diffe</w:t>
      </w:r>
      <w:r w:rsidR="008A5E4C">
        <w:rPr>
          <w:rFonts w:hint="eastAsia"/>
        </w:rPr>
        <w:t>r</w:t>
      </w:r>
      <w:r w:rsidR="008A5E4C">
        <w:rPr>
          <w:rFonts w:hint="eastAsia"/>
        </w:rPr>
        <w:t xml:space="preserve">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</w:t>
      </w:r>
      <w:r w:rsidR="008A5E4C">
        <w:rPr>
          <w:rFonts w:hint="eastAsia"/>
        </w:rPr>
        <w:t>n</w:t>
      </w:r>
      <w:r w:rsidR="008A5E4C">
        <w:rPr>
          <w:rFonts w:hint="eastAsia"/>
        </w:rPr>
        <w:t>troduce the index representations for Web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686DA678" w:rsidR="00695C02" w:rsidRDefault="001F5D46" w:rsidP="000849CD">
      <w:pPr>
        <w:pStyle w:val="Titre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BA9876F" w:rsidR="009D28CA" w:rsidRDefault="00536D91" w:rsidP="00FD74CC">
      <w:pPr>
        <w:pStyle w:val="InitialBodyTextIndent"/>
        <w:ind w:firstLine="0"/>
      </w:pPr>
      <w:r>
        <w:t xml:space="preserve">Inverted index, as the primary structure of search engines, includes </w:t>
      </w:r>
      <w:r>
        <w:rPr>
          <w:rFonts w:hint="eastAsia"/>
        </w:rPr>
        <w:t xml:space="preserve">two important components: </w:t>
      </w:r>
      <w:r>
        <w:t>dictionary and 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 xml:space="preserve">posting list. A posting list is composed of a sequence of postings, </w:t>
      </w:r>
      <w:r w:rsidR="00D404EE" w:rsidRPr="00D404EE">
        <w:t>each posting corresponding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DocID</w:t>
      </w:r>
      <w:proofErr w:type="spellEnd"/>
      <w:r>
        <w:t xml:space="preserve"> is the </w:t>
      </w:r>
      <w:r w:rsidR="00547B59">
        <w:t>doc</w:t>
      </w:r>
      <w:r w:rsidR="00547B59">
        <w:t>u</w:t>
      </w:r>
      <w:r w:rsidR="00547B59">
        <w:t xml:space="preserve">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denotes the </w:t>
      </w:r>
      <w:r w:rsidR="00DC7D42">
        <w:t>doc</w:t>
      </w:r>
      <w:r w:rsidR="00DC7D42">
        <w:t>u</w:t>
      </w:r>
      <w:r w:rsidR="00DC7D42">
        <w:t xml:space="preserve">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represent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30E32FF1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proofErr w:type="spellStart"/>
      <w:r w:rsidR="00106B46" w:rsidRPr="00106B46">
        <w:t>ascendent</w:t>
      </w:r>
      <w:proofErr w:type="spellEnd"/>
      <w:r w:rsidR="00106B46" w:rsidRPr="00106B46">
        <w:t xml:space="preserve"> order of</w:t>
      </w:r>
      <w:r w:rsidR="00711184">
        <w:t xml:space="preserve"> </w:t>
      </w:r>
      <w:r w:rsidR="00B82BAE">
        <w:t xml:space="preserve">the value of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536D91">
        <w:t xml:space="preserve">In implementation, a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3518E6">
        <w:rPr>
          <w:rFonts w:hint="eastAsia"/>
        </w:rPr>
        <w:t>Witten</w:t>
      </w:r>
      <w:r w:rsidR="00536D91" w:rsidRPr="001915A9">
        <w:t xml:space="preserve"> </w:t>
      </w:r>
      <w:r w:rsidR="00A6147C">
        <w:rPr>
          <w:rFonts w:hint="eastAsia"/>
        </w:rPr>
        <w:t xml:space="preserve">et al. </w:t>
      </w:r>
      <w:r w:rsidR="00536D91" w:rsidRPr="001915A9">
        <w:t>1999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way of data representation, our task is to design ways </w:t>
      </w:r>
      <w:r w:rsidR="00001328" w:rsidRPr="009E40E1">
        <w:rPr>
          <w:i/>
        </w:rPr>
        <w:t>to effectively and efficiently compress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001328" w:rsidRPr="009B6601">
        <w:rPr>
          <w:rFonts w:hint="eastAsia"/>
        </w:rPr>
        <w:t xml:space="preserve">It is noted that similar </w:t>
      </w:r>
      <w:r w:rsidR="00001328" w:rsidRPr="009B6601">
        <w:t>tec</w:t>
      </w:r>
      <w:r w:rsidR="00001328" w:rsidRPr="009B6601">
        <w:t>h</w:t>
      </w:r>
      <w:r w:rsidR="00001328" w:rsidRPr="009B6601">
        <w:t>nique</w:t>
      </w:r>
      <w:r w:rsidR="00001328" w:rsidRPr="009B6601">
        <w:rPr>
          <w:rFonts w:hint="eastAsia"/>
        </w:rPr>
        <w:t>s of the inverted index have also been applied to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  <w:r w:rsidR="0028149A" w:rsidRPr="009B6601">
        <w:tab/>
      </w:r>
    </w:p>
    <w:p w14:paraId="4052086B" w14:textId="7C44026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r>
        <w:rPr>
          <w:rFonts w:hint="eastAsia"/>
        </w:rPr>
        <w:t xml:space="preserve">tegers.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As previous studies showed, </w:t>
      </w:r>
      <w:r w:rsidR="0020561E">
        <w:t>h</w:t>
      </w:r>
      <w:r>
        <w:t xml:space="preserve">orizontal layout is more </w:t>
      </w:r>
      <w:r>
        <w:rPr>
          <w:rFonts w:hint="eastAsia"/>
        </w:rPr>
        <w:t>flexible</w:t>
      </w:r>
      <w:r>
        <w:t xml:space="preserve"> for sequential processing, while vertical layout is more flexible for parallel processing [Schlegel </w:t>
      </w:r>
      <w:r>
        <w:rPr>
          <w:rFonts w:hint="eastAsia"/>
        </w:rPr>
        <w:t xml:space="preserve">et al. </w:t>
      </w:r>
      <w:r>
        <w:t>2010]. In Figure 1, we present an illustrative example for a 4-way vertical layout. Int1 ~ Int8 denote 8 encoded integers and each four consecutive int</w:t>
      </w:r>
      <w:r>
        <w:t>e</w:t>
      </w:r>
      <w:r>
        <w:t>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96.5pt" o:ole="" o:allowoverlap="f">
            <v:imagedata r:id="rId10" o:title=""/>
          </v:shape>
          <o:OLEObject Type="Embed" ProgID="Visio.Drawing.11" ShapeID="_x0000_i1025" DrawAspect="Content" ObjectID="_1475067228" r:id="rId11"/>
        </w:object>
      </w:r>
    </w:p>
    <w:p w14:paraId="48C71FAA" w14:textId="77777777" w:rsidR="00BF221E" w:rsidRDefault="00BF221E" w:rsidP="00BF221E">
      <w:pPr>
        <w:pStyle w:val="Lgende"/>
        <w:jc w:val="center"/>
        <w:rPr>
          <w:lang w:eastAsia="zh-CN"/>
        </w:rPr>
      </w:pP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  <w:proofErr w:type="gramEnd"/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627C8EC2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B53E28">
        <w:t>measured by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3B07F6">
        <w:t>number of bits for per encoded integer</w:t>
      </w:r>
      <w:r w:rsidR="00450A20">
        <w:t xml:space="preserve"> [</w:t>
      </w:r>
      <w:r w:rsidR="00C14D33">
        <w:rPr>
          <w:rFonts w:hint="eastAsia"/>
        </w:rPr>
        <w:t>Witten</w:t>
      </w:r>
      <w:r w:rsidR="00EE7836">
        <w:rPr>
          <w:rFonts w:hint="eastAsia"/>
        </w:rPr>
        <w:t xml:space="preserve"> et al. 1999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Titre2"/>
      </w:pPr>
      <w:r w:rsidRPr="000849CD">
        <w:t xml:space="preserve">Bit-aligned </w:t>
      </w:r>
      <w:r w:rsidR="00AB55A2">
        <w:t>codes</w:t>
      </w:r>
    </w:p>
    <w:p w14:paraId="2EFD2BC4" w14:textId="4D3A78F6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 xml:space="preserve">,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A14873" w:rsidRPr="00A14873">
        <w:t xml:space="preserve">The work </w:t>
      </w:r>
      <w:r w:rsidR="00452766">
        <w:t xml:space="preserve">in this line </w:t>
      </w:r>
      <w:r w:rsidR="00A14873" w:rsidRPr="00A14873">
        <w:t xml:space="preserve">can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</w:t>
      </w:r>
      <w:r w:rsidRPr="005C0F04">
        <w:t>o</w:t>
      </w:r>
      <w:r w:rsidRPr="005C0F04">
        <w:t>tient and the remainder. The quotient is unary encoded, and the remain</w:t>
      </w:r>
      <w:r w:rsidR="007F0374">
        <w:t>der is binary encoded.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 xml:space="preserve">a power of two.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coding and Rice coding have large </w:t>
      </w:r>
      <w:r w:rsidRPr="005C0F04">
        <w:t>compre</w:t>
      </w:r>
      <w:r w:rsidRPr="005C0F04">
        <w:t>s</w:t>
      </w:r>
      <w:r w:rsidRPr="005C0F04">
        <w:t>si</w:t>
      </w:r>
      <w:r w:rsidR="00F44EF0">
        <w:t>on ratio, but their compression/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D0519CD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r w:rsidR="006D5C95" w:rsidRPr="00646ADC">
        <w:t>-Gamma</w:t>
      </w:r>
      <w:proofErr w:type="gramEnd"/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>gers at each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vertical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the storing/loading of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Titre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3364902D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 [</w:t>
      </w:r>
      <w:proofErr w:type="spellStart"/>
      <w:r w:rsidR="0022634C">
        <w:rPr>
          <w:rFonts w:hint="eastAsia"/>
        </w:rPr>
        <w:t>Scholer</w:t>
      </w:r>
      <w:proofErr w:type="spellEnd"/>
      <w:r w:rsidR="0022634C">
        <w:rPr>
          <w:rFonts w:hint="eastAsia"/>
        </w:rPr>
        <w:t xml:space="preserve"> et al. 2002</w:t>
      </w:r>
      <w:r w:rsidR="00D55F04">
        <w:t xml:space="preserve">] uses </w:t>
      </w:r>
      <w:r w:rsidR="00620BE1">
        <w:t>several</w:t>
      </w:r>
      <w:r w:rsidR="00D55F04">
        <w:t xml:space="preserve">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 of the original integer, and the rest bits store the natural binary</w:t>
      </w:r>
      <w:r w:rsidR="00792A0F">
        <w:t xml:space="preserve"> representation of the integer.</w:t>
      </w:r>
    </w:p>
    <w:p w14:paraId="00102093" w14:textId="1B37A965" w:rsidR="00C81532" w:rsidRPr="00D55F04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916B18">
        <w:t>A</w:t>
      </w:r>
      <w:r>
        <w:t xml:space="preserve"> control byte consists of several descriptors, and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integer. </w:t>
      </w:r>
      <w:r>
        <w:lastRenderedPageBreak/>
        <w:t>When the descriptor is binary coded, it occupies 2 bits, and each time GVB will e</w:t>
      </w:r>
      <w:r>
        <w:t>n</w:t>
      </w:r>
      <w:r>
        <w:t xml:space="preserve">code a group of </w:t>
      </w:r>
      <w:r w:rsidR="005F4091">
        <w:t>four</w:t>
      </w:r>
      <w:r>
        <w:t xml:space="preserve"> integers. We </w:t>
      </w:r>
      <w:r w:rsidR="00B15686">
        <w:t>call</w:t>
      </w:r>
      <w:r>
        <w:t xml:space="preserve"> this variant GVB-Binary</w:t>
      </w:r>
      <w:r w:rsidR="00DC6C57">
        <w:rPr>
          <w:rFonts w:hint="eastAsia"/>
        </w:rPr>
        <w:t xml:space="preserve"> (or GVB in</w:t>
      </w:r>
      <w:r w:rsidR="00662804">
        <w:rPr>
          <w:rFonts w:hint="eastAsia"/>
        </w:rPr>
        <w:t xml:space="preserve"> </w:t>
      </w:r>
      <w:r w:rsidR="00DC6C57">
        <w:rPr>
          <w:rFonts w:hint="eastAsia"/>
        </w:rPr>
        <w:t>short)</w:t>
      </w:r>
      <w:r>
        <w:t xml:space="preserve">. If the descriptor is unary </w:t>
      </w:r>
      <w:r w:rsidR="00E926B1">
        <w:t>coded</w:t>
      </w:r>
      <w:r>
        <w:t xml:space="preserve">, it occupies </w:t>
      </w:r>
      <w:r w:rsidR="001737D5">
        <w:t>1</w:t>
      </w:r>
      <w:proofErr w:type="gramStart"/>
      <w:r w:rsidR="001737D5">
        <w:t>~</w:t>
      </w:r>
      <w:r>
        <w:t>4 bits,</w:t>
      </w:r>
      <w:proofErr w:type="gramEnd"/>
      <w:r>
        <w:t xml:space="preserve"> and the number of integers in a group varies from 2 to 8. This variant is called GVB-Unary [</w:t>
      </w:r>
      <w:proofErr w:type="spellStart"/>
      <w:r w:rsidR="00687367" w:rsidRPr="00687367">
        <w:t>Stepanov</w:t>
      </w:r>
      <w:proofErr w:type="spellEnd"/>
      <w:r w:rsidR="00687367" w:rsidRPr="00687367">
        <w:t xml:space="preserve"> et al. 2011</w:t>
      </w:r>
      <w:r>
        <w:t xml:space="preserve">]. GVB-Unary </w:t>
      </w:r>
      <w:r w:rsidR="00FC62F0">
        <w:t>includes two variants:</w:t>
      </w:r>
      <w:r>
        <w:t xml:space="preserve"> G8IU and G8CU. </w:t>
      </w:r>
      <w:r w:rsidR="00021504">
        <w:t>Similar to</w:t>
      </w:r>
      <w:r>
        <w:t xml:space="preserve"> VB, GVB </w:t>
      </w:r>
      <w:r w:rsidR="008D5E63">
        <w:rPr>
          <w:rFonts w:hint="eastAsia"/>
        </w:rPr>
        <w:t>is not sui</w:t>
      </w:r>
      <w:r w:rsidR="008D5E63">
        <w:rPr>
          <w:rFonts w:hint="eastAsia"/>
        </w:rPr>
        <w:t>t</w:t>
      </w:r>
      <w:r w:rsidR="008D5E63">
        <w:rPr>
          <w:rFonts w:hint="eastAsia"/>
        </w:rPr>
        <w:t>able</w:t>
      </w:r>
      <w:r w:rsidR="00A369DA">
        <w:t xml:space="preserve"> for small integers.</w:t>
      </w:r>
      <w:r w:rsidR="00DC620F">
        <w:t xml:space="preserve"> </w:t>
      </w:r>
      <w:proofErr w:type="spellStart"/>
      <w:r w:rsidR="007734BC" w:rsidRPr="007734BC">
        <w:t>Stepanov</w:t>
      </w:r>
      <w:proofErr w:type="spellEnd"/>
      <w:r w:rsidR="007734BC"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>
        <w:t xml:space="preserve">. On </w:t>
      </w:r>
      <w:r w:rsidR="0007121E">
        <w:t xml:space="preserve">the </w:t>
      </w:r>
      <w:r>
        <w:t xml:space="preserve">most recent </w:t>
      </w:r>
      <w:r w:rsidR="008D522D">
        <w:t>X</w:t>
      </w:r>
      <w:r>
        <w:t xml:space="preserve">86 processors, integers packed with GVB can be efficiently decoded using the SSSE3 shuffle instructions: </w:t>
      </w:r>
      <w:proofErr w:type="spellStart"/>
      <w:r w:rsidRPr="00C710BF">
        <w:rPr>
          <w:i/>
        </w:rPr>
        <w:t>pshufb</w:t>
      </w:r>
      <w:proofErr w:type="spellEnd"/>
      <w:r w:rsidR="00F63894">
        <w:t xml:space="preserve">. </w:t>
      </w:r>
      <w:r w:rsidR="00C40E82">
        <w:t>We call</w:t>
      </w:r>
      <w:r>
        <w:t xml:space="preserve"> </w:t>
      </w:r>
      <w:r w:rsidR="00C62107">
        <w:t xml:space="preserve">the </w:t>
      </w:r>
      <w:r w:rsidR="005A2DC1">
        <w:t>implementations</w:t>
      </w:r>
      <w:r w:rsidR="00C62107">
        <w:t xml:space="preserve"> with</w:t>
      </w:r>
      <w:r>
        <w:t xml:space="preserve"> </w:t>
      </w:r>
      <w:proofErr w:type="spellStart"/>
      <w:r>
        <w:t>ve</w:t>
      </w:r>
      <w:r>
        <w:t>c</w:t>
      </w:r>
      <w:r>
        <w:t>torized</w:t>
      </w:r>
      <w:proofErr w:type="spellEnd"/>
      <w:r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>
        <w:t>in this paper.</w:t>
      </w:r>
    </w:p>
    <w:p w14:paraId="05BE5CAE" w14:textId="27126945" w:rsidR="00957E21" w:rsidRDefault="00866813" w:rsidP="00866813">
      <w:pPr>
        <w:pStyle w:val="Titre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EE3C6A6" w:rsidR="00BB033F" w:rsidRDefault="005B76CA" w:rsidP="007D4CB1">
      <w:pPr>
        <w:pStyle w:val="InitialBodyText"/>
      </w:pPr>
      <w:r>
        <w:t>The main idea of this category</w:t>
      </w:r>
      <w:r w:rsidR="001D05B5">
        <w:t xml:space="preserve"> tries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segment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</w:t>
      </w:r>
      <w:r w:rsidR="00484E12">
        <w:rPr>
          <w:rFonts w:hint="eastAsia"/>
        </w:rPr>
        <w:t>e</w:t>
      </w:r>
      <w:r w:rsidR="00484E12">
        <w:rPr>
          <w:rFonts w:hint="eastAsia"/>
        </w:rPr>
        <w:t xml:space="preserve">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], which improved the Sim</w:t>
      </w:r>
      <w:r w:rsidR="00BB033F">
        <w:t xml:space="preserve">ple-9 by extending the number of selectors from 9 to 16. </w:t>
      </w:r>
    </w:p>
    <w:p w14:paraId="6ADAFF90" w14:textId="31EAB49F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 xml:space="preserve">] used a 64-bit word to store a </w:t>
      </w:r>
      <w:proofErr w:type="spellStart"/>
      <w:r>
        <w:t>codeword</w:t>
      </w:r>
      <w:proofErr w:type="spellEnd"/>
      <w:r>
        <w:t xml:space="preserve"> </w:t>
      </w:r>
      <w:r w:rsidR="000634CD">
        <w:rPr>
          <w:rFonts w:hint="eastAsia"/>
        </w:rPr>
        <w:t>of</w:t>
      </w:r>
      <w:r>
        <w:t xml:space="preserve"> Simple (a.k.a. Simple-8b and they refer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 xml:space="preserve">4-bit selector segment and </w:t>
      </w:r>
      <w:r w:rsidR="007E745E">
        <w:t xml:space="preserve">a </w:t>
      </w:r>
      <w:r>
        <w:t xml:space="preserve">60-bit data segment. </w:t>
      </w:r>
      <w:r w:rsidR="002749EA">
        <w:rPr>
          <w:rFonts w:hint="eastAsia"/>
        </w:rPr>
        <w:t>In our experiments</w:t>
      </w:r>
      <w:r>
        <w:t>, we found that the decoding speed and compression ratio of Simple-8b is similar to those of Simple-4b.</w:t>
      </w:r>
    </w:p>
    <w:p w14:paraId="6E8B2F6C" w14:textId="1E2C6B5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However, </w:t>
      </w:r>
      <w:r w:rsidR="00DB6AFA">
        <w:t>Simple a</w:t>
      </w:r>
      <w:r w:rsidR="00DB6AFA">
        <w:t>l</w:t>
      </w:r>
      <w:r w:rsidR="00DB6AFA">
        <w:t xml:space="preserve">gorithms </w:t>
      </w:r>
      <w:r w:rsidR="000B06EB">
        <w:t xml:space="preserve">are </w:t>
      </w:r>
      <w:r w:rsidR="00A07837">
        <w:rPr>
          <w:rFonts w:hint="eastAsia"/>
        </w:rPr>
        <w:t xml:space="preserve">not </w:t>
      </w:r>
      <w:r w:rsidR="005C3510">
        <w:t>byte</w:t>
      </w:r>
      <w:r w:rsidR="005C3510">
        <w:rPr>
          <w:rFonts w:hint="eastAsia"/>
        </w:rPr>
        <w:t>-</w:t>
      </w:r>
      <w:r w:rsidR="000B06EB">
        <w:t>aligned</w:t>
      </w:r>
      <w:r>
        <w:t xml:space="preserve">, which is not suitable for </w:t>
      </w:r>
      <w:proofErr w:type="spellStart"/>
      <w:r w:rsidR="00EC4129">
        <w:rPr>
          <w:rFonts w:hint="eastAsia"/>
        </w:rPr>
        <w:t>vectorization</w:t>
      </w:r>
      <w:proofErr w:type="spellEnd"/>
      <w:r>
        <w:t>.</w:t>
      </w:r>
    </w:p>
    <w:p w14:paraId="6CA722AA" w14:textId="6764B2FD" w:rsidR="00957E21" w:rsidRDefault="00613C49" w:rsidP="00830E78">
      <w:pPr>
        <w:pStyle w:val="Titre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9BD0957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Zukowski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 and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Venturini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AC0FF3">
        <w:t>group</w:t>
      </w:r>
      <w:r w:rsidR="00830E78">
        <w:t xml:space="preserve"> of integers u</w:t>
      </w:r>
      <w:r w:rsidR="00830E78">
        <w:t>s</w:t>
      </w:r>
      <w:r w:rsidR="00830E78">
        <w:t xml:space="preserve">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7378BA">
        <w:t>large</w:t>
      </w:r>
      <w:r w:rsidR="007378BA">
        <w:rPr>
          <w:rFonts w:hint="eastAsia"/>
        </w:rPr>
        <w:t>-value integer</w:t>
      </w:r>
      <w:r w:rsidR="00830E78">
        <w:t xml:space="preserve"> </w:t>
      </w:r>
      <w:r w:rsidR="00B3082D">
        <w:rPr>
          <w:rFonts w:hint="eastAsia"/>
        </w:rPr>
        <w:t xml:space="preserve">well </w:t>
      </w:r>
      <w:r w:rsidR="00830E78">
        <w:t>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  <w:r w:rsidR="00935901">
        <w:t>I</w:t>
      </w:r>
      <w:r w:rsidR="00153FD0">
        <w:t>n some case</w:t>
      </w:r>
      <w:r w:rsidR="00DB3B66">
        <w:t>s</w:t>
      </w:r>
      <w:r w:rsidR="00153FD0">
        <w:t xml:space="preserve">, </w:t>
      </w:r>
      <w:r w:rsidR="00830E78">
        <w:t xml:space="preserve">the compression ratio </w:t>
      </w:r>
      <w:r w:rsidR="001C4070">
        <w:rPr>
          <w:rFonts w:hint="eastAsia"/>
        </w:rPr>
        <w:t>might</w:t>
      </w:r>
      <w:r w:rsidR="00B549A3">
        <w:t xml:space="preserve"> be</w:t>
      </w:r>
      <w:r w:rsidR="00BD1C7D">
        <w:t>come</w:t>
      </w:r>
      <w:r w:rsidR="00B549A3">
        <w:t xml:space="preserve"> very poor</w:t>
      </w:r>
      <w:r w:rsidR="00830E78">
        <w:t xml:space="preserve">. </w:t>
      </w:r>
    </w:p>
    <w:p w14:paraId="3E27E51E" w14:textId="29768FA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 xml:space="preserve">rate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ED5CCE">
        <w:t xml:space="preserve">will be </w:t>
      </w:r>
      <w:r w:rsidR="00BF4967">
        <w:t xml:space="preserve">specially </w:t>
      </w:r>
      <w:r w:rsidR="0037519B">
        <w:t>processed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implementation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1BF1567D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et al. [</w:t>
      </w:r>
      <w:proofErr w:type="spellStart"/>
      <w:r w:rsidR="00DB6F17">
        <w:rPr>
          <w:rFonts w:hint="eastAsia"/>
        </w:rPr>
        <w:t>L</w:t>
      </w:r>
      <w:r w:rsidR="000D2F7B">
        <w:rPr>
          <w:rFonts w:hint="eastAsia"/>
        </w:rPr>
        <w:t>emire</w:t>
      </w:r>
      <w:proofErr w:type="spellEnd"/>
      <w:r w:rsidR="000D2F7B">
        <w:rPr>
          <w:rFonts w:hint="eastAsia"/>
        </w:rPr>
        <w:t xml:space="preserve"> and </w:t>
      </w:r>
      <w:proofErr w:type="spellStart"/>
      <w:r w:rsidR="000D2F7B">
        <w:rPr>
          <w:rFonts w:hint="eastAsia"/>
        </w:rPr>
        <w:t>Boystov</w:t>
      </w:r>
      <w:proofErr w:type="spellEnd"/>
      <w:r w:rsidR="00DB6F17">
        <w:rPr>
          <w:rFonts w:hint="eastAsia"/>
        </w:rPr>
        <w:t xml:space="preserve"> 2013</w:t>
      </w:r>
      <w:r>
        <w:t xml:space="preserve">] utilized SIMD instructions to optimize Packed Binary and </w:t>
      </w:r>
      <w:proofErr w:type="spellStart"/>
      <w:r>
        <w:t>PForDelta</w:t>
      </w:r>
      <w:proofErr w:type="spellEnd"/>
      <w:r>
        <w:t xml:space="preserve"> discussed above.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vectorized</w:t>
      </w:r>
      <w:proofErr w:type="spellEnd"/>
      <w:r>
        <w:t xml:space="preserve"> </w:t>
      </w:r>
      <w:r w:rsidR="003C4613" w:rsidRPr="003C4613">
        <w:lastRenderedPageBreak/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>un</w:t>
      </w:r>
      <w:r w:rsidR="009255E6">
        <w:t>i</w:t>
      </w:r>
      <w:r w:rsidR="009255E6">
        <w:t xml:space="preserve">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 xml:space="preserve">. For better compression ratio,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design </w:t>
      </w:r>
      <w:r w:rsidR="00B603AD">
        <w:t>effective techniques to store the exceptional values</w:t>
      </w:r>
      <w:r>
        <w:t>.</w:t>
      </w:r>
    </w:p>
    <w:p w14:paraId="1DCAA1C7" w14:textId="68AAFD3A" w:rsidR="00830E78" w:rsidRDefault="00830E78" w:rsidP="00830E78">
      <w:pPr>
        <w:pStyle w:val="InitialBodyTextIndent"/>
      </w:pPr>
      <w:r>
        <w:t xml:space="preserve">Packed Binary and </w:t>
      </w:r>
      <w:proofErr w:type="spellStart"/>
      <w:r>
        <w:t>PFORDelta</w:t>
      </w:r>
      <w:proofErr w:type="spellEnd"/>
      <w:r>
        <w:t xml:space="preserve">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 xml:space="preserve">pression ratio. </w:t>
      </w:r>
      <w:proofErr w:type="spellStart"/>
      <w:r>
        <w:t>Fabrizio</w:t>
      </w:r>
      <w:proofErr w:type="spellEnd"/>
      <w:r>
        <w:t xml:space="preserve"> </w:t>
      </w:r>
      <w:proofErr w:type="spellStart"/>
      <w:r>
        <w:t>Silvestri</w:t>
      </w:r>
      <w:proofErr w:type="spellEnd"/>
      <w:r>
        <w:t xml:space="preserve"> et al. proposed </w:t>
      </w:r>
      <w:proofErr w:type="spellStart"/>
      <w:r>
        <w:t>VSEncoding</w:t>
      </w:r>
      <w:proofErr w:type="spellEnd"/>
      <w:r w:rsidR="00A21295">
        <w:rPr>
          <w:rFonts w:hint="eastAsia"/>
        </w:rPr>
        <w:t xml:space="preserve"> </w:t>
      </w:r>
      <w:r w:rsidR="00A21295">
        <w:t>[</w:t>
      </w:r>
      <w:proofErr w:type="spellStart"/>
      <w:r w:rsidR="00FB1ED1">
        <w:rPr>
          <w:rFonts w:hint="eastAsia"/>
        </w:rPr>
        <w:t>Silvestri</w:t>
      </w:r>
      <w:proofErr w:type="spellEnd"/>
      <w:r w:rsidR="00FB1ED1">
        <w:rPr>
          <w:rFonts w:hint="eastAsia"/>
        </w:rPr>
        <w:t xml:space="preserve"> and </w:t>
      </w:r>
      <w:proofErr w:type="spellStart"/>
      <w:r w:rsidR="00FB1ED1">
        <w:rPr>
          <w:rFonts w:hint="eastAsia"/>
        </w:rPr>
        <w:t>Venturini</w:t>
      </w:r>
      <w:proofErr w:type="spellEnd"/>
      <w:r w:rsidR="00FB1ED1">
        <w:rPr>
          <w:rFonts w:hint="eastAsia"/>
        </w:rPr>
        <w:t xml:space="preserve"> 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 xml:space="preserve">. </w:t>
      </w:r>
      <w:r w:rsidR="00F149D6">
        <w:t>The optional</w:t>
      </w:r>
      <w:r>
        <w:t xml:space="preserve"> block size</w:t>
      </w:r>
      <w:r w:rsidR="00F34F28">
        <w:t>s</w:t>
      </w:r>
      <w:r>
        <w:t xml:space="preserve"> </w:t>
      </w:r>
      <w:r w:rsidR="0010238A">
        <w:t>fall in the set</w:t>
      </w:r>
      <w:r>
        <w:t xml:space="preserve"> </w:t>
      </w:r>
      <w:r w:rsidR="008A18B7">
        <w:t>{</w:t>
      </w:r>
      <w:r>
        <w:t xml:space="preserve">1, 2, 4, 8, 12, 16, 32, </w:t>
      </w:r>
      <w:proofErr w:type="gramStart"/>
      <w:r>
        <w:t>64</w:t>
      </w:r>
      <w:proofErr w:type="gramEnd"/>
      <w:r w:rsidR="00B04B6D">
        <w:t>}</w:t>
      </w:r>
      <w:r>
        <w:t xml:space="preserve">. </w:t>
      </w:r>
      <w:r w:rsidR="00B27894">
        <w:t xml:space="preserve">Similarly, </w:t>
      </w:r>
      <w:proofErr w:type="spellStart"/>
      <w:r w:rsidR="005D13D9">
        <w:t>Delbru</w:t>
      </w:r>
      <w:proofErr w:type="spellEnd"/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proofErr w:type="spellStart"/>
      <w:r w:rsidR="0089764D">
        <w:rPr>
          <w:rFonts w:hint="eastAsia"/>
        </w:rPr>
        <w:t>Delbru</w:t>
      </w:r>
      <w:proofErr w:type="spellEnd"/>
      <w:r w:rsidR="0089764D">
        <w:rPr>
          <w:rFonts w:hint="eastAsia"/>
        </w:rPr>
        <w:t xml:space="preserve">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 xml:space="preserve">8, 16, </w:t>
      </w:r>
      <w:proofErr w:type="gramStart"/>
      <w:r>
        <w:t>32</w:t>
      </w:r>
      <w:proofErr w:type="gramEnd"/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Titre1"/>
        <w:rPr>
          <w:lang w:eastAsia="zh-CN"/>
        </w:rPr>
      </w:pPr>
      <w:r w:rsidRPr="000B5AEC">
        <w:t>A GENERAL SIMD-BASED COMPRESSION FRAMEWORK</w:t>
      </w:r>
    </w:p>
    <w:p w14:paraId="7149B934" w14:textId="0832A052" w:rsidR="00F70608" w:rsidRPr="003F2C2B" w:rsidRDefault="00F70608" w:rsidP="00F70608">
      <w:pPr>
        <w:pStyle w:val="InitialBodyText"/>
      </w:pPr>
      <w:r>
        <w:t xml:space="preserve">In this section, we present a general compression </w:t>
      </w:r>
      <w:r w:rsidR="00EC5385">
        <w:t>framework, which</w:t>
      </w:r>
      <w:r w:rsidR="00E128DC">
        <w:rPr>
          <w:rFonts w:hint="eastAsia"/>
        </w:rPr>
        <w:t xml:space="preserve"> </w:t>
      </w:r>
      <w:r w:rsidR="007C6A80">
        <w:rPr>
          <w:rFonts w:hint="eastAsia"/>
        </w:rPr>
        <w:t xml:space="preserve">is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020F8A">
        <w:rPr>
          <w:rFonts w:hint="eastAsia"/>
        </w:rPr>
        <w:t xml:space="preserve"> and</w:t>
      </w:r>
      <w:r w:rsidR="00B50EA3">
        <w:rPr>
          <w:rFonts w:hint="eastAsia"/>
        </w:rPr>
        <w:t xml:space="preserve"> highly motivated by </w:t>
      </w:r>
      <w:r w:rsidR="00147F9C">
        <w:rPr>
          <w:rFonts w:hint="eastAsia"/>
        </w:rPr>
        <w:t xml:space="preserve">the </w:t>
      </w:r>
      <w:r w:rsidR="0022752F">
        <w:rPr>
          <w:rFonts w:hint="eastAsia"/>
        </w:rPr>
        <w:t>pioneering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>stu</w:t>
      </w:r>
      <w:r w:rsidR="00F31CA4">
        <w:rPr>
          <w:rFonts w:hint="eastAsia"/>
        </w:rPr>
        <w:t>d</w:t>
      </w:r>
      <w:r w:rsidR="00F31CA4">
        <w:rPr>
          <w:rFonts w:hint="eastAsia"/>
        </w:rPr>
        <w:t xml:space="preserve">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 w:rsidR="00677355">
        <w:rPr>
          <w:rFonts w:hint="eastAsia"/>
        </w:rPr>
        <w:t>,</w:t>
      </w:r>
      <w:r w:rsidR="00E75CF4">
        <w:rPr>
          <w:rFonts w:hint="eastAsia"/>
        </w:rPr>
        <w:t xml:space="preserve"> </w:t>
      </w:r>
      <w:r w:rsidR="000B1215">
        <w:rPr>
          <w:rFonts w:hint="eastAsia"/>
        </w:rPr>
        <w:t xml:space="preserve">and </w:t>
      </w:r>
      <w:r w:rsidR="00BC5FF3">
        <w:rPr>
          <w:rFonts w:hint="eastAsia"/>
        </w:rPr>
        <w:t>propose</w:t>
      </w:r>
      <w:r w:rsidR="0029582D">
        <w:rPr>
          <w:rFonts w:hint="eastAsia"/>
        </w:rPr>
        <w:t xml:space="preserve"> a </w:t>
      </w:r>
      <w:r w:rsidR="00CA2832">
        <w:rPr>
          <w:rFonts w:hint="eastAsia"/>
        </w:rPr>
        <w:t>general</w:t>
      </w:r>
      <w:r w:rsidR="0029582D">
        <w:rPr>
          <w:rFonts w:hint="eastAsia"/>
        </w:rPr>
        <w:t xml:space="preserve"> </w:t>
      </w:r>
      <w:r w:rsidR="004B1C7C">
        <w:rPr>
          <w:rFonts w:hint="eastAsia"/>
        </w:rPr>
        <w:t>framework</w:t>
      </w:r>
      <w:r w:rsidR="00D22D73">
        <w:rPr>
          <w:rFonts w:hint="eastAsia"/>
        </w:rPr>
        <w:t xml:space="preserve"> </w:t>
      </w:r>
      <w:r w:rsidR="005243B4">
        <w:rPr>
          <w:rFonts w:hint="eastAsia"/>
        </w:rPr>
        <w:t xml:space="preserve">to </w:t>
      </w:r>
      <w:proofErr w:type="spellStart"/>
      <w:r w:rsidR="005447C0">
        <w:rPr>
          <w:rFonts w:hint="eastAsia"/>
        </w:rPr>
        <w:t>ve</w:t>
      </w:r>
      <w:r w:rsidR="005447C0">
        <w:rPr>
          <w:rFonts w:hint="eastAsia"/>
        </w:rPr>
        <w:t>c</w:t>
      </w:r>
      <w:r w:rsidR="005447C0">
        <w:rPr>
          <w:rFonts w:hint="eastAsia"/>
        </w:rPr>
        <w:t>torize</w:t>
      </w:r>
      <w:proofErr w:type="spellEnd"/>
      <w:r>
        <w:t xml:space="preserve"> compression algorithms by </w:t>
      </w:r>
      <w:r w:rsidR="0023624E">
        <w:rPr>
          <w:rFonts w:hint="eastAsia"/>
        </w:rPr>
        <w:t>utilizing</w:t>
      </w:r>
      <w:r w:rsidR="0023624E">
        <w:t xml:space="preserve"> </w:t>
      </w:r>
      <w:r w:rsidR="00D03D9F">
        <w:t>SIMD</w:t>
      </w:r>
      <w:r w:rsidR="00D03D9F">
        <w:rPr>
          <w:rFonts w:hint="eastAsia"/>
        </w:rPr>
        <w:t xml:space="preserve"> </w:t>
      </w:r>
      <w:r>
        <w:t xml:space="preserve">instructions. We first describe the encoding format, the 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</w:t>
      </w:r>
      <w:r w:rsidR="00960982">
        <w:rPr>
          <w:rFonts w:hint="eastAsia"/>
        </w:rPr>
        <w:t>e</w:t>
      </w:r>
      <w:r w:rsidR="00960982">
        <w:rPr>
          <w:rFonts w:hint="eastAsia"/>
        </w:rPr>
        <w:t>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leverage</w:t>
      </w:r>
      <w:r>
        <w:t xml:space="preserve"> SIMD instructions</w:t>
      </w:r>
      <w:r w:rsidR="007F4F3C">
        <w:rPr>
          <w:rFonts w:hint="eastAsia"/>
        </w:rPr>
        <w:t xml:space="preserve"> for </w:t>
      </w:r>
      <w:proofErr w:type="spellStart"/>
      <w:r w:rsidR="00E853A3">
        <w:rPr>
          <w:rFonts w:hint="eastAsia"/>
        </w:rPr>
        <w:t>vectorization</w:t>
      </w:r>
      <w:proofErr w:type="spellEnd"/>
      <w:r>
        <w:t>.</w:t>
      </w:r>
    </w:p>
    <w:p w14:paraId="7832E2AE" w14:textId="77777777" w:rsidR="003F2C2B" w:rsidRDefault="008D14A0" w:rsidP="008D14A0">
      <w:pPr>
        <w:pStyle w:val="Titre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4EEDD7E7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A1759B">
        <w:t xml:space="preserve">sequential algorithm usually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>control section</w:t>
      </w:r>
      <w:r w:rsidR="007C5B01">
        <w:rPr>
          <w:rFonts w:hint="eastAsia"/>
        </w:rPr>
        <w:t>s</w:t>
      </w:r>
      <w:r w:rsidR="00FE7985">
        <w:t xml:space="preserve"> and data sections</w:t>
      </w:r>
      <w:r w:rsidR="00FE7985">
        <w:rPr>
          <w:rFonts w:hint="eastAsia"/>
        </w:rPr>
        <w:t>.</w:t>
      </w:r>
      <w:r w:rsidR="00A1759B">
        <w:t xml:space="preserve"> Data section</w:t>
      </w:r>
      <w:r w:rsidR="008F74AA">
        <w:rPr>
          <w:rFonts w:hint="eastAsia"/>
        </w:rPr>
        <w:t>s</w:t>
      </w:r>
      <w:r w:rsidR="00A1759B">
        <w:t xml:space="preserve"> store 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section</w:t>
      </w:r>
      <w:r w:rsidR="008E5BAC">
        <w:rPr>
          <w:rFonts w:hint="eastAsia"/>
        </w:rPr>
        <w:t>s</w:t>
      </w:r>
      <w:r w:rsidR="00A1759B">
        <w:t xml:space="preserve"> </w:t>
      </w:r>
      <w:r w:rsidR="00A35BD3">
        <w:rPr>
          <w:rFonts w:hint="eastAsia"/>
        </w:rPr>
        <w:t>(</w:t>
      </w:r>
      <w:r w:rsidR="00A35BD3">
        <w:t xml:space="preserve">also called </w:t>
      </w:r>
      <w:r w:rsidR="00A35BD3" w:rsidRPr="00B56CBA">
        <w:rPr>
          <w:i/>
        </w:rPr>
        <w:t>pat</w:t>
      </w:r>
      <w:r w:rsidR="005003D2" w:rsidRPr="00B56CBA">
        <w:rPr>
          <w:i/>
        </w:rPr>
        <w:t>tern section</w:t>
      </w:r>
      <w:r w:rsidR="00A35BD3">
        <w:rPr>
          <w:rFonts w:hint="eastAsia"/>
        </w:rPr>
        <w:t xml:space="preserve">)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information for </w:t>
      </w:r>
      <w:r w:rsidR="00A1759B">
        <w:t>the start pos</w:t>
      </w:r>
      <w:r w:rsidR="00A1759B">
        <w:t>i</w:t>
      </w:r>
      <w:r w:rsidR="00A1759B">
        <w:t xml:space="preserve">tion and end position of each </w:t>
      </w:r>
      <w:r w:rsidR="00A71FB4">
        <w:t>encoded</w:t>
      </w:r>
      <w:r w:rsidR="00C803B6">
        <w:t xml:space="preserve"> </w:t>
      </w:r>
      <w:r w:rsidR="00A1759B">
        <w:t>integer in data section</w:t>
      </w:r>
      <w:r w:rsidR="00555AE3">
        <w:rPr>
          <w:rFonts w:hint="eastAsia"/>
        </w:rPr>
        <w:t>s</w:t>
      </w:r>
      <w:r w:rsidR="00A1759B">
        <w:t>.</w:t>
      </w:r>
      <w:r w:rsidR="00A1759B" w:rsidRPr="002E281F">
        <w:t xml:space="preserve"> </w:t>
      </w:r>
      <w:r w:rsidR="007179A5">
        <w:rPr>
          <w:rFonts w:hint="eastAsia"/>
        </w:rPr>
        <w:t>Typically, m</w:t>
      </w:r>
      <w:r w:rsidR="00C675E4">
        <w:rPr>
          <w:rFonts w:hint="eastAsia"/>
        </w:rPr>
        <w:t>any co</w:t>
      </w:r>
      <w:r w:rsidR="00C675E4">
        <w:rPr>
          <w:rFonts w:hint="eastAsia"/>
        </w:rPr>
        <w:t>m</w:t>
      </w:r>
      <w:r w:rsidR="00C675E4">
        <w:rPr>
          <w:rFonts w:hint="eastAsia"/>
        </w:rPr>
        <w:t xml:space="preserve">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6F741B">
        <w:t xml:space="preserve"> encoding 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encoding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421A0C" w:rsidRPr="00421A0C">
        <w:t>store a control section and a data section as a whole</w:t>
      </w:r>
      <w:r w:rsidR="0054606C">
        <w:rPr>
          <w:rFonts w:hint="eastAsia"/>
        </w:rPr>
        <w:t xml:space="preserve">. </w:t>
      </w:r>
      <w:r w:rsidR="00232553">
        <w:rPr>
          <w:rFonts w:hint="eastAsia"/>
        </w:rPr>
        <w:t>As pr</w:t>
      </w:r>
      <w:r w:rsidR="00232553">
        <w:rPr>
          <w:rFonts w:hint="eastAsia"/>
        </w:rPr>
        <w:t>e</w:t>
      </w:r>
      <w:r w:rsidR="00232553">
        <w:rPr>
          <w:rFonts w:hint="eastAsia"/>
        </w:rPr>
        <w:t xml:space="preserve">vious </w:t>
      </w:r>
      <w:r w:rsidR="00232553">
        <w:t>studies</w:t>
      </w:r>
      <w:r w:rsidR="006B753B">
        <w:rPr>
          <w:rFonts w:hint="eastAsia"/>
        </w:rPr>
        <w:t xml:space="preserve"> have shown</w:t>
      </w:r>
      <w:r w:rsidR="00232553">
        <w:rPr>
          <w:rFonts w:hint="eastAsia"/>
        </w:rPr>
        <w:t xml:space="preserve">, it </w:t>
      </w:r>
      <w:r w:rsidR="008A5F59">
        <w:rPr>
          <w:rFonts w:hint="eastAsia"/>
        </w:rPr>
        <w:t>is</w:t>
      </w:r>
      <w:r w:rsidR="00423831">
        <w:rPr>
          <w:rFonts w:hint="eastAsia"/>
        </w:rPr>
        <w:t xml:space="preserve"> relatively </w:t>
      </w:r>
      <w:r w:rsidR="00424D4F">
        <w:rPr>
          <w:rFonts w:hint="eastAsia"/>
        </w:rPr>
        <w:t>easier</w:t>
      </w:r>
      <w:r w:rsidR="0077679C">
        <w:rPr>
          <w:rFonts w:hint="eastAsia"/>
        </w:rPr>
        <w:t xml:space="preserve"> </w:t>
      </w:r>
      <w:r w:rsidR="001D058F">
        <w:rPr>
          <w:rFonts w:hint="eastAsia"/>
        </w:rPr>
        <w:t xml:space="preserve">to </w:t>
      </w:r>
      <w:r w:rsidR="00CF004E">
        <w:rPr>
          <w:rFonts w:hint="eastAsia"/>
        </w:rPr>
        <w:t xml:space="preserve">incorporate SIMD-based </w:t>
      </w:r>
      <w:proofErr w:type="spellStart"/>
      <w:r w:rsidR="00C74DDD">
        <w:rPr>
          <w:rFonts w:hint="eastAsia"/>
        </w:rPr>
        <w:t>vectoriz</w:t>
      </w:r>
      <w:r w:rsidR="00C74DDD">
        <w:rPr>
          <w:rFonts w:hint="eastAsia"/>
        </w:rPr>
        <w:t>a</w:t>
      </w:r>
      <w:r w:rsidR="00C74DDD">
        <w:rPr>
          <w:rFonts w:hint="eastAsia"/>
        </w:rPr>
        <w:t>tion</w:t>
      </w:r>
      <w:proofErr w:type="spellEnd"/>
      <w:r w:rsidR="00690029">
        <w:rPr>
          <w:rFonts w:hint="eastAsia"/>
        </w:rPr>
        <w:t xml:space="preserve"> </w:t>
      </w:r>
      <w:r w:rsidR="0071145D">
        <w:rPr>
          <w:rFonts w:hint="eastAsia"/>
        </w:rPr>
        <w:t>by</w:t>
      </w:r>
      <w:r w:rsidR="002B4B5C">
        <w:rPr>
          <w:rFonts w:hint="eastAsia"/>
        </w:rPr>
        <w:t xml:space="preserve"> </w:t>
      </w:r>
      <w:r w:rsidR="002778CB">
        <w:t>sepa</w:t>
      </w:r>
      <w:r w:rsidR="00120D48">
        <w:t>rating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2778CB">
        <w:rPr>
          <w:rFonts w:hint="eastAsia"/>
        </w:rPr>
        <w:t>section</w:t>
      </w:r>
      <w:r w:rsidR="00E9539F">
        <w:rPr>
          <w:rFonts w:hint="eastAsia"/>
        </w:rPr>
        <w:t>s</w:t>
      </w:r>
      <w:r w:rsidR="00A1759B">
        <w:t xml:space="preserve"> from data</w:t>
      </w:r>
      <w:r w:rsidR="002778CB">
        <w:rPr>
          <w:rFonts w:hint="eastAsia"/>
        </w:rPr>
        <w:t xml:space="preserve"> section</w:t>
      </w:r>
      <w:r w:rsidR="00E9539F">
        <w:rPr>
          <w:rFonts w:hint="eastAsia"/>
        </w:rPr>
        <w:t>s</w:t>
      </w:r>
      <w:r w:rsidR="00A309C6">
        <w:rPr>
          <w:rFonts w:hint="eastAsia"/>
        </w:rPr>
        <w:t xml:space="preserve"> []</w:t>
      </w:r>
      <w:r w:rsidR="00A1759B">
        <w:t>.</w:t>
      </w:r>
      <w:r w:rsidR="00F04BAA">
        <w:rPr>
          <w:rFonts w:hint="eastAsia"/>
        </w:rPr>
        <w:t xml:space="preserve"> We follow </w:t>
      </w:r>
      <w:r w:rsidR="00291080">
        <w:rPr>
          <w:rFonts w:hint="eastAsia"/>
        </w:rPr>
        <w:t>the</w:t>
      </w:r>
      <w:r w:rsidR="00F04BAA">
        <w:rPr>
          <w:rFonts w:hint="eastAsia"/>
        </w:rPr>
        <w:t xml:space="preserve"> similar </w:t>
      </w:r>
      <w:r w:rsidR="00DD6031">
        <w:rPr>
          <w:rFonts w:hint="eastAsia"/>
        </w:rPr>
        <w:t>idea</w:t>
      </w:r>
      <w:r w:rsidR="006D66D3">
        <w:rPr>
          <w:rFonts w:hint="eastAsia"/>
        </w:rPr>
        <w:t xml:space="preserve"> and </w:t>
      </w:r>
      <w:r w:rsidR="00055061">
        <w:rPr>
          <w:rFonts w:hint="eastAsia"/>
        </w:rPr>
        <w:t xml:space="preserve">further </w:t>
      </w:r>
      <w:r w:rsidR="006D66D3">
        <w:rPr>
          <w:rFonts w:hint="eastAsia"/>
        </w:rPr>
        <w:t>adopt</w:t>
      </w:r>
      <w:r w:rsidR="009245FD">
        <w:rPr>
          <w:rFonts w:hint="eastAsia"/>
        </w:rPr>
        <w:t xml:space="preserve"> </w:t>
      </w:r>
      <w:r w:rsidR="009245FD">
        <w:t>the interleaving</w:t>
      </w:r>
      <w:r w:rsidR="009245FD">
        <w:rPr>
          <w:rFonts w:hint="eastAsia"/>
        </w:rPr>
        <w:t xml:space="preserve"> </w:t>
      </w:r>
      <w:r w:rsidR="009245FD">
        <w:t xml:space="preserve">storage </w:t>
      </w:r>
      <w:r w:rsidR="00BB2038">
        <w:rPr>
          <w:rFonts w:hint="eastAsia"/>
        </w:rPr>
        <w:t>technique</w:t>
      </w:r>
      <w:r w:rsidR="00CF3B35">
        <w:rPr>
          <w:rFonts w:hint="eastAsia"/>
        </w:rPr>
        <w:t>.</w:t>
      </w:r>
      <w:r w:rsidR="0091099E">
        <w:rPr>
          <w:rFonts w:hint="eastAsia"/>
        </w:rPr>
        <w:t xml:space="preserve"> Next we introduce </w:t>
      </w:r>
      <w:r w:rsidR="00E3703A">
        <w:rPr>
          <w:rFonts w:hint="eastAsia"/>
        </w:rPr>
        <w:t xml:space="preserve">how to </w:t>
      </w:r>
      <w:r w:rsidR="00C00029">
        <w:rPr>
          <w:rFonts w:hint="eastAsia"/>
        </w:rPr>
        <w:t>mo</w:t>
      </w:r>
      <w:r w:rsidR="00C00029">
        <w:rPr>
          <w:rFonts w:hint="eastAsia"/>
        </w:rPr>
        <w:t>d</w:t>
      </w:r>
      <w:r w:rsidR="00C00029">
        <w:rPr>
          <w:rFonts w:hint="eastAsia"/>
        </w:rPr>
        <w:t>ify</w:t>
      </w:r>
      <w:r w:rsidR="00EC5F27">
        <w:rPr>
          <w:rFonts w:hint="eastAsia"/>
        </w:rPr>
        <w:t xml:space="preserve"> </w:t>
      </w:r>
      <w:r w:rsidR="00B473B6">
        <w:rPr>
          <w:rFonts w:hint="eastAsia"/>
        </w:rPr>
        <w:t xml:space="preserve">the </w:t>
      </w:r>
      <w:r w:rsidR="00320740">
        <w:rPr>
          <w:rFonts w:hint="eastAsia"/>
        </w:rPr>
        <w:t xml:space="preserve">sequential </w:t>
      </w:r>
      <w:r w:rsidR="00035D92">
        <w:rPr>
          <w:rFonts w:hint="eastAsia"/>
        </w:rPr>
        <w:t xml:space="preserve">layout </w:t>
      </w:r>
      <w:r w:rsidR="00464ACA">
        <w:rPr>
          <w:rFonts w:hint="eastAsia"/>
        </w:rPr>
        <w:t xml:space="preserve">in order to </w:t>
      </w:r>
      <w:r w:rsidR="00CD6462">
        <w:rPr>
          <w:rFonts w:hint="eastAsia"/>
        </w:rPr>
        <w:t>apply</w:t>
      </w:r>
      <w:r w:rsidR="003E6093">
        <w:rPr>
          <w:rFonts w:hint="eastAsia"/>
        </w:rPr>
        <w:t xml:space="preserve"> </w:t>
      </w:r>
      <w:r w:rsidR="008B14D8">
        <w:rPr>
          <w:rFonts w:hint="eastAsia"/>
        </w:rPr>
        <w:t>SI</w:t>
      </w:r>
      <w:r w:rsidR="00897DDD">
        <w:rPr>
          <w:rFonts w:hint="eastAsia"/>
        </w:rPr>
        <w:t xml:space="preserve">MD-based </w:t>
      </w:r>
      <w:proofErr w:type="spellStart"/>
      <w:r w:rsidR="007A559E">
        <w:rPr>
          <w:rFonts w:hint="eastAsia"/>
        </w:rPr>
        <w:t>vectorization</w:t>
      </w:r>
      <w:proofErr w:type="spellEnd"/>
      <w:r w:rsidR="00897DDD">
        <w:rPr>
          <w:rFonts w:hint="eastAsia"/>
        </w:rPr>
        <w:t>.</w:t>
      </w:r>
    </w:p>
    <w:p w14:paraId="300B7AAB" w14:textId="53872D2A" w:rsidR="009A1AA4" w:rsidRDefault="001A1F95" w:rsidP="00345332">
      <w:pPr>
        <w:pStyle w:val="InitialBodyTextIndent"/>
      </w:pPr>
      <w:r>
        <w:rPr>
          <w:rFonts w:hint="eastAsia"/>
        </w:rPr>
        <w:t xml:space="preserve">Let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sequential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>consecutive data se</w:t>
      </w:r>
      <w:r w:rsidR="00A1759B">
        <w:t>c</w:t>
      </w:r>
      <w:r w:rsidR="00A1759B">
        <w:t xml:space="preserve">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Second,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example.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proofErr w:type="spellStart"/>
      <w:r w:rsidR="003069DF" w:rsidRPr="009D032B">
        <w:rPr>
          <w:i/>
        </w:rPr>
        <w:t>m</w:t>
      </w:r>
      <w:proofErr w:type="spellEnd"/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</w:t>
      </w:r>
      <w:proofErr w:type="gramStart"/>
      <w:r w:rsidR="003069DF">
        <w:t>max(</w:t>
      </w:r>
      <w:proofErr w:type="gramEnd"/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SimSun" w:cs="Times New Roman"/>
        </w:rPr>
        <w:object w:dxaOrig="10626" w:dyaOrig="10707" w14:anchorId="0EB440B3">
          <v:shape id="_x0000_i1026" type="#_x0000_t75" style="width:235pt;height:236.5pt" o:ole="">
            <v:imagedata r:id="rId12" o:title=""/>
          </v:shape>
          <o:OLEObject Type="Embed" ProgID="Visio.Drawing.11" ShapeID="_x0000_i1026" DrawAspect="Content" ObjectID="_1475067229" r:id="rId13"/>
        </w:object>
      </w:r>
    </w:p>
    <w:p w14:paraId="757FEFE5" w14:textId="0CA9E598" w:rsidR="00714330" w:rsidRPr="00D8789F" w:rsidRDefault="00D8789F" w:rsidP="00D8789F">
      <w:pPr>
        <w:pStyle w:val="Lgende"/>
        <w:jc w:val="center"/>
        <w:rPr>
          <w:sz w:val="16"/>
          <w:szCs w:val="16"/>
        </w:rPr>
      </w:pP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Titre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proofErr w:type="spellStart"/>
      <w:r w:rsidRPr="009F2C97">
        <w:rPr>
          <w:i/>
        </w:rPr>
        <w:t>MaxArr</w:t>
      </w:r>
      <w:proofErr w:type="spellEnd"/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71C66638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sequential compression algorithm </w:t>
      </w:r>
      <w:proofErr w:type="spellStart"/>
      <w:r w:rsidR="00DF3DFA" w:rsidRPr="0069179D">
        <w:rPr>
          <w:i/>
        </w:rPr>
        <w:t>S</w:t>
      </w:r>
      <w:r w:rsidR="00DF3DFA">
        <w:t xml:space="preserve"> on</w:t>
      </w:r>
      <w:proofErr w:type="spellEnd"/>
      <w:r w:rsidR="00DF3DFA">
        <w:t xml:space="preserve"> </w:t>
      </w:r>
      <w:proofErr w:type="spellStart"/>
      <w:r w:rsidR="00DF3DFA" w:rsidRPr="009F2C97">
        <w:rPr>
          <w:i/>
        </w:rPr>
        <w:t>MaxArr</w:t>
      </w:r>
      <w:proofErr w:type="spellEnd"/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proofErr w:type="spellStart"/>
      <w:r w:rsidR="00A5233A" w:rsidRPr="009F2C97">
        <w:rPr>
          <w:i/>
        </w:rPr>
        <w:t>MaxArr</w:t>
      </w:r>
      <w:proofErr w:type="spellEnd"/>
      <w:r w:rsidR="00A5233A">
        <w:rPr>
          <w:rFonts w:hint="eastAsia"/>
        </w:rPr>
        <w:t xml:space="preserve"> </w:t>
      </w:r>
      <w:r w:rsidR="0074561B">
        <w:t xml:space="preserve">for pattern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proofErr w:type="spellStart"/>
      <w:r w:rsidRPr="00F93374">
        <w:rPr>
          <w:i/>
        </w:rPr>
        <w:t>k</w:t>
      </w:r>
      <w:r>
        <w:t>th</w:t>
      </w:r>
      <w:proofErr w:type="spellEnd"/>
      <w:r>
        <w:t xml:space="preserve">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proofErr w:type="spellStart"/>
      <w:r w:rsidR="00C94D8D">
        <w:rPr>
          <w:rFonts w:hint="eastAsia"/>
          <w:i/>
        </w:rPr>
        <w:t>vectorized</w:t>
      </w:r>
      <w:proofErr w:type="spellEnd"/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proofErr w:type="spellStart"/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</w:t>
      </w:r>
      <w:proofErr w:type="spellEnd"/>
      <w:r w:rsidR="0025283B">
        <w:rPr>
          <w:rFonts w:hint="eastAsia"/>
          <w:i/>
        </w:rPr>
        <w:t xml:space="preserve">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Titre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</w:t>
      </w:r>
      <w:r w:rsidR="00EB518E">
        <w:rPr>
          <w:rFonts w:hint="eastAsia"/>
        </w:rPr>
        <w:t>e</w:t>
      </w:r>
      <w:r w:rsidR="00EB518E">
        <w:rPr>
          <w:rFonts w:hint="eastAsia"/>
        </w:rPr>
        <w:t>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proofErr w:type="spellStart"/>
      <w:r w:rsidR="002A42D9">
        <w:rPr>
          <w:rFonts w:hint="eastAsia"/>
          <w:i/>
        </w:rPr>
        <w:t>vectorized</w:t>
      </w:r>
      <w:proofErr w:type="spellEnd"/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</w:t>
      </w:r>
      <w:proofErr w:type="spellStart"/>
      <w:r w:rsidR="0066447E">
        <w:rPr>
          <w:rFonts w:hint="eastAsia"/>
          <w:i/>
        </w:rPr>
        <w:t>vectorized</w:t>
      </w:r>
      <w:proofErr w:type="spellEnd"/>
      <w:r w:rsidR="0066447E">
        <w:rPr>
          <w:rFonts w:hint="eastAsia"/>
          <w:i/>
        </w:rPr>
        <w:t xml:space="preserve">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proofErr w:type="spellStart"/>
      <w:r w:rsidR="007574B2" w:rsidRPr="008E0FD4">
        <w:rPr>
          <w:i/>
        </w:rPr>
        <w:t>PForDelta</w:t>
      </w:r>
      <w:proofErr w:type="spellEnd"/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Titre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proofErr w:type="spellStart"/>
      <w:r w:rsidR="00215797">
        <w:rPr>
          <w:rFonts w:hint="eastAsia"/>
        </w:rPr>
        <w:t>vecotrization</w:t>
      </w:r>
      <w:proofErr w:type="spellEnd"/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integers simultaneously</w:t>
      </w:r>
      <w:r w:rsidR="007E70D8">
        <w:rPr>
          <w:rFonts w:hint="eastAsia"/>
        </w:rPr>
        <w:t xml:space="preserve">. This is the key point for </w:t>
      </w:r>
      <w:proofErr w:type="spellStart"/>
      <w:r w:rsidR="007E70D8">
        <w:rPr>
          <w:rFonts w:hint="eastAsia"/>
        </w:rPr>
        <w:t>vectorized</w:t>
      </w:r>
      <w:proofErr w:type="spellEnd"/>
      <w:r w:rsidR="007E70D8">
        <w:rPr>
          <w:rFonts w:hint="eastAsia"/>
        </w:rPr>
        <w:t xml:space="preserve">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integers,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7949A992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proofErr w:type="spellStart"/>
      <w:r w:rsidR="009F7877">
        <w:rPr>
          <w:rFonts w:hint="eastAsia"/>
        </w:rPr>
        <w:t>vectorization</w:t>
      </w:r>
      <w:proofErr w:type="spellEnd"/>
      <w:r w:rsidR="009F7877">
        <w:rPr>
          <w:rFonts w:hint="eastAsia"/>
        </w:rPr>
        <w:t xml:space="preserve"> of</w:t>
      </w:r>
      <w:r w:rsidR="0038384C">
        <w:rPr>
          <w:rFonts w:hint="eastAsia"/>
        </w:rPr>
        <w:t xml:space="preserve"> the sequential compression algorithms</w:t>
      </w:r>
      <w:r w:rsidR="00A022F0">
        <w:rPr>
          <w:rFonts w:hint="eastAsia"/>
        </w:rPr>
        <w:t xml:space="preserve"> []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vertical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proofErr w:type="gramStart"/>
      <w:r w:rsidR="00AC6DBA">
        <w:t>yield</w:t>
      </w:r>
      <w:r w:rsidR="00AC6DBA">
        <w:rPr>
          <w:rFonts w:hint="eastAsia"/>
        </w:rPr>
        <w:t>s</w:t>
      </w:r>
      <w:proofErr w:type="gramEnd"/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 xml:space="preserve">reduces the number of memory </w:t>
      </w:r>
      <w:proofErr w:type="spellStart"/>
      <w:r w:rsidR="00C80DC2">
        <w:t>a</w:t>
      </w:r>
      <w:r w:rsidR="00C80DC2">
        <w:t>d</w:t>
      </w:r>
      <w:r w:rsidR="00C80DC2">
        <w:t>dressing</w:t>
      </w:r>
      <w:r w:rsidR="002322EB">
        <w:rPr>
          <w:rFonts w:hint="eastAsia"/>
        </w:rPr>
        <w:t>s</w:t>
      </w:r>
      <w:proofErr w:type="spellEnd"/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proofErr w:type="spellStart"/>
      <w:r w:rsidR="00D13397">
        <w:rPr>
          <w:rFonts w:hint="eastAsia"/>
        </w:rPr>
        <w:t>vectorize</w:t>
      </w:r>
      <w:proofErr w:type="spellEnd"/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 xml:space="preserve">shift and mask operations for decoding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proofErr w:type="spellStart"/>
      <w:r w:rsidR="00D13397">
        <w:rPr>
          <w:rFonts w:hint="eastAsia"/>
        </w:rPr>
        <w:t>vectorized</w:t>
      </w:r>
      <w:proofErr w:type="spellEnd"/>
      <w:r w:rsidR="00D13397">
        <w:t xml:space="preserve"> </w:t>
      </w:r>
      <w:r w:rsidR="00784202">
        <w:t>processing</w:t>
      </w:r>
      <w:r w:rsidR="00C80DC2">
        <w:t xml:space="preserve">. In our implementation we can further optimize the </w:t>
      </w:r>
      <w:proofErr w:type="spellStart"/>
      <w:r w:rsidR="000A04BF">
        <w:rPr>
          <w:rFonts w:hint="eastAsia"/>
        </w:rPr>
        <w:t>vectorized</w:t>
      </w:r>
      <w:proofErr w:type="spellEnd"/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Titre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68B8DE8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proofErr w:type="spellStart"/>
      <w:r w:rsidR="00932F27">
        <w:rPr>
          <w:rFonts w:hint="eastAsia"/>
        </w:rPr>
        <w:t>vectorize</w:t>
      </w:r>
      <w:proofErr w:type="spellEnd"/>
      <w:r w:rsidR="00932F27">
        <w:t xml:space="preserve"> </w:t>
      </w:r>
      <w:r w:rsidR="0023146F">
        <w:rPr>
          <w:rFonts w:hint="eastAsia"/>
        </w:rPr>
        <w:t>sequential</w:t>
      </w:r>
      <w:r>
        <w:t xml:space="preserve"> compression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sequential algorithm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 xml:space="preserve">long </w:t>
      </w:r>
      <w:proofErr w:type="spellStart"/>
      <w:r w:rsidR="00C80DC2" w:rsidRPr="004E09F7">
        <w:rPr>
          <w:i/>
        </w:rPr>
        <w:t>long</w:t>
      </w:r>
      <w:proofErr w:type="spellEnd"/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proofErr w:type="gramStart"/>
      <w:r w:rsidR="00E673F8" w:rsidRPr="00E673F8">
        <w:t>out</w:t>
      </w:r>
      <w:proofErr w:type="gramEnd"/>
      <w:r w:rsidR="00E673F8" w:rsidRPr="00E673F8">
        <w:t>.</w:t>
      </w:r>
    </w:p>
    <w:p w14:paraId="7562D0A6" w14:textId="77777777" w:rsidR="00690B22" w:rsidRDefault="003752F2" w:rsidP="008E0FD4">
      <w:pPr>
        <w:pStyle w:val="Titre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2453E425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A40FA9">
        <w:t>s</w:t>
      </w:r>
      <w:r w:rsidR="00A40FA9">
        <w:t>e</w:t>
      </w:r>
      <w:r w:rsidR="00A40FA9">
        <w:t>quential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52E8A428" w:rsidR="00B65CBD" w:rsidRPr="00845F96" w:rsidRDefault="00B65CBD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Sequential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</w:t>
            </w:r>
            <w:proofErr w:type="gramStart"/>
            <w:r w:rsidR="0009322A">
              <w:rPr>
                <w:rFonts w:hint="eastAsia"/>
                <w:lang w:eastAsia="zh-CN"/>
              </w:rPr>
              <w:t>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proofErr w:type="gramEnd"/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</w:t>
            </w:r>
            <w:proofErr w:type="spellStart"/>
            <w:r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  <w:r w:rsidRPr="008E0FD4">
              <w:rPr>
                <w:sz w:val="15"/>
                <w:lang w:eastAsia="zh-CN"/>
              </w:rPr>
              <w:t>[</w:t>
            </w:r>
            <w:proofErr w:type="spellStart"/>
            <w:r w:rsidRPr="008E0FD4">
              <w:rPr>
                <w:sz w:val="15"/>
                <w:lang w:eastAsia="zh-CN"/>
              </w:rPr>
              <w:t>Lemire</w:t>
            </w:r>
            <w:proofErr w:type="spellEnd"/>
            <w:r w:rsidRPr="008E0FD4">
              <w:rPr>
                <w:sz w:val="15"/>
                <w:lang w:eastAsia="zh-CN"/>
              </w:rPr>
              <w:t xml:space="preserve"> and </w:t>
            </w:r>
            <w:proofErr w:type="spellStart"/>
            <w:r w:rsidRPr="008E0FD4">
              <w:rPr>
                <w:sz w:val="15"/>
                <w:lang w:eastAsia="zh-CN"/>
              </w:rPr>
              <w:t>Boystov</w:t>
            </w:r>
            <w:proofErr w:type="spellEnd"/>
            <w:r w:rsidRPr="008E0FD4">
              <w:rPr>
                <w:sz w:val="15"/>
                <w:lang w:eastAsia="zh-CN"/>
              </w:rPr>
              <w:t xml:space="preserve"> 2013]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proofErr w:type="spellStart"/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proofErr w:type="spellEnd"/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proofErr w:type="spellStart"/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proofErr w:type="spellEnd"/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Titre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Titre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referred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proofErr w:type="spellStart"/>
      <w:r w:rsidR="00F50D92">
        <w:rPr>
          <w:rFonts w:hint="eastAsia"/>
        </w:rPr>
        <w:t>vectorization</w:t>
      </w:r>
      <w:proofErr w:type="spellEnd"/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Retraitcorpsdetexte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5pt;height:88.5pt" o:ole="">
            <v:imagedata r:id="rId14" o:title=""/>
          </v:shape>
          <o:OLEObject Type="Embed" ProgID="Visio.Drawing.11" ShapeID="_x0000_i1027" DrawAspect="Content" ObjectID="_1475067230" r:id="rId15"/>
        </w:object>
      </w:r>
    </w:p>
    <w:p w14:paraId="3635B458" w14:textId="77777777" w:rsidR="00353BD8" w:rsidRDefault="000A3532" w:rsidP="000A3532">
      <w:pPr>
        <w:pStyle w:val="Lgende"/>
        <w:jc w:val="center"/>
        <w:rPr>
          <w:rFonts w:eastAsia="Times New Roman"/>
          <w:lang w:eastAsia="zh-CN"/>
        </w:rPr>
      </w:pP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4554517C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proofErr w:type="gramStart"/>
      <w:r w:rsidR="00353BD8" w:rsidRPr="0073096C">
        <w:rPr>
          <w:i/>
        </w:rPr>
        <w:t>BW</w:t>
      </w:r>
      <w:proofErr w:type="gramEnd"/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proofErr w:type="gramStart"/>
      <w:r w:rsidR="00354750" w:rsidRPr="00072CC7">
        <w:t>a sub-segment</w:t>
      </w:r>
      <w:r w:rsidRPr="00072CC7">
        <w:t xml:space="preserve"> decreases</w:t>
      </w:r>
      <w:proofErr w:type="gramEnd"/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Titre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</w:t>
      </w:r>
      <w:r w:rsidR="002419EF">
        <w:t>g</w:t>
      </w:r>
      <w:r w:rsidR="002419EF">
        <w:t>inal 4</w:t>
      </w:r>
      <w:r w:rsidR="002419EF" w:rsidRPr="00E43E05">
        <w:rPr>
          <w:i/>
        </w:rPr>
        <w:t>m</w:t>
      </w:r>
      <w:r w:rsidR="002419EF">
        <w:t xml:space="preserve"> 32-bit integers (i.e. </w:t>
      </w:r>
      <w:proofErr w:type="spellStart"/>
      <w:r w:rsidR="002419EF" w:rsidRPr="00E43E05">
        <w:rPr>
          <w:i/>
        </w:rPr>
        <w:t>SrcArr</w:t>
      </w:r>
      <w:proofErr w:type="spellEnd"/>
      <w:r w:rsidR="002419EF">
        <w:t xml:space="preserve">) and build the array </w:t>
      </w:r>
      <w:proofErr w:type="spellStart"/>
      <w:r w:rsidR="002419EF" w:rsidRPr="00E43E05">
        <w:rPr>
          <w:i/>
        </w:rPr>
        <w:t>MaxArr</w:t>
      </w:r>
      <w:proofErr w:type="spellEnd"/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</w:t>
      </w:r>
      <w:r w:rsidR="002419EF" w:rsidRPr="00AA5476">
        <w:t>l</w:t>
      </w:r>
      <w:r w:rsidR="002419EF" w:rsidRPr="00AA5476">
        <w:t xml:space="preserve">gorithm 1 on </w:t>
      </w:r>
      <w:proofErr w:type="spellStart"/>
      <w:r w:rsidR="002419EF" w:rsidRPr="00AA5476">
        <w:rPr>
          <w:i/>
        </w:rPr>
        <w:t>MaxArr</w:t>
      </w:r>
      <w:proofErr w:type="spellEnd"/>
      <w:r w:rsidR="002419EF" w:rsidRPr="00AA5476">
        <w:t xml:space="preserve"> and obtain an array </w:t>
      </w:r>
      <w:proofErr w:type="spellStart"/>
      <w:r w:rsidR="002419EF" w:rsidRPr="00AA5476">
        <w:rPr>
          <w:i/>
        </w:rPr>
        <w:t>ModeArr</w:t>
      </w:r>
      <w:proofErr w:type="spellEnd"/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proofErr w:type="spellStart"/>
      <w:r w:rsidR="002419EF" w:rsidRPr="0036703E">
        <w:rPr>
          <w:i/>
        </w:rPr>
        <w:t>ModeArr</w:t>
      </w:r>
      <w:proofErr w:type="spellEnd"/>
      <w:r w:rsidR="002419EF" w:rsidRPr="00553929">
        <w:t xml:space="preserve"> with four bits into the destination array </w:t>
      </w:r>
      <w:proofErr w:type="spellStart"/>
      <w:r w:rsidR="002419EF" w:rsidRPr="0036703E">
        <w:rPr>
          <w:i/>
        </w:rPr>
        <w:t>DstArr</w:t>
      </w:r>
      <w:proofErr w:type="spellEnd"/>
      <w:r w:rsidR="002419EF" w:rsidRPr="00553929">
        <w:t xml:space="preserve">. We store the start offset of data area at the head of </w:t>
      </w:r>
      <w:proofErr w:type="spellStart"/>
      <w:r w:rsidR="002419EF" w:rsidRPr="00E77010">
        <w:rPr>
          <w:i/>
        </w:rPr>
        <w:t>DstArr</w:t>
      </w:r>
      <w:proofErr w:type="spellEnd"/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proofErr w:type="spellStart"/>
      <w:r w:rsidR="002419EF" w:rsidRPr="00E77010">
        <w:rPr>
          <w:i/>
        </w:rPr>
        <w:t>ModeArr</w:t>
      </w:r>
      <w:proofErr w:type="spellEnd"/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proofErr w:type="spellStart"/>
      <w:r w:rsidR="002419EF" w:rsidRPr="00D538CB">
        <w:rPr>
          <w:i/>
        </w:rPr>
        <w:t>DstArr</w:t>
      </w:r>
      <w:proofErr w:type="spellEnd"/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</w:t>
      </w:r>
      <w:r w:rsidR="00353BD8">
        <w:t>y</w:t>
      </w:r>
      <w:r w:rsidR="00353BD8">
        <w:t>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proofErr w:type="gramStart"/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>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proofErr w:type="gram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proofErr w:type="gram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proofErr w:type="gramStart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proofErr w:type="gram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</w:t>
      </w:r>
      <w:r w:rsidR="00353BD8">
        <w:lastRenderedPageBreak/>
        <w:t>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decrea</w:t>
      </w:r>
      <w:r w:rsidR="00353BD8">
        <w:t>s</w:t>
      </w:r>
      <w:r w:rsidR="00353BD8">
        <w:t xml:space="preserve">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 xml:space="preserve">pattern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>s</w:t>
      </w:r>
      <w:r w:rsidR="000E7F9F">
        <w:t>e</w:t>
      </w:r>
      <w:r w:rsidR="000E7F9F">
        <w:t xml:space="preserve">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6" o:title=""/>
          </v:shape>
          <o:OLEObject Type="Embed" ProgID="Visio.Drawing.11" ShapeID="_x0000_i1028" DrawAspect="Content" ObjectID="_1475067231" r:id="rId17"/>
        </w:object>
      </w:r>
    </w:p>
    <w:p w14:paraId="45F406EC" w14:textId="77777777" w:rsidR="00DB4F9F" w:rsidRDefault="00912A20">
      <w:pPr>
        <w:pStyle w:val="Lgende"/>
        <w:spacing w:before="120"/>
        <w:jc w:val="center"/>
      </w:pP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Titre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77777777" w:rsidR="00353BD8" w:rsidRDefault="00353BD8" w:rsidP="0000789F">
      <w:pPr>
        <w:pStyle w:val="Titre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77777777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C33C28">
        <w:rPr>
          <w:rFonts w:hint="eastAsia"/>
        </w:rPr>
        <w:t>sequential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7FDD18B2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r w:rsidR="004113E6">
        <w:t xml:space="preserve">[],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>log</w:t>
      </w:r>
      <w:r w:rsidR="00353BD8">
        <w:t>i</w:t>
      </w:r>
      <w:r w:rsidR="00353BD8">
        <w:t xml:space="preserve">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</w:t>
      </w:r>
      <w:r w:rsidR="00353BD8">
        <w:t>c</w:t>
      </w:r>
      <w:r w:rsidR="00353BD8">
        <w:t>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Titre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Titre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</w:t>
      </w:r>
      <w:r w:rsidR="000578F2">
        <w:t>u</w:t>
      </w:r>
      <w:r w:rsidR="000578F2">
        <w:t>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 xml:space="preserve">either </w:t>
      </w:r>
      <w:r w:rsidR="00C45D9D">
        <w:t>b</w:t>
      </w:r>
      <w:r w:rsidR="00C45D9D">
        <w:t>i</w:t>
      </w:r>
      <w:r w:rsidR="00C45D9D">
        <w:t xml:space="preserve">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case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Titre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Titre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C45D28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5pt;height:52.5pt" o:ole="">
            <v:imagedata r:id="rId18" o:title=""/>
          </v:shape>
          <o:OLEObject Type="Embed" ProgID="Visio.Drawing.11" ShapeID="_x0000_i1029" DrawAspect="Content" ObjectID="_1475067232" r:id="rId19"/>
        </w:object>
      </w:r>
    </w:p>
    <w:p w14:paraId="7150EB68" w14:textId="01DADE45" w:rsidR="00EA7B32" w:rsidRDefault="003418D7" w:rsidP="005E40D4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2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5pt;height:104pt" o:ole="">
            <v:imagedata r:id="rId20" o:title=""/>
          </v:shape>
          <o:OLEObject Type="Embed" ProgID="Visio.Drawing.11" ShapeID="_x0000_i1030" DrawAspect="Content" ObjectID="_1475067233" r:id="rId21"/>
        </w:object>
      </w:r>
    </w:p>
    <w:p w14:paraId="6F2215AC" w14:textId="77777777" w:rsidR="00C45D9D" w:rsidRPr="00754EEC" w:rsidRDefault="00013B43" w:rsidP="00013B43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Titre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proofErr w:type="spellStart"/>
      <w:r w:rsidR="00662A10">
        <w:rPr>
          <w:i/>
        </w:rPr>
        <w:t>quadm</w:t>
      </w:r>
      <w:r w:rsidR="00C45D9D" w:rsidRPr="007F114A">
        <w:rPr>
          <w:i/>
        </w:rPr>
        <w:t>ax</w:t>
      </w:r>
      <w:proofErr w:type="spellEnd"/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r w:rsidR="009A55DF" w:rsidRPr="009A55DF">
          <w:rPr>
            <w:rFonts w:eastAsiaTheme="minorEastAsia"/>
            <w:noProof/>
          </w:rPr>
          <w:t>1</w:t>
        </w:r>
      </w:fldSimple>
      <w:r w:rsidRPr="00A76110">
        <w:rPr>
          <w:rFonts w:eastAsiaTheme="minorEastAsia"/>
        </w:rPr>
        <w:t>)</w:t>
      </w:r>
    </w:p>
    <w:p w14:paraId="0EE63566" w14:textId="653B9E16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sequential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Titre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fldSimple w:instr=" SEQ &quot;equation&quot; \n \* MERGEFORMAT ">
        <w:r w:rsidR="009A55DF">
          <w:rPr>
            <w:noProof/>
          </w:rPr>
          <w:t>2</w:t>
        </w:r>
      </w:fldSimple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</w:t>
      </w:r>
      <w:proofErr w:type="spellStart"/>
      <w:r w:rsidR="00C45D9D" w:rsidRPr="007137D8">
        <w:t>zero</w:t>
      </w:r>
      <w:r w:rsidR="00F94381">
        <w:t>s</w:t>
      </w:r>
      <w:proofErr w:type="spellEnd"/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Titre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Titre3"/>
      </w:pPr>
      <w:r w:rsidRPr="00566571">
        <w:t>Packed decoding technique for length descriptors</w:t>
      </w:r>
    </w:p>
    <w:p w14:paraId="537BE568" w14:textId="254892A5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 xml:space="preserve">[]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</w:t>
      </w:r>
      <w:r w:rsidR="00C45D9D" w:rsidRPr="00CB518C">
        <w:t>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>cross-byte length descriptors, we re</w:t>
      </w:r>
      <w:r w:rsidR="00C45D9D">
        <w:t>c</w:t>
      </w:r>
      <w:r w:rsidR="00C45D9D">
        <w:t xml:space="preserve">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Titre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int</w:t>
      </w:r>
      <w:r w:rsidRPr="007311B1">
        <w:t>e</w:t>
      </w:r>
      <w:r w:rsidRPr="007311B1">
        <w:t>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</w:t>
      </w:r>
      <w:r>
        <w:t>e</w:t>
      </w:r>
      <w:r>
        <w:t>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correspon</w:t>
      </w:r>
      <w:r w:rsidR="00C45D9D" w:rsidRPr="002D7B6F">
        <w:t>d</w:t>
      </w:r>
      <w:r w:rsidR="00C45D9D" w:rsidRPr="002D7B6F">
        <w:t>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Titre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proofErr w:type="spellStart"/>
      <w:r w:rsidR="00736DE4">
        <w:rPr>
          <w:rFonts w:hint="eastAsia"/>
        </w:rPr>
        <w:t>PForDelta</w:t>
      </w:r>
      <w:proofErr w:type="spellEnd"/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Titre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DCCAC6F" w:rsidR="00602273" w:rsidRDefault="00A704AC" w:rsidP="00E27880">
      <w:pPr>
        <w:pStyle w:val="InitialBodyText"/>
      </w:pPr>
      <w:r>
        <w:t xml:space="preserve">The </w:t>
      </w:r>
      <w:r>
        <w:rPr>
          <w:rFonts w:hint="eastAsia"/>
        </w:rPr>
        <w:t>group-based</w:t>
      </w:r>
      <w:r>
        <w:t xml:space="preserve">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</w:t>
      </w:r>
      <w:proofErr w:type="gramStart"/>
      <w:r w:rsidR="00C54F6D">
        <w:t>,64,128</w:t>
      </w:r>
      <w:proofErr w:type="gramEnd"/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16524F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Venturini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group based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595F2B">
        <w:rPr>
          <w:rFonts w:hint="eastAsia"/>
        </w:rPr>
        <w:t xml:space="preserve">the findings </w:t>
      </w:r>
      <w:r w:rsidR="00AD173A">
        <w:rPr>
          <w:rFonts w:hint="eastAsia"/>
        </w:rPr>
        <w:t>were</w:t>
      </w:r>
      <w:r w:rsidR="00595F2B">
        <w:rPr>
          <w:rFonts w:hint="eastAsia"/>
        </w:rPr>
        <w:t xml:space="preserve"> similar to those of </w:t>
      </w:r>
      <w:r w:rsidR="000B5DFB">
        <w:rPr>
          <w:rFonts w:hint="eastAsia"/>
        </w:rPr>
        <w:t>Group-</w:t>
      </w:r>
      <w:r w:rsidR="00595F2B">
        <w:rPr>
          <w:rFonts w:hint="eastAsia"/>
        </w:rPr>
        <w:t>AFOR.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702871">
        <w:t>omitted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DE00E1">
        <w:rPr>
          <w:rFonts w:hint="eastAsia"/>
        </w:rPr>
        <w:t>in this paper.</w:t>
      </w:r>
    </w:p>
    <w:p w14:paraId="2590AC2E" w14:textId="77777777" w:rsidR="00960C70" w:rsidRDefault="00B81261" w:rsidP="00DF4471">
      <w:pPr>
        <w:pStyle w:val="Titre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proofErr w:type="spellStart"/>
      <w:r w:rsidR="00B665F9" w:rsidRPr="0057457D">
        <w:t>P</w:t>
      </w:r>
      <w:r w:rsidRPr="0057457D">
        <w:t>ForDelta</w:t>
      </w:r>
      <w:proofErr w:type="spellEnd"/>
      <w:r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vert</w:t>
      </w:r>
      <w:r>
        <w:rPr>
          <w:rFonts w:hint="eastAsia"/>
        </w:rPr>
        <w:t>i</w:t>
      </w:r>
      <w:r>
        <w:rPr>
          <w:rFonts w:hint="eastAsia"/>
        </w:rPr>
        <w:t xml:space="preserve">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following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Titre2"/>
      </w:pPr>
      <w:r>
        <w:t>Connections</w:t>
      </w:r>
      <w:r w:rsidR="008C5CD6">
        <w:t xml:space="preserve"> with SIMD-BP128</w:t>
      </w:r>
    </w:p>
    <w:p w14:paraId="692FD017" w14:textId="7465B0AF" w:rsidR="00DB4F9F" w:rsidRDefault="00F87C72">
      <w:pPr>
        <w:pStyle w:val="InitialBodyText"/>
        <w:rPr>
          <w:rFonts w:ascii="SimSun" w:eastAsia="SimSun" w:hAnsi="SimSun" w:cs="SimSun"/>
          <w:i/>
        </w:rPr>
      </w:pPr>
      <w:proofErr w:type="spellStart"/>
      <w:r>
        <w:t>Lemire</w:t>
      </w:r>
      <w:proofErr w:type="spellEnd"/>
      <w:r>
        <w:t xml:space="preserve"> et al.’s SIMD-BP128 [</w:t>
      </w:r>
      <w:proofErr w:type="spellStart"/>
      <w:r>
        <w:rPr>
          <w:rFonts w:hint="eastAsia"/>
        </w:rPr>
        <w:t>Lemire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Boytsov</w:t>
      </w:r>
      <w:proofErr w:type="spellEnd"/>
      <w:r>
        <w:rPr>
          <w:rFonts w:hint="eastAsia"/>
        </w:rPr>
        <w:t xml:space="preserve"> 2013</w:t>
      </w:r>
      <w:r>
        <w:t>]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Titre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Titre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proofErr w:type="gramStart"/>
      <w:r w:rsidR="00D156C4">
        <w:rPr>
          <w:rFonts w:hint="eastAsia"/>
        </w:rPr>
        <w:t>a</w:t>
      </w:r>
      <w:proofErr w:type="gramEnd"/>
      <w:r w:rsidR="00D156C4">
        <w:rPr>
          <w:rFonts w:hint="eastAsia"/>
        </w:rPr>
        <w:t xml:space="preserve">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ppelnotedebasdep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>, and we use the shared dataset in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</w:t>
      </w:r>
      <w:proofErr w:type="gramStart"/>
      <w:r>
        <w:rPr>
          <w:rFonts w:eastAsiaTheme="minorEastAsia"/>
          <w:lang w:eastAsia="zh-CN"/>
        </w:rPr>
        <w:t>,000,000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66"/>
        <w:gridCol w:w="1331"/>
        <w:gridCol w:w="1114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</w:t>
      </w:r>
      <w:r w:rsidR="0059227F">
        <w:rPr>
          <w:rFonts w:hint="eastAsia"/>
        </w:rPr>
        <w:t>t</w:t>
      </w:r>
      <w:r w:rsidR="0059227F">
        <w:rPr>
          <w:rFonts w:hint="eastAsia"/>
        </w:rPr>
        <w:t>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507E6A22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>with the prefix “SIMD-” i</w:t>
      </w:r>
      <w:r w:rsidR="00132F89" w:rsidRPr="00132F89">
        <w:t>n</w:t>
      </w:r>
      <w:r w:rsidR="00132F89" w:rsidRPr="00132F89">
        <w:t xml:space="preserve">dicated that it has been optimized by SIMD instructions in the encoding/decoding procedure. </w:t>
      </w:r>
      <w:r w:rsidR="00F91870">
        <w:rPr>
          <w:rFonts w:hint="eastAsia"/>
        </w:rPr>
        <w:t xml:space="preserve">For both the sequential and SIMD-based algorithms, we have adopted the similar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</w:t>
      </w:r>
      <w:r w:rsidR="00132F89" w:rsidRPr="00132F89">
        <w:t>r</w:t>
      </w:r>
      <w:r w:rsidR="00132F89" w:rsidRPr="00132F89">
        <w:t xml:space="preserve">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6CEDC0A1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sequential co</w:t>
      </w:r>
      <w:r w:rsidRPr="002074BB">
        <w:t>m</w:t>
      </w:r>
      <w:r w:rsidRPr="002074BB">
        <w:t>pression algorithms</w:t>
      </w:r>
      <w:r w:rsidR="008B7384">
        <w:rPr>
          <w:rFonts w:hint="eastAsia"/>
        </w:rPr>
        <w:t xml:space="preserve"> in terms of encoding/decoding speed</w:t>
      </w:r>
      <w:r w:rsidRPr="002074BB">
        <w:t>. Our implement</w:t>
      </w:r>
      <w:r w:rsidRPr="002074BB">
        <w:t>a</w:t>
      </w:r>
      <w:r w:rsidRPr="002074BB">
        <w:lastRenderedPageBreak/>
        <w:t xml:space="preserve">tion of </w:t>
      </w:r>
      <w:proofErr w:type="spellStart"/>
      <w:r w:rsidRPr="002074BB"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</w:t>
      </w:r>
      <w:r w:rsidRPr="002074BB">
        <w:t>x</w:t>
      </w:r>
      <w:r w:rsidRPr="002074BB">
        <w:t xml:space="preserve">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5D610712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E213FC" w:rsidRPr="003D5EA3">
        <w:t>Lemire</w:t>
      </w:r>
      <w:proofErr w:type="spellEnd"/>
      <w:r w:rsidR="00E213FC" w:rsidRPr="003D5EA3">
        <w:t xml:space="preserve"> and </w:t>
      </w:r>
      <w:proofErr w:type="spellStart"/>
      <w:r w:rsidR="00E213FC" w:rsidRPr="003D5EA3">
        <w:t>Boystov</w:t>
      </w:r>
      <w:proofErr w:type="spellEnd"/>
      <w:r w:rsidR="00E213FC" w:rsidRPr="003D5EA3">
        <w:t xml:space="preserve"> 2013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</w:t>
      </w:r>
      <w:proofErr w:type="spellStart"/>
      <w:r w:rsidRPr="003D5EA3">
        <w:t>GitHub</w:t>
      </w:r>
      <w:proofErr w:type="spellEnd"/>
      <w:r w:rsidRPr="003D5EA3">
        <w:t>.</w:t>
      </w:r>
      <w:r w:rsidRPr="003D5EA3">
        <w:rPr>
          <w:rStyle w:val="Appelnotedebasdep"/>
        </w:rPr>
        <w:footnoteReference w:id="5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Titre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55B13E67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seque</w:t>
      </w:r>
      <w:r w:rsidR="00A8375D" w:rsidRPr="00A33DA7">
        <w:t>n</w:t>
      </w:r>
      <w:r w:rsidR="00A8375D" w:rsidRPr="00A33DA7">
        <w:t xml:space="preserve">tial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sequential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5pt;height:106.5pt" o:ole="">
            <v:imagedata r:id="rId22" o:title=""/>
          </v:shape>
          <o:OLEObject Type="Embed" ProgID="Excel.Sheet.12" ShapeID="_x0000_i1031" DrawAspect="Content" ObjectID="_1475067234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5pt" o:ole="">
            <v:imagedata r:id="rId24" o:title=""/>
          </v:shape>
          <o:OLEObject Type="Embed" ProgID="Excel.Sheet.12" ShapeID="_x0000_i1032" DrawAspect="Content" ObjectID="_1475067235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</w:t>
      </w:r>
      <w:proofErr w:type="spellStart"/>
      <w:r w:rsidR="00E739E8">
        <w:t>decod</w:t>
      </w:r>
      <w:r w:rsidRPr="00132F89">
        <w:t>ng</w:t>
      </w:r>
      <w:proofErr w:type="spellEnd"/>
      <w:r w:rsidRPr="00132F89">
        <w:t xml:space="preserve">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Titre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Frame 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Titre3"/>
      </w:pPr>
      <w:r>
        <w:t>Decoding Speed</w:t>
      </w:r>
    </w:p>
    <w:p w14:paraId="1A56D326" w14:textId="48AC625C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group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>non-SIMD group algorithms (e.g. Group-Simple) and original sequential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642F1559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9E0E56" w:rsidRPr="0003274E">
        <w:t>is similar to the finding in</w:t>
      </w:r>
      <w:r w:rsidR="00776D3C" w:rsidRPr="0003274E">
        <w:t xml:space="preserve"> [</w:t>
      </w:r>
      <w:proofErr w:type="spellStart"/>
      <w:r w:rsidR="00776D3C" w:rsidRPr="0003274E">
        <w:t>Lemire</w:t>
      </w:r>
      <w:proofErr w:type="spellEnd"/>
      <w:r w:rsidR="00776D3C" w:rsidRPr="0003274E">
        <w:t xml:space="preserve"> and </w:t>
      </w:r>
      <w:proofErr w:type="spellStart"/>
      <w:r w:rsidR="00776D3C" w:rsidRPr="0003274E">
        <w:t>Boytsov</w:t>
      </w:r>
      <w:proofErr w:type="spellEnd"/>
      <w:r w:rsidR="00776D3C" w:rsidRPr="0003274E">
        <w:t xml:space="preserve"> 2013]. As di</w:t>
      </w:r>
      <w:r w:rsidR="00776D3C" w:rsidRPr="0003274E">
        <w:t>s</w:t>
      </w:r>
      <w:r w:rsidR="00776D3C" w:rsidRPr="0003274E">
        <w:t xml:space="preserve">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04D85159" w:rsidR="00312A79" w:rsidRDefault="00726D6F" w:rsidP="00434EBC">
      <w:pPr>
        <w:pStyle w:val="Titre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3E93F087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>ur group based 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Titre3"/>
      </w:pPr>
      <w:r>
        <w:t>Compression Ratio</w:t>
      </w:r>
    </w:p>
    <w:p w14:paraId="5FFEA1E3" w14:textId="5D7C8023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</w:t>
      </w:r>
      <w:r>
        <w:rPr>
          <w:rFonts w:hint="eastAsia"/>
        </w:rPr>
        <w:lastRenderedPageBreak/>
        <w:t>SIMD algorithms.</w:t>
      </w:r>
      <w:r>
        <w:t xml:space="preserve"> </w:t>
      </w:r>
      <w:r>
        <w:rPr>
          <w:rFonts w:hint="eastAsia"/>
        </w:rPr>
        <w:t xml:space="preserve">Overall, </w:t>
      </w:r>
      <w:r w:rsidR="00663D8C">
        <w:t>group based</w:t>
      </w:r>
      <w:r>
        <w:rPr>
          <w:rFonts w:hint="eastAsia"/>
        </w:rPr>
        <w:t xml:space="preserve"> algorithms have relatively lower compression ratio compared to the corresponding </w:t>
      </w:r>
      <w:r w:rsidR="00B2373F">
        <w:t>sequential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Titre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33A65854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sequential-version algorithms.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lastRenderedPageBreak/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Titre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7D0B0997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67B135CC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 xml:space="preserve">query processing performance </w:t>
      </w:r>
      <w:proofErr w:type="spellStart"/>
      <w:r>
        <w:t>descendingly</w:t>
      </w:r>
      <w:proofErr w:type="spellEnd"/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>
        <w:t>group</w:t>
      </w:r>
      <w:r w:rsidR="00520013">
        <w:t xml:space="preserve"> compression</w:t>
      </w:r>
      <w:r>
        <w:t xml:space="preserve"> algorithms with SIMD instructions have outperformed the sequen</w:t>
      </w:r>
      <w:r w:rsidR="00947443">
        <w:t>tial grou</w:t>
      </w:r>
      <w:r w:rsidR="009121B2">
        <w:t>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Lgende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Grilledutableau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4553D7" w14:paraId="2EF5629C" w14:textId="77777777" w:rsidTr="003112F4">
        <w:trPr>
          <w:trHeight w:val="97"/>
          <w:jc w:val="center"/>
        </w:trPr>
        <w:tc>
          <w:tcPr>
            <w:tcW w:w="2570" w:type="dxa"/>
            <w:gridSpan w:val="2"/>
          </w:tcPr>
          <w:p w14:paraId="2CE13A63" w14:textId="031E7979" w:rsidR="004553D7" w:rsidRPr="00D71717" w:rsidRDefault="004553D7" w:rsidP="00310C12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58B4E656" w14:textId="42E438B0" w:rsidR="004553D7" w:rsidRPr="00D71717" w:rsidRDefault="004553D7" w:rsidP="00222D89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ED4F99" w14:paraId="244FB3D0" w14:textId="77777777" w:rsidTr="003112F4">
        <w:trPr>
          <w:jc w:val="center"/>
        </w:trPr>
        <w:tc>
          <w:tcPr>
            <w:tcW w:w="1398" w:type="dxa"/>
            <w:vAlign w:val="bottom"/>
          </w:tcPr>
          <w:p w14:paraId="16D4CDB2" w14:textId="0C5895A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7CE3E307" w14:textId="0D62DF60" w:rsidR="004553D7" w:rsidRPr="006B18A2" w:rsidRDefault="004553D7" w:rsidP="00ED4F99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D897AAE" w14:textId="05A11D54" w:rsidR="004553D7" w:rsidRDefault="004553D7" w:rsidP="006241DC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2E3437DC" w14:textId="0D2249D3" w:rsidR="004553D7" w:rsidRDefault="004553D7" w:rsidP="00ED4F99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ED4F99" w14:paraId="1820B1B1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B1F194" w14:textId="73031BD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658D8B63" w14:textId="5E0FAD6A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137.5</w:t>
            </w:r>
          </w:p>
        </w:tc>
        <w:tc>
          <w:tcPr>
            <w:tcW w:w="1559" w:type="dxa"/>
            <w:vAlign w:val="bottom"/>
          </w:tcPr>
          <w:p w14:paraId="02293FE4" w14:textId="23922627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0384C907" w14:textId="3F9E04C8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58.5 </w:t>
            </w:r>
          </w:p>
        </w:tc>
      </w:tr>
      <w:tr w:rsidR="00ED4F99" w14:paraId="1553831B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4D9AD9" w14:textId="3C2BFE75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713A5354" w14:textId="30B7C10D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136.4</w:t>
            </w:r>
          </w:p>
        </w:tc>
        <w:tc>
          <w:tcPr>
            <w:tcW w:w="1559" w:type="dxa"/>
            <w:vAlign w:val="bottom"/>
          </w:tcPr>
          <w:p w14:paraId="659BB39A" w14:textId="13E8692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SIMD-G-S</w:t>
            </w:r>
            <w:r w:rsidR="005E35FA"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2145FEFA" w14:textId="6BE5330F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58.3 </w:t>
            </w:r>
          </w:p>
        </w:tc>
      </w:tr>
      <w:tr w:rsidR="00ED4F99" w14:paraId="7DFE54E1" w14:textId="77777777" w:rsidTr="003112F4">
        <w:trPr>
          <w:jc w:val="center"/>
        </w:trPr>
        <w:tc>
          <w:tcPr>
            <w:tcW w:w="1398" w:type="dxa"/>
            <w:vAlign w:val="bottom"/>
          </w:tcPr>
          <w:p w14:paraId="3FD964D2" w14:textId="074C707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11FDA71B" w14:textId="6030709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136.2</w:t>
            </w:r>
          </w:p>
        </w:tc>
        <w:tc>
          <w:tcPr>
            <w:tcW w:w="1559" w:type="dxa"/>
            <w:vAlign w:val="bottom"/>
          </w:tcPr>
          <w:p w14:paraId="4B006FFB" w14:textId="0D28F75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6AD4BA5C" w14:textId="29D1929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57.5 </w:t>
            </w:r>
          </w:p>
        </w:tc>
      </w:tr>
      <w:tr w:rsidR="00ED4F99" w14:paraId="49D9EA1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0B2683" w14:textId="3213247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</w:t>
            </w:r>
            <w:proofErr w:type="spellStart"/>
            <w:r w:rsidRPr="006B18A2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43D14349" w14:textId="3AEDE28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134.7</w:t>
            </w:r>
          </w:p>
        </w:tc>
        <w:tc>
          <w:tcPr>
            <w:tcW w:w="1559" w:type="dxa"/>
            <w:vAlign w:val="bottom"/>
          </w:tcPr>
          <w:p w14:paraId="4E0F1D3D" w14:textId="19052F86" w:rsidR="004553D7" w:rsidRPr="00140C8D" w:rsidRDefault="00EE3290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-PFD</w:t>
            </w:r>
          </w:p>
        </w:tc>
        <w:tc>
          <w:tcPr>
            <w:tcW w:w="1165" w:type="dxa"/>
            <w:vAlign w:val="bottom"/>
          </w:tcPr>
          <w:p w14:paraId="34E17F35" w14:textId="37629380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57.4 </w:t>
            </w:r>
          </w:p>
        </w:tc>
      </w:tr>
      <w:tr w:rsidR="00ED4F99" w14:paraId="361E070E" w14:textId="77777777" w:rsidTr="003112F4">
        <w:trPr>
          <w:jc w:val="center"/>
        </w:trPr>
        <w:tc>
          <w:tcPr>
            <w:tcW w:w="1398" w:type="dxa"/>
            <w:vAlign w:val="bottom"/>
          </w:tcPr>
          <w:p w14:paraId="47F7873F" w14:textId="54913E1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lastRenderedPageBreak/>
              <w:t>SIMD-G8IU</w:t>
            </w:r>
          </w:p>
        </w:tc>
        <w:tc>
          <w:tcPr>
            <w:tcW w:w="1172" w:type="dxa"/>
            <w:vAlign w:val="bottom"/>
          </w:tcPr>
          <w:p w14:paraId="7E0C4982" w14:textId="6963A72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133.8</w:t>
            </w:r>
          </w:p>
        </w:tc>
        <w:tc>
          <w:tcPr>
            <w:tcW w:w="1559" w:type="dxa"/>
            <w:vAlign w:val="bottom"/>
          </w:tcPr>
          <w:p w14:paraId="386D0753" w14:textId="433A5D30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</w:t>
            </w:r>
            <w:proofErr w:type="spellStart"/>
            <w:r w:rsidRPr="00140C8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49BEC1CF" w14:textId="26971141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57.1 </w:t>
            </w:r>
          </w:p>
        </w:tc>
      </w:tr>
      <w:tr w:rsidR="00ED4F99" w14:paraId="67BA0D82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016A4B" w14:textId="26397472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0657A0A8" w14:textId="5E420C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133.1</w:t>
            </w:r>
          </w:p>
        </w:tc>
        <w:tc>
          <w:tcPr>
            <w:tcW w:w="1559" w:type="dxa"/>
            <w:vAlign w:val="bottom"/>
          </w:tcPr>
          <w:p w14:paraId="6ABB059A" w14:textId="18B63FB5" w:rsidR="004553D7" w:rsidRPr="00140C8D" w:rsidRDefault="00E5243A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-AFOR</w:t>
            </w:r>
          </w:p>
        </w:tc>
        <w:tc>
          <w:tcPr>
            <w:tcW w:w="1165" w:type="dxa"/>
            <w:vAlign w:val="bottom"/>
          </w:tcPr>
          <w:p w14:paraId="23D2C41B" w14:textId="4CCA2BA3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56.2 </w:t>
            </w:r>
          </w:p>
        </w:tc>
      </w:tr>
      <w:tr w:rsidR="00ED4F99" w14:paraId="19822C85" w14:textId="77777777" w:rsidTr="003112F4">
        <w:trPr>
          <w:jc w:val="center"/>
        </w:trPr>
        <w:tc>
          <w:tcPr>
            <w:tcW w:w="1398" w:type="dxa"/>
            <w:vAlign w:val="bottom"/>
          </w:tcPr>
          <w:p w14:paraId="1AAA8DEC" w14:textId="1A8E80FF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1C1366FC" w14:textId="1C1B9046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132.2</w:t>
            </w:r>
          </w:p>
        </w:tc>
        <w:tc>
          <w:tcPr>
            <w:tcW w:w="1559" w:type="dxa"/>
            <w:vAlign w:val="bottom"/>
          </w:tcPr>
          <w:p w14:paraId="2F6299A1" w14:textId="23F9ADF3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74AC8549" w14:textId="2025E9B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55.0 </w:t>
            </w:r>
          </w:p>
        </w:tc>
      </w:tr>
      <w:tr w:rsidR="00ED4F99" w14:paraId="27C2980F" w14:textId="77777777" w:rsidTr="003112F4">
        <w:trPr>
          <w:jc w:val="center"/>
        </w:trPr>
        <w:tc>
          <w:tcPr>
            <w:tcW w:w="1398" w:type="dxa"/>
            <w:vAlign w:val="bottom"/>
          </w:tcPr>
          <w:p w14:paraId="3EE8B2C0" w14:textId="4333A1F7" w:rsidR="0042560D" w:rsidRPr="006B18A2" w:rsidRDefault="0042560D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001E57AE" w14:textId="6254F1A4" w:rsidR="0042560D" w:rsidRPr="006B18A2" w:rsidRDefault="0042560D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129.1</w:t>
            </w:r>
          </w:p>
        </w:tc>
        <w:tc>
          <w:tcPr>
            <w:tcW w:w="1559" w:type="dxa"/>
            <w:vAlign w:val="bottom"/>
          </w:tcPr>
          <w:p w14:paraId="27165F37" w14:textId="2693D261" w:rsidR="0042560D" w:rsidRPr="00140C8D" w:rsidRDefault="0042560D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204F92E1" w14:textId="6E41B650" w:rsidR="0042560D" w:rsidRPr="00140C8D" w:rsidRDefault="0042560D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54.3 </w:t>
            </w:r>
          </w:p>
        </w:tc>
      </w:tr>
      <w:tr w:rsidR="00ED4F99" w14:paraId="0E5BCEB5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281811" w14:textId="43B4BC2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4C303CBC" w14:textId="3461E3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123.7</w:t>
            </w:r>
          </w:p>
        </w:tc>
        <w:tc>
          <w:tcPr>
            <w:tcW w:w="1559" w:type="dxa"/>
            <w:vAlign w:val="bottom"/>
          </w:tcPr>
          <w:p w14:paraId="7196DC2C" w14:textId="7957510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4389890F" w14:textId="045BF7BC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52.8 </w:t>
            </w:r>
          </w:p>
        </w:tc>
      </w:tr>
      <w:tr w:rsidR="00ED4F99" w14:paraId="492B5C59" w14:textId="77777777" w:rsidTr="003112F4">
        <w:trPr>
          <w:jc w:val="center"/>
        </w:trPr>
        <w:tc>
          <w:tcPr>
            <w:tcW w:w="1398" w:type="dxa"/>
            <w:vAlign w:val="bottom"/>
          </w:tcPr>
          <w:p w14:paraId="19247B2E" w14:textId="1D981D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sz w:val="16"/>
              </w:rPr>
              <w:t>G</w:t>
            </w:r>
            <w:r w:rsidRPr="006B18A2">
              <w:rPr>
                <w:rFonts w:hint="eastAsia"/>
                <w:sz w:val="16"/>
              </w:rPr>
              <w:t>-S</w:t>
            </w:r>
            <w:r w:rsidRPr="006B18A2">
              <w:rPr>
                <w:sz w:val="16"/>
              </w:rPr>
              <w:t>IM</w:t>
            </w:r>
          </w:p>
        </w:tc>
        <w:tc>
          <w:tcPr>
            <w:tcW w:w="1172" w:type="dxa"/>
            <w:vAlign w:val="bottom"/>
          </w:tcPr>
          <w:p w14:paraId="279657BF" w14:textId="6DF05E6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122.2</w:t>
            </w:r>
          </w:p>
        </w:tc>
        <w:tc>
          <w:tcPr>
            <w:tcW w:w="1559" w:type="dxa"/>
            <w:vAlign w:val="bottom"/>
          </w:tcPr>
          <w:p w14:paraId="4DB11187" w14:textId="4D2BEDDC" w:rsidR="004553D7" w:rsidRPr="00140C8D" w:rsidRDefault="00A41E5B" w:rsidP="00A41E5B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 w:rsidR="004553D7" w:rsidRPr="00140C8D">
              <w:rPr>
                <w:rFonts w:hint="eastAsia"/>
                <w:sz w:val="16"/>
              </w:rPr>
              <w:t>-S</w:t>
            </w:r>
            <w:r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1CFA4B66" w14:textId="247C91CD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52.1 </w:t>
            </w:r>
          </w:p>
        </w:tc>
      </w:tr>
      <w:tr w:rsidR="00ED4F99" w14:paraId="0B238D9F" w14:textId="77777777" w:rsidTr="003112F4">
        <w:trPr>
          <w:jc w:val="center"/>
        </w:trPr>
        <w:tc>
          <w:tcPr>
            <w:tcW w:w="1398" w:type="dxa"/>
            <w:vAlign w:val="bottom"/>
          </w:tcPr>
          <w:p w14:paraId="4C0DC505" w14:textId="2FF19C8B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474C238A" w14:textId="5D239CC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120.1</w:t>
            </w:r>
          </w:p>
        </w:tc>
        <w:tc>
          <w:tcPr>
            <w:tcW w:w="1559" w:type="dxa"/>
            <w:vAlign w:val="bottom"/>
          </w:tcPr>
          <w:p w14:paraId="4EFC2CFD" w14:textId="241E251D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3B56C72B" w14:textId="3C629E05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50.2 </w:t>
            </w:r>
          </w:p>
        </w:tc>
      </w:tr>
      <w:tr w:rsidR="00ED4F99" w14:paraId="4861B2B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7B7CC0" w14:textId="138E3D0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196D95DD" w14:textId="49DB936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114.0</w:t>
            </w:r>
          </w:p>
        </w:tc>
        <w:tc>
          <w:tcPr>
            <w:tcW w:w="1559" w:type="dxa"/>
            <w:vAlign w:val="bottom"/>
          </w:tcPr>
          <w:p w14:paraId="1C1AF709" w14:textId="3D6EA979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5183CD24" w14:textId="0EFD34E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46.7 </w:t>
            </w:r>
          </w:p>
        </w:tc>
      </w:tr>
      <w:tr w:rsidR="00ED4F99" w14:paraId="23836B6B" w14:textId="77777777" w:rsidTr="003112F4">
        <w:trPr>
          <w:jc w:val="center"/>
        </w:trPr>
        <w:tc>
          <w:tcPr>
            <w:tcW w:w="1398" w:type="dxa"/>
            <w:vAlign w:val="bottom"/>
          </w:tcPr>
          <w:p w14:paraId="42DA618D" w14:textId="1AB9F875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4EDD3AD5" w14:textId="46588453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111.3</w:t>
            </w:r>
          </w:p>
        </w:tc>
        <w:tc>
          <w:tcPr>
            <w:tcW w:w="1559" w:type="dxa"/>
            <w:vAlign w:val="bottom"/>
          </w:tcPr>
          <w:p w14:paraId="1826EAB4" w14:textId="7D24C7D4" w:rsidR="004553D7" w:rsidRPr="00140C8D" w:rsidRDefault="004553D7" w:rsidP="00426D9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G-AFOR</w:t>
            </w:r>
          </w:p>
        </w:tc>
        <w:tc>
          <w:tcPr>
            <w:tcW w:w="1165" w:type="dxa"/>
            <w:vAlign w:val="bottom"/>
          </w:tcPr>
          <w:p w14:paraId="2806AF65" w14:textId="038C7DF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46.5 </w:t>
            </w:r>
          </w:p>
        </w:tc>
      </w:tr>
      <w:tr w:rsidR="00ED4F99" w14:paraId="1D0887B6" w14:textId="77777777" w:rsidTr="003112F4">
        <w:trPr>
          <w:jc w:val="center"/>
        </w:trPr>
        <w:tc>
          <w:tcPr>
            <w:tcW w:w="1398" w:type="dxa"/>
            <w:vAlign w:val="bottom"/>
          </w:tcPr>
          <w:p w14:paraId="0C2F05AA" w14:textId="444BD508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02F8F1A6" w14:textId="0DF371C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108.6</w:t>
            </w:r>
          </w:p>
        </w:tc>
        <w:tc>
          <w:tcPr>
            <w:tcW w:w="1559" w:type="dxa"/>
            <w:vAlign w:val="bottom"/>
          </w:tcPr>
          <w:p w14:paraId="235B2B33" w14:textId="00C2F553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7B94F85A" w14:textId="1987E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45.2 </w:t>
            </w:r>
          </w:p>
        </w:tc>
      </w:tr>
      <w:tr w:rsidR="00ED4F99" w14:paraId="3C1A11D2" w14:textId="77777777" w:rsidTr="003112F4">
        <w:trPr>
          <w:jc w:val="center"/>
        </w:trPr>
        <w:tc>
          <w:tcPr>
            <w:tcW w:w="1398" w:type="dxa"/>
            <w:vAlign w:val="bottom"/>
          </w:tcPr>
          <w:p w14:paraId="6ADC72B5" w14:textId="1D7C7E74" w:rsidR="00FA781E" w:rsidRPr="006B18A2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26296D56" w14:textId="001CF53E" w:rsidR="00FA781E" w:rsidRPr="006B18A2" w:rsidRDefault="00FA781E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107.9</w:t>
            </w:r>
          </w:p>
        </w:tc>
        <w:tc>
          <w:tcPr>
            <w:tcW w:w="1559" w:type="dxa"/>
            <w:vAlign w:val="bottom"/>
          </w:tcPr>
          <w:p w14:paraId="1E543F28" w14:textId="0D2A533D" w:rsidR="00FA781E" w:rsidRPr="00140C8D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21079CE0" w14:textId="24DDDD94" w:rsidR="00FA781E" w:rsidRPr="00140C8D" w:rsidRDefault="00FA781E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44.5 </w:t>
            </w:r>
          </w:p>
        </w:tc>
      </w:tr>
      <w:tr w:rsidR="00ED4F99" w14:paraId="54226C14" w14:textId="77777777" w:rsidTr="003112F4">
        <w:trPr>
          <w:jc w:val="center"/>
        </w:trPr>
        <w:tc>
          <w:tcPr>
            <w:tcW w:w="1398" w:type="dxa"/>
            <w:vAlign w:val="bottom"/>
          </w:tcPr>
          <w:p w14:paraId="1B2324DE" w14:textId="7A721C9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2E4A0D8D" w14:textId="2BDC639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105.1</w:t>
            </w:r>
          </w:p>
        </w:tc>
        <w:tc>
          <w:tcPr>
            <w:tcW w:w="1559" w:type="dxa"/>
            <w:vAlign w:val="bottom"/>
          </w:tcPr>
          <w:p w14:paraId="69F696D6" w14:textId="212E01BC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Simple9</w:t>
            </w:r>
          </w:p>
        </w:tc>
        <w:tc>
          <w:tcPr>
            <w:tcW w:w="1165" w:type="dxa"/>
            <w:vAlign w:val="bottom"/>
          </w:tcPr>
          <w:p w14:paraId="34058DEC" w14:textId="45A2FCC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44.2 </w:t>
            </w:r>
          </w:p>
        </w:tc>
      </w:tr>
      <w:tr w:rsidR="00ED4F99" w14:paraId="0F8BB51A" w14:textId="77777777" w:rsidTr="003112F4">
        <w:trPr>
          <w:jc w:val="center"/>
        </w:trPr>
        <w:tc>
          <w:tcPr>
            <w:tcW w:w="1398" w:type="dxa"/>
            <w:vAlign w:val="bottom"/>
          </w:tcPr>
          <w:p w14:paraId="578741C8" w14:textId="0FF3356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7AF376FC" w14:textId="66C4C18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102.9</w:t>
            </w:r>
          </w:p>
        </w:tc>
        <w:tc>
          <w:tcPr>
            <w:tcW w:w="1559" w:type="dxa"/>
            <w:vAlign w:val="bottom"/>
          </w:tcPr>
          <w:p w14:paraId="69289FE0" w14:textId="61A17302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568A37CE" w14:textId="4D44D0E9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43.8 </w:t>
            </w:r>
          </w:p>
        </w:tc>
      </w:tr>
      <w:tr w:rsidR="00ED4F99" w14:paraId="063D9AF8" w14:textId="77777777" w:rsidTr="003112F4">
        <w:trPr>
          <w:jc w:val="center"/>
        </w:trPr>
        <w:tc>
          <w:tcPr>
            <w:tcW w:w="1398" w:type="dxa"/>
            <w:vAlign w:val="bottom"/>
          </w:tcPr>
          <w:p w14:paraId="73A7871B" w14:textId="35A3E7E1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7CF71AE7" w14:textId="5C75EF7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102.5</w:t>
            </w:r>
          </w:p>
        </w:tc>
        <w:tc>
          <w:tcPr>
            <w:tcW w:w="1559" w:type="dxa"/>
            <w:vAlign w:val="bottom"/>
          </w:tcPr>
          <w:p w14:paraId="2ED0191D" w14:textId="24A1B69F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Simple16</w:t>
            </w:r>
          </w:p>
        </w:tc>
        <w:tc>
          <w:tcPr>
            <w:tcW w:w="1165" w:type="dxa"/>
            <w:vAlign w:val="bottom"/>
          </w:tcPr>
          <w:p w14:paraId="0060377E" w14:textId="3E1FC89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43.7 </w:t>
            </w:r>
          </w:p>
        </w:tc>
      </w:tr>
      <w:tr w:rsidR="00ED4F99" w14:paraId="7850C09C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47841F" w14:textId="635374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01A4969F" w14:textId="6B95301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102.1</w:t>
            </w:r>
          </w:p>
        </w:tc>
        <w:tc>
          <w:tcPr>
            <w:tcW w:w="1559" w:type="dxa"/>
            <w:vAlign w:val="bottom"/>
          </w:tcPr>
          <w:p w14:paraId="223300E5" w14:textId="52D35A06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19B60E56" w14:textId="1D61778E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42.7 </w:t>
            </w:r>
          </w:p>
        </w:tc>
      </w:tr>
      <w:tr w:rsidR="00ED4F99" w14:paraId="356C72D9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FE68FB" w14:textId="5564054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B0E37AE" w14:textId="792B63E9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101.5</w:t>
            </w:r>
          </w:p>
        </w:tc>
        <w:tc>
          <w:tcPr>
            <w:tcW w:w="1559" w:type="dxa"/>
            <w:vAlign w:val="bottom"/>
          </w:tcPr>
          <w:p w14:paraId="4B7AE786" w14:textId="4FC674E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4510ED4D" w14:textId="53553B1A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42.1 </w:t>
            </w:r>
          </w:p>
        </w:tc>
      </w:tr>
      <w:tr w:rsidR="00ED4F99" w14:paraId="593DDB49" w14:textId="77777777" w:rsidTr="003112F4">
        <w:trPr>
          <w:jc w:val="center"/>
        </w:trPr>
        <w:tc>
          <w:tcPr>
            <w:tcW w:w="1398" w:type="dxa"/>
            <w:vAlign w:val="bottom"/>
          </w:tcPr>
          <w:p w14:paraId="06B37F04" w14:textId="10A4C9CC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2F1C6417" w14:textId="1CDE5D2B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94.2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6F38A390" w14:textId="2B29131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6AE7CA04" w14:textId="4C6EB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38.5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Titre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>coding [</w:t>
      </w:r>
      <w:proofErr w:type="spellStart"/>
      <w:r w:rsidRPr="00BE0F98">
        <w:t>Scholer</w:t>
      </w:r>
      <w:proofErr w:type="spellEnd"/>
      <w:r w:rsidRPr="00BE0F98">
        <w:t xml:space="preserve">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Grilledutableau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45042D41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sequential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>our alg</w:t>
      </w:r>
      <w:r w:rsidRPr="008E0FD4">
        <w:t>o</w:t>
      </w:r>
      <w:r w:rsidRPr="008E0FD4">
        <w:t xml:space="preserve">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Titre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  <w:r w:rsidRPr="00B0167F">
              <w:rPr>
                <w:lang w:eastAsia="zh-CN"/>
              </w:rPr>
              <w:t>[</w:t>
            </w:r>
            <w:proofErr w:type="spellStart"/>
            <w:r w:rsidRPr="00B0167F">
              <w:rPr>
                <w:lang w:eastAsia="zh-CN"/>
              </w:rPr>
              <w:t>Lemire</w:t>
            </w:r>
            <w:proofErr w:type="spellEnd"/>
            <w:r w:rsidRPr="00B0167F">
              <w:rPr>
                <w:lang w:eastAsia="zh-CN"/>
              </w:rPr>
              <w:t xml:space="preserve"> and </w:t>
            </w:r>
            <w:proofErr w:type="spellStart"/>
            <w:r w:rsidRPr="00B0167F">
              <w:rPr>
                <w:lang w:eastAsia="zh-CN"/>
              </w:rPr>
              <w:t>Boystov</w:t>
            </w:r>
            <w:proofErr w:type="spellEnd"/>
            <w:r w:rsidRPr="00B0167F">
              <w:rPr>
                <w:lang w:eastAsia="zh-CN"/>
              </w:rPr>
              <w:t xml:space="preserve"> 2013]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2E73BE46" w14:textId="77777777" w:rsidR="00770A8B" w:rsidRPr="00431402" w:rsidRDefault="005F2409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c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29575E65" w14:textId="2B77FDE4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Witten H.</w:t>
      </w:r>
      <w:proofErr w:type="gramEnd"/>
      <w:r>
        <w:rPr>
          <w:rFonts w:cs="Arial" w:hint="eastAsia"/>
          <w:color w:val="222222"/>
          <w:shd w:val="clear" w:color="auto" w:fill="FFFFFF"/>
        </w:rPr>
        <w:t xml:space="preserve"> I</w:t>
      </w:r>
      <w:r w:rsidR="00D273A7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A, Bell T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Kaufmann,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1999.</w:t>
      </w:r>
    </w:p>
    <w:p w14:paraId="06B759CD" w14:textId="044A0D34" w:rsid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7245BC">
        <w:rPr>
          <w:rFonts w:cs="Arial"/>
          <w:color w:val="222222"/>
          <w:shd w:val="clear" w:color="auto" w:fill="FFFFFF"/>
        </w:rPr>
        <w:lastRenderedPageBreak/>
        <w:t>Vijayshankar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Raman, </w:t>
      </w:r>
      <w:proofErr w:type="spellStart"/>
      <w:r w:rsidRPr="007245BC">
        <w:rPr>
          <w:rFonts w:cs="Arial"/>
          <w:color w:val="222222"/>
          <w:shd w:val="clear" w:color="auto" w:fill="FFFFFF"/>
        </w:rPr>
        <w:t>Gopi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Ronald Barber, </w:t>
      </w:r>
      <w:proofErr w:type="spellStart"/>
      <w:r w:rsidRPr="007245BC">
        <w:rPr>
          <w:rFonts w:cs="Arial"/>
          <w:color w:val="222222"/>
          <w:shd w:val="clear" w:color="auto" w:fill="FFFFFF"/>
        </w:rPr>
        <w:t>Naresh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Vincent </w:t>
      </w:r>
      <w:proofErr w:type="spellStart"/>
      <w:r w:rsidRPr="007245BC">
        <w:rPr>
          <w:rFonts w:cs="Arial"/>
          <w:color w:val="222222"/>
          <w:shd w:val="clear" w:color="auto" w:fill="FFFFFF"/>
        </w:rPr>
        <w:t>K</w:t>
      </w:r>
      <w:r w:rsidRPr="007245BC">
        <w:rPr>
          <w:rFonts w:cs="Arial"/>
          <w:color w:val="222222"/>
          <w:shd w:val="clear" w:color="auto" w:fill="FFFFFF"/>
        </w:rPr>
        <w:t>u</w:t>
      </w:r>
      <w:r w:rsidRPr="007245BC">
        <w:rPr>
          <w:rFonts w:cs="Arial"/>
          <w:color w:val="222222"/>
          <w:shd w:val="clear" w:color="auto" w:fill="FFFFFF"/>
        </w:rPr>
        <w:t>landaiSamy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Jens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Sam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Shaorong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Liu, Guy M.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Tim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Rene Mueller, </w:t>
      </w:r>
      <w:proofErr w:type="spellStart"/>
      <w:r w:rsidRPr="007245BC">
        <w:rPr>
          <w:rFonts w:cs="Arial"/>
          <w:color w:val="222222"/>
          <w:shd w:val="clear" w:color="auto" w:fill="FFFFFF"/>
        </w:rPr>
        <w:t>Ippokratis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Berni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Sharpe, Richard Sidle, Adam Storm,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Liping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Zhang. 2013. DB2 with BLU acceleration: so much more than just a column store. Proc. VLDB Endow. 6, 11 (August 2013), 1080-1091</w:t>
      </w:r>
      <w:r w:rsidR="00D16B45">
        <w:rPr>
          <w:rFonts w:cs="Arial" w:hint="eastAsia"/>
          <w:color w:val="222222"/>
          <w:shd w:val="clear" w:color="auto" w:fill="FFFFFF"/>
        </w:rPr>
        <w:t>.</w:t>
      </w:r>
    </w:p>
    <w:p w14:paraId="22211406" w14:textId="4DC5D8DC" w:rsidR="00632310" w:rsidRPr="00F0385A" w:rsidRDefault="00632310" w:rsidP="00F0385A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F0385A">
        <w:rPr>
          <w:rFonts w:cs="Arial"/>
          <w:color w:val="222222"/>
          <w:shd w:val="clear" w:color="auto" w:fill="FFFFFF"/>
        </w:rPr>
        <w:t xml:space="preserve">Thomas </w:t>
      </w:r>
      <w:proofErr w:type="spell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Nicolae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Yazan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Hasso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Alexander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and Jan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Pr="00F0385A">
        <w:rPr>
          <w:rFonts w:cs="Arial"/>
          <w:color w:val="222222"/>
          <w:shd w:val="clear" w:color="auto" w:fill="FFFFFF"/>
        </w:rPr>
        <w:t>.</w:t>
      </w:r>
      <w:proofErr w:type="gramEnd"/>
      <w:r w:rsidRPr="00F0385A">
        <w:rPr>
          <w:rFonts w:cs="Arial"/>
          <w:color w:val="222222"/>
          <w:shd w:val="clear" w:color="auto" w:fill="FFFFFF"/>
        </w:rPr>
        <w:t xml:space="preserve"> 2009. SIMD-scan: </w:t>
      </w:r>
      <w:proofErr w:type="spellStart"/>
      <w:r w:rsidRPr="00F0385A">
        <w:rPr>
          <w:rFonts w:cs="Arial"/>
          <w:color w:val="222222"/>
          <w:shd w:val="clear" w:color="auto" w:fill="FFFFFF"/>
        </w:rPr>
        <w:t>ultra fast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in-memory table scan using on-chip vector processing units. Proc. VLDB Endow. 2, 1 (August 2009),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42FCCAC4" w14:textId="77777777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Christian Lemke, Kai-Uwe Sattler, Franz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Alexander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2010. Speeding up queries in column stores: a case for compression. In Proceedings of the 12th international conference on Data warehousing and knowledge discovery (DaWaK'10)</w:t>
      </w:r>
    </w:p>
    <w:p w14:paraId="753923F5" w14:textId="638B46B6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Doug Inkster, Marcin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Peter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2011. 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 SIGMOD Rec.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17CD0FCD" w14:textId="77777777" w:rsidR="00770A8B" w:rsidRPr="00431402" w:rsidRDefault="005E7DB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 xml:space="preserve">Rice R,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Adaptive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variable-length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spacecraft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television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data.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19.6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(1971):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889-897.</w:t>
      </w:r>
    </w:p>
    <w:p w14:paraId="30E3ED69" w14:textId="77777777" w:rsidR="00641A28" w:rsidRPr="00431402" w:rsidRDefault="005A0AF5" w:rsidP="0031764B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F, Williams H E,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indexes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evaluation.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41A28" w:rsidRPr="00431402">
        <w:rPr>
          <w:rFonts w:cs="Arial"/>
          <w:i/>
          <w:iCs/>
          <w:color w:val="222222"/>
          <w:shd w:val="clear" w:color="auto" w:fill="FFFFFF"/>
        </w:rPr>
        <w:t>Pr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25th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n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641A28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2002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,</w:t>
      </w:r>
      <w:r w:rsidR="00CF1FD4"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222-229</w:t>
      </w:r>
      <w:r w:rsidR="00641A28" w:rsidRPr="00431402">
        <w:rPr>
          <w:rFonts w:cs="Arial"/>
          <w:color w:val="222222"/>
          <w:shd w:val="clear" w:color="auto" w:fill="FFFFFF"/>
        </w:rPr>
        <w:t>.</w:t>
      </w:r>
    </w:p>
    <w:p w14:paraId="3317A8FE" w14:textId="77777777" w:rsidR="00392E8C" w:rsidRPr="00431402" w:rsidRDefault="00C30100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Dean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Challenges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building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large-scale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information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systems: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invited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talk.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Second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="00F7568A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2009.</w:t>
      </w:r>
      <w:proofErr w:type="gramEnd"/>
    </w:p>
    <w:p w14:paraId="2DBAD591" w14:textId="77777777" w:rsidR="0096417F" w:rsidRDefault="006E43DD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 xml:space="preserve">Navarro G, 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 S,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block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addressing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(2000):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49-77.</w:t>
      </w:r>
    </w:p>
    <w:p w14:paraId="739FE57A" w14:textId="77777777" w:rsidR="00A52552" w:rsidRPr="000D44A6" w:rsidRDefault="00B8378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codes.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8.1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(2005):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151-166.</w:t>
      </w:r>
    </w:p>
    <w:p w14:paraId="5833764D" w14:textId="77777777" w:rsidR="009C36E5" w:rsidRPr="000D44A6" w:rsidRDefault="006B157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Improved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text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indexing.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18.6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(2006):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857-861.</w:t>
      </w:r>
    </w:p>
    <w:p w14:paraId="494E40EA" w14:textId="77777777" w:rsidR="009C36E5" w:rsidRPr="000D44A6" w:rsidRDefault="00DD6432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>
        <w:rPr>
          <w:rFonts w:cs="Arial"/>
          <w:color w:val="222222"/>
          <w:shd w:val="clear" w:color="auto" w:fill="FFFFFF"/>
        </w:rPr>
        <w:t>Heman</w:t>
      </w:r>
      <w:proofErr w:type="spell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database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between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RAM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9D1287" w:rsidRPr="000D44A6">
        <w:rPr>
          <w:rFonts w:cs="Arial"/>
          <w:i/>
          <w:iCs/>
          <w:color w:val="222222"/>
          <w:shd w:val="clear" w:color="auto" w:fill="FFFFFF"/>
        </w:rPr>
        <w:t>Master's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thesis,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Centrum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en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(2005).</w:t>
      </w:r>
      <w:proofErr w:type="gramEnd"/>
    </w:p>
    <w:p w14:paraId="5A1D1BC9" w14:textId="77777777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29BFD280" w14:textId="77777777" w:rsidR="009C36E5" w:rsidRPr="000D44A6" w:rsidRDefault="00FC2CC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 w:rsidR="00CF1FD4"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3EFB423B" w14:textId="77777777" w:rsidR="009C36E5" w:rsidRPr="000D44A6" w:rsidRDefault="004D767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</w:t>
      </w:r>
      <w:proofErr w:type="spellStart"/>
      <w:r w:rsidRPr="004D7673">
        <w:rPr>
          <w:rFonts w:cs="Arial"/>
          <w:color w:val="222222"/>
          <w:shd w:val="clear" w:color="auto" w:fill="FFFFFF"/>
        </w:rPr>
        <w:t>A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R, Rose D E,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SIMD-based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posting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A0CD7" w:rsidRPr="000D44A6">
        <w:rPr>
          <w:rFonts w:cs="Arial"/>
          <w:color w:val="222222"/>
          <w:shd w:val="clear" w:color="auto" w:fill="FFFFFF"/>
        </w:rPr>
        <w:t>lists.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20th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5A0CD7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2011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="005A0CD7" w:rsidRPr="000D44A6">
        <w:rPr>
          <w:rFonts w:cs="Arial"/>
          <w:color w:val="222222"/>
          <w:shd w:val="clear" w:color="auto" w:fill="FFFFFF"/>
        </w:rPr>
        <w:t>.</w:t>
      </w:r>
    </w:p>
    <w:p w14:paraId="4828A115" w14:textId="77777777" w:rsidR="009C36E5" w:rsidRPr="000D44A6" w:rsidRDefault="0063301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 xml:space="preserve">Yan H, Ding S,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orde</w:t>
      </w:r>
      <w:r w:rsidR="008A2F38" w:rsidRPr="000D44A6">
        <w:rPr>
          <w:rFonts w:cs="Arial"/>
          <w:color w:val="222222"/>
          <w:shd w:val="clear" w:color="auto" w:fill="FFFFFF"/>
        </w:rPr>
        <w:t>r</w:t>
      </w:r>
      <w:r w:rsidR="008A2F38" w:rsidRPr="000D44A6">
        <w:rPr>
          <w:rFonts w:cs="Arial"/>
          <w:color w:val="222222"/>
          <w:shd w:val="clear" w:color="auto" w:fill="FFFFFF"/>
        </w:rPr>
        <w:t>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18th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web</w:t>
      </w:r>
      <w:proofErr w:type="gramEnd"/>
      <w:r w:rsidR="008A2F38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2009.</w:t>
      </w:r>
      <w:proofErr w:type="gramEnd"/>
    </w:p>
    <w:p w14:paraId="59B87FB0" w14:textId="77777777" w:rsidR="005A0CD7" w:rsidRPr="000D44A6" w:rsidRDefault="003F6CF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64</w:t>
      </w:r>
      <w:r w:rsidR="00072933" w:rsidRPr="000D44A6">
        <w:rPr>
          <w:rFonts w:ascii="SimSun" w:eastAsia="SimSun" w:hAnsi="SimSun" w:cs="SimSun" w:hint="eastAsia"/>
          <w:color w:val="222222"/>
          <w:shd w:val="clear" w:color="auto" w:fill="FFFFFF"/>
        </w:rPr>
        <w:t>‐</w:t>
      </w:r>
      <w:r w:rsidR="00072933" w:rsidRPr="000D44A6">
        <w:rPr>
          <w:rFonts w:cs="Arial"/>
          <w:color w:val="222222"/>
          <w:shd w:val="clear" w:color="auto" w:fill="FFFFFF"/>
        </w:rPr>
        <w:t>bit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072933" w:rsidRPr="000D44A6">
        <w:rPr>
          <w:rFonts w:cs="Arial"/>
          <w:color w:val="222222"/>
          <w:shd w:val="clear" w:color="auto" w:fill="FFFFFF"/>
        </w:rPr>
        <w:t>words.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Software</w:t>
      </w:r>
      <w:proofErr w:type="spellEnd"/>
      <w:r w:rsidR="00072933" w:rsidRPr="000D44A6">
        <w:rPr>
          <w:rFonts w:cs="Arial"/>
          <w:i/>
          <w:iCs/>
          <w:color w:val="222222"/>
          <w:shd w:val="clear" w:color="auto" w:fill="FFFFFF"/>
        </w:rPr>
        <w:t>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40.2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(2010):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131-147.</w:t>
      </w:r>
    </w:p>
    <w:p w14:paraId="160773B5" w14:textId="77777777" w:rsidR="004F283C" w:rsidRPr="000D44A6" w:rsidRDefault="008E682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682B">
        <w:rPr>
          <w:rFonts w:cs="Arial"/>
          <w:color w:val="222222"/>
          <w:shd w:val="clear" w:color="auto" w:fill="FFFFFF"/>
        </w:rPr>
        <w:t xml:space="preserve">Schlegel B,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R,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SIMD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instructions.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F205E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Sixth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Workshop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New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="006F20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2010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34-40</w:t>
      </w:r>
      <w:r w:rsidR="006F205E" w:rsidRPr="000D44A6">
        <w:rPr>
          <w:rFonts w:cs="Arial"/>
          <w:color w:val="222222"/>
          <w:shd w:val="clear" w:color="auto" w:fill="FFFFFF"/>
        </w:rPr>
        <w:t>.</w:t>
      </w:r>
    </w:p>
    <w:p w14:paraId="36EEA864" w14:textId="77777777" w:rsidR="004F283C" w:rsidRPr="000D44A6" w:rsidRDefault="0064028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640288">
        <w:rPr>
          <w:rFonts w:cs="Arial"/>
          <w:color w:val="222222"/>
          <w:shd w:val="clear" w:color="auto" w:fill="FFFFFF"/>
        </w:rPr>
        <w:t xml:space="preserve">Manning C D,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P,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to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D13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D135E" w:rsidRPr="000D44A6">
        <w:rPr>
          <w:rFonts w:cs="Arial"/>
          <w:color w:val="222222"/>
          <w:shd w:val="clear" w:color="auto" w:fill="FFFFFF"/>
        </w:rPr>
        <w:t>Vol.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Cambridge: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</w:t>
      </w:r>
      <w:r w:rsidR="004D135E" w:rsidRPr="000D44A6">
        <w:rPr>
          <w:rFonts w:cs="Arial"/>
          <w:color w:val="222222"/>
          <w:shd w:val="clear" w:color="auto" w:fill="FFFFFF"/>
        </w:rPr>
        <w:t>m</w:t>
      </w:r>
      <w:r w:rsidR="004D135E" w:rsidRPr="000D44A6">
        <w:rPr>
          <w:rFonts w:cs="Arial"/>
          <w:color w:val="222222"/>
          <w:shd w:val="clear" w:color="auto" w:fill="FFFFFF"/>
        </w:rPr>
        <w:t>bridge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University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2008.</w:t>
      </w:r>
    </w:p>
    <w:p w14:paraId="7CBEE2A9" w14:textId="77777777" w:rsidR="004F283C" w:rsidRPr="000D44A6" w:rsidRDefault="00F401D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algorithms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variable-lengths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D3FCF" w:rsidRPr="000D44A6">
        <w:rPr>
          <w:rFonts w:cs="Arial"/>
          <w:color w:val="222222"/>
          <w:shd w:val="clear" w:color="auto" w:fill="FFFFFF"/>
        </w:rPr>
        <w:t>codes.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Sc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ences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183.1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66-91.</w:t>
      </w:r>
    </w:p>
    <w:p w14:paraId="420A6189" w14:textId="77777777" w:rsidR="005A0CD7" w:rsidRPr="000D44A6" w:rsidRDefault="008C6C1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R, Campinas S,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Searching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web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data: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entity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high-performance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indexing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model.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Science,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Services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Agents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10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33-58.</w:t>
      </w:r>
    </w:p>
    <w:p w14:paraId="234C8D3A" w14:textId="77777777" w:rsidR="005A0CD7" w:rsidRPr="000D44A6" w:rsidRDefault="006556EA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F,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3A67A7" w:rsidRPr="000D44A6">
        <w:rPr>
          <w:rFonts w:cs="Arial"/>
          <w:color w:val="222222"/>
          <w:shd w:val="clear" w:color="auto" w:fill="FFFFFF"/>
        </w:rPr>
        <w:t>VSEncoding</w:t>
      </w:r>
      <w:proofErr w:type="spellEnd"/>
      <w:r w:rsidR="003A67A7" w:rsidRPr="000D44A6">
        <w:rPr>
          <w:rFonts w:cs="Arial"/>
          <w:color w:val="222222"/>
          <w:shd w:val="clear" w:color="auto" w:fill="FFFFFF"/>
        </w:rPr>
        <w:t>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lists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via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dynamic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pr</w:t>
      </w:r>
      <w:r w:rsidR="003A67A7" w:rsidRPr="000D44A6">
        <w:rPr>
          <w:rFonts w:cs="Arial"/>
          <w:color w:val="222222"/>
          <w:shd w:val="clear" w:color="auto" w:fill="FFFFFF"/>
        </w:rPr>
        <w:t>o</w:t>
      </w:r>
      <w:r w:rsidR="003A67A7" w:rsidRPr="000D44A6">
        <w:rPr>
          <w:rFonts w:cs="Arial"/>
          <w:color w:val="222222"/>
          <w:shd w:val="clear" w:color="auto" w:fill="FFFFFF"/>
        </w:rPr>
        <w:t>gramming.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3A67A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3A67A7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2010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="003A67A7" w:rsidRPr="000D44A6">
        <w:rPr>
          <w:rFonts w:cs="Arial"/>
          <w:color w:val="222222"/>
          <w:shd w:val="clear" w:color="auto" w:fill="FFFFFF"/>
        </w:rPr>
        <w:t>.</w:t>
      </w:r>
    </w:p>
    <w:p w14:paraId="4AD2B659" w14:textId="5D714122" w:rsidR="006D3FCF" w:rsidRPr="000D44A6" w:rsidRDefault="00B038A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H, Lee C, Park H,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What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is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Twitter,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social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network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news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982EC6"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="00982EC6"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982EC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B741ED" w:rsidRPr="00B741ED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B741ED" w:rsidRPr="00B741ED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982EC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2010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="00982EC6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4AA9BAA9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 xml:space="preserve">Zhang J, Long X,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421DE" w:rsidRPr="008421DE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8421DE" w:rsidRPr="008421DE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2008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p w14:paraId="7001859A" w14:textId="77777777" w:rsidR="006D3FCF" w:rsidRPr="000D44A6" w:rsidRDefault="008E55A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S, Clarke C, Cormack G V.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="00CD3223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CD3223" w:rsidRPr="000D44A6">
        <w:rPr>
          <w:rFonts w:cs="Arial"/>
          <w:color w:val="222222"/>
          <w:shd w:val="clear" w:color="auto" w:fill="FFFFFF"/>
        </w:rPr>
        <w:t>The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MIT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2010.</w:t>
      </w:r>
      <w:proofErr w:type="gramEnd"/>
    </w:p>
    <w:p w14:paraId="056F6274" w14:textId="77777777" w:rsidR="00180271" w:rsidRPr="000D44A6" w:rsidRDefault="00A5679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D,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billions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integers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per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second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through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BF597B"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="00BF597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Software: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(2013).</w:t>
      </w:r>
    </w:p>
    <w:p w14:paraId="1D20B936" w14:textId="77777777" w:rsidR="00180271" w:rsidRPr="000D44A6" w:rsidRDefault="00080B0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Introduction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582B" w:rsidRPr="000D44A6">
        <w:rPr>
          <w:rFonts w:cs="Arial"/>
          <w:color w:val="222222"/>
          <w:shd w:val="clear" w:color="auto" w:fill="FFFFFF"/>
        </w:rPr>
        <w:t>intel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advanced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vector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9582B" w:rsidRPr="000D44A6">
        <w:rPr>
          <w:rFonts w:cs="Arial"/>
          <w:color w:val="222222"/>
          <w:shd w:val="clear" w:color="auto" w:fill="FFFFFF"/>
        </w:rPr>
        <w:t>extensions.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ASCI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Confe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r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ence</w:t>
      </w:r>
      <w:r w:rsidR="0069582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2011.</w:t>
      </w:r>
    </w:p>
    <w:p w14:paraId="0B6E0185" w14:textId="77777777" w:rsidR="006D3FCF" w:rsidRPr="000D44A6" w:rsidRDefault="00782D9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 E, Walker S, Beaulieu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Okapi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TREC-7: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automatic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hoc,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filtering,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VLC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inte</w:t>
      </w:r>
      <w:r w:rsidR="00CB6349" w:rsidRPr="000D44A6">
        <w:rPr>
          <w:rFonts w:cs="Arial"/>
          <w:color w:val="222222"/>
          <w:shd w:val="clear" w:color="auto" w:fill="FFFFFF"/>
        </w:rPr>
        <w:t>r</w:t>
      </w:r>
      <w:r w:rsidR="00CB6349" w:rsidRPr="000D44A6">
        <w:rPr>
          <w:rFonts w:cs="Arial"/>
          <w:color w:val="222222"/>
          <w:shd w:val="clear" w:color="auto" w:fill="FFFFFF"/>
        </w:rPr>
        <w:t>active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track.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="00CB6349"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Special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(1999):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253-264.</w:t>
      </w:r>
    </w:p>
    <w:p w14:paraId="163D07F0" w14:textId="77777777" w:rsidR="005A0CD7" w:rsidRPr="000D44A6" w:rsidRDefault="0097723E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 E.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skipping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disjunctive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text-queries.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i/>
          <w:iCs/>
          <w:color w:val="222222"/>
          <w:shd w:val="clear" w:color="auto" w:fill="FFFFFF"/>
        </w:rPr>
        <w:lastRenderedPageBreak/>
        <w:t>Advances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8F4762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Springer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Berlin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Heidelberg,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2011.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530-542.</w:t>
      </w:r>
      <w:proofErr w:type="gramEnd"/>
    </w:p>
    <w:p w14:paraId="3E6633A4" w14:textId="77777777" w:rsidR="009C36E5" w:rsidRPr="000D44A6" w:rsidRDefault="00271F4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 Z, Carmel D,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evaluation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two-level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process.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CA2D3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twelfth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A2D3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2003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="00CA2D3A" w:rsidRPr="000D44A6">
        <w:rPr>
          <w:rFonts w:cs="Arial"/>
          <w:color w:val="222222"/>
          <w:shd w:val="clear" w:color="auto" w:fill="FFFFFF"/>
        </w:rPr>
        <w:t>.</w:t>
      </w:r>
    </w:p>
    <w:p w14:paraId="71D7EFEB" w14:textId="77777777" w:rsidR="003A7D77" w:rsidRPr="000D44A6" w:rsidRDefault="00453B2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Faster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34th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intern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2011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041C064E" w14:textId="77777777" w:rsidR="00AE1593" w:rsidRPr="00D928CC" w:rsidRDefault="008B5DA6" w:rsidP="008E0FD4">
      <w:pPr>
        <w:pStyle w:val="ACMReference"/>
        <w:rPr>
          <w:rFonts w:eastAsiaTheme="minorEastAsia"/>
        </w:rPr>
      </w:pPr>
      <w:r w:rsidRPr="008B5DA6">
        <w:rPr>
          <w:rFonts w:cs="Arial"/>
          <w:color w:val="222222"/>
          <w:shd w:val="clear" w:color="auto" w:fill="FFFFFF"/>
        </w:rPr>
        <w:t>Shan D, Ding S, He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global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page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scores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fifth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mining</w:t>
      </w:r>
      <w:r w:rsidR="0057113F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2012</w:t>
      </w:r>
      <w:r w:rsidR="00D928CC">
        <w:rPr>
          <w:rFonts w:eastAsiaTheme="minorEastAsia" w:cs="Arial" w:hint="eastAsia"/>
          <w:color w:val="222222"/>
          <w:shd w:val="clear" w:color="auto" w:fill="FFFFFF"/>
        </w:rPr>
        <w:t>.</w:t>
      </w:r>
      <w:proofErr w:type="gramEnd"/>
    </w:p>
    <w:sectPr w:rsidR="00AE1593" w:rsidRPr="00D928CC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4-10-17T15:52:00Z" w:initials="DL">
    <w:p w14:paraId="6AF790C8" w14:textId="4DE160FC" w:rsidR="00C45D28" w:rsidRDefault="00C45D28">
      <w:pPr>
        <w:pStyle w:val="Commentaire"/>
      </w:pPr>
      <w:r>
        <w:rPr>
          <w:rStyle w:val="Marquedecommentaire"/>
        </w:rPr>
        <w:annotationRef/>
      </w:r>
      <w:r>
        <w:t>Though not required, a couple of references could be nice here.</w:t>
      </w:r>
    </w:p>
  </w:comment>
  <w:comment w:id="1" w:author="Daniel" w:date="2014-10-17T16:03:00Z" w:initials="DL">
    <w:p w14:paraId="0F987A34" w14:textId="543B2A1C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2" w:author="Daniel" w:date="2014-10-17T16:04:00Z" w:initials="DL">
    <w:p w14:paraId="7CCB6516" w14:textId="5A016A8D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3" w:author="Daniel" w:date="2014-10-17T16:05:00Z" w:initials="DL">
    <w:p w14:paraId="4863C1D8" w14:textId="2BE1F21F" w:rsidR="007A4439" w:rsidRDefault="007A4439">
      <w:pPr>
        <w:pStyle w:val="Commentaire"/>
      </w:pPr>
      <w:r>
        <w:rPr>
          <w:rStyle w:val="Marquedecommentaire"/>
        </w:rPr>
        <w:annotationRef/>
      </w:r>
      <w:proofErr w:type="gramStart"/>
      <w:r>
        <w:t>references</w:t>
      </w:r>
      <w:proofErr w:type="gramEnd"/>
      <w:r>
        <w:t xml:space="preserve"> could be nice here</w:t>
      </w:r>
    </w:p>
  </w:comment>
  <w:comment w:id="4" w:author="Daniel" w:date="2014-10-17T16:07:00Z" w:initials="DL">
    <w:p w14:paraId="4234C81A" w14:textId="18B700A6" w:rsidR="007A4439" w:rsidRDefault="007A4439">
      <w:pPr>
        <w:pStyle w:val="Commentaire"/>
      </w:pPr>
      <w:r>
        <w:rPr>
          <w:rStyle w:val="Marquedecommentaire"/>
        </w:rPr>
        <w:annotationRef/>
      </w:r>
      <w:r>
        <w:t>I would not mention this unless the software has been published.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AA70F" w14:textId="77777777" w:rsidR="00823E5A" w:rsidRDefault="00823E5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C3443FB" w14:textId="77777777" w:rsidR="00823E5A" w:rsidRDefault="00823E5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C45D28" w:rsidRPr="00260E67" w:rsidRDefault="00C45D28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>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C45D28" w:rsidRDefault="00C45D28">
    <w:pPr>
      <w:pStyle w:val="Pieddepage"/>
      <w:rPr>
        <w:sz w:val="16"/>
        <w:szCs w:val="12"/>
      </w:rPr>
    </w:pPr>
  </w:p>
  <w:p w14:paraId="2B032A76" w14:textId="77777777" w:rsidR="00C45D28" w:rsidRDefault="00C45D28" w:rsidP="00CD5ECE">
    <w:pPr>
      <w:pStyle w:val="Pieddepage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C45D28" w:rsidRDefault="00C45D28" w:rsidP="00A86D78">
    <w:pPr>
      <w:pStyle w:val="Pieddepage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DF393" w14:textId="77777777" w:rsidR="00823E5A" w:rsidRDefault="00823E5A" w:rsidP="00E40852">
      <w:pPr>
        <w:pStyle w:val="Extract"/>
      </w:pPr>
    </w:p>
  </w:footnote>
  <w:footnote w:type="continuationSeparator" w:id="0">
    <w:p w14:paraId="67C5588E" w14:textId="77777777" w:rsidR="00823E5A" w:rsidRDefault="00823E5A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74F26A28" w14:textId="00D1DC1D" w:rsidR="00C45D28" w:rsidRPr="00E11650" w:rsidRDefault="00C45D28" w:rsidP="000F1EBE">
      <w:pPr>
        <w:pStyle w:val="Footnote"/>
      </w:pPr>
      <w:r w:rsidRPr="00E11650">
        <w:t xml:space="preserve">Author’s addresses: </w:t>
      </w:r>
      <w:r>
        <w:rPr>
          <w:rFonts w:hint="eastAsia"/>
        </w:rPr>
        <w:t xml:space="preserve">W.X Zhao (Contact Author),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China, email: batmanfly@gmail.com; X. </w:t>
      </w:r>
      <w:proofErr w:type="spellStart"/>
      <w:r>
        <w:rPr>
          <w:rFonts w:hint="eastAsia"/>
        </w:rPr>
        <w:t>Zhang,Yahoo</w:t>
      </w:r>
      <w:proofErr w:type="spellEnd"/>
      <w:r>
        <w:rPr>
          <w:rFonts w:hint="eastAsia"/>
        </w:rPr>
        <w:t>! China, Beijing; D</w:t>
      </w:r>
      <w:r>
        <w:t xml:space="preserve">. </w:t>
      </w:r>
      <w:proofErr w:type="spellStart"/>
      <w:r>
        <w:t>Lemire</w:t>
      </w:r>
      <w:proofErr w:type="spellEnd"/>
      <w:r>
        <w:t xml:space="preserve">, </w:t>
      </w:r>
      <w:proofErr w:type="spellStart"/>
      <w:r w:rsidRPr="00C171E6">
        <w:t>Université</w:t>
      </w:r>
      <w:proofErr w:type="spellEnd"/>
      <w:r w:rsidRPr="00C171E6">
        <w:t xml:space="preserve"> du Québec</w:t>
      </w:r>
      <w:r>
        <w:t xml:space="preserve">;  </w:t>
      </w:r>
      <w:r>
        <w:rPr>
          <w:rFonts w:hint="eastAsia"/>
        </w:rPr>
        <w:t xml:space="preserve">D. Shan, </w:t>
      </w:r>
      <w:proofErr w:type="spellStart"/>
      <w:r w:rsidRPr="00E8559A">
        <w:t>Alibaba</w:t>
      </w:r>
      <w:proofErr w:type="spellEnd"/>
      <w:r w:rsidRPr="00E8559A">
        <w:t xml:space="preserve"> Group</w:t>
      </w:r>
      <w:r>
        <w:rPr>
          <w:rFonts w:hint="eastAsia"/>
        </w:rPr>
        <w:t xml:space="preserve">; </w:t>
      </w:r>
      <w:r>
        <w:t xml:space="preserve">Jian-Yun </w:t>
      </w:r>
      <w:proofErr w:type="spellStart"/>
      <w:r>
        <w:t>Nie</w:t>
      </w:r>
      <w:proofErr w:type="spellEnd"/>
      <w:r>
        <w:t xml:space="preserve">, </w:t>
      </w:r>
      <w:proofErr w:type="spellStart"/>
      <w:r w:rsidRPr="004805FE">
        <w:t>Université</w:t>
      </w:r>
      <w:proofErr w:type="spellEnd"/>
      <w:r w:rsidRPr="004805FE">
        <w:t xml:space="preserve"> de Montréal</w:t>
      </w:r>
      <w:r>
        <w:t xml:space="preserve">; </w:t>
      </w:r>
      <w:r>
        <w:rPr>
          <w:rFonts w:hint="eastAsia"/>
        </w:rPr>
        <w:t xml:space="preserve">H. Yan, Peking University; </w:t>
      </w:r>
      <w:proofErr w:type="spellStart"/>
      <w:r>
        <w:rPr>
          <w:rFonts w:hint="eastAsia"/>
        </w:rPr>
        <w:t>Ji-Rong</w:t>
      </w:r>
      <w:proofErr w:type="spellEnd"/>
      <w:r>
        <w:rPr>
          <w:rFonts w:hint="eastAsia"/>
        </w:rPr>
        <w:t xml:space="preserve"> Wen,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China.</w:t>
      </w:r>
      <w:r w:rsidRPr="00E11650">
        <w:t xml:space="preserve"> </w:t>
      </w:r>
      <w:r>
        <w:rPr>
          <w:rFonts w:hint="eastAsia"/>
        </w:rPr>
        <w:t xml:space="preserve">Xin Zhao and </w:t>
      </w:r>
      <w:proofErr w:type="spellStart"/>
      <w:r>
        <w:rPr>
          <w:rFonts w:hint="eastAsia"/>
        </w:rPr>
        <w:t>Xudong</w:t>
      </w:r>
      <w:proofErr w:type="spellEnd"/>
      <w:r>
        <w:rPr>
          <w:rFonts w:hint="eastAsia"/>
        </w:rPr>
        <w:t xml:space="preserve"> Zhang contributed equally to this work and should be considered as co-first authors. </w:t>
      </w:r>
    </w:p>
    <w:p w14:paraId="12DF750C" w14:textId="77777777" w:rsidR="00C45D28" w:rsidRPr="0012453B" w:rsidRDefault="00C45D28" w:rsidP="000F1EBE">
      <w:pPr>
        <w:pStyle w:val="DOI"/>
      </w:pPr>
    </w:p>
  </w:footnote>
  <w:footnote w:id="2">
    <w:p w14:paraId="219A1238" w14:textId="4AA9A6F9" w:rsidR="00C45D28" w:rsidRDefault="00C45D28" w:rsidP="00C45D9D">
      <w:pPr>
        <w:pStyle w:val="Notedebasdepage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3">
    <w:p w14:paraId="2EB9C569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http://dumps.wikimedia.org/enwiki/</w:t>
      </w:r>
    </w:p>
  </w:footnote>
  <w:footnote w:id="4">
    <w:p w14:paraId="27D72988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C45D28" w:rsidRDefault="00C45D28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7A4439" w:rsidRPr="007A4439">
      <w:rPr>
        <w:rStyle w:val="Runningheaderpage-rangeChar"/>
        <w:noProof/>
      </w:rPr>
      <w:t>2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C45D28" w:rsidRDefault="00C45D28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C45D28" w:rsidRDefault="00C45D28" w:rsidP="0014541E">
    <w:pPr>
      <w:pStyle w:val="Runningheadertitleandauthors"/>
    </w:pPr>
    <w:r w:rsidRPr="006A3E91">
      <w:t xml:space="preserve">A General SIMD-based Framework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7A4439" w:rsidRPr="007A4439">
      <w:rPr>
        <w:rStyle w:val="Runningheaderpage-rangeChar"/>
        <w:noProof/>
      </w:rPr>
      <w:t>3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8AF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5F8"/>
    <w:rsid w:val="00016933"/>
    <w:rsid w:val="00016AA7"/>
    <w:rsid w:val="00016B41"/>
    <w:rsid w:val="0001723D"/>
    <w:rsid w:val="0001747A"/>
    <w:rsid w:val="00017FD3"/>
    <w:rsid w:val="000202CD"/>
    <w:rsid w:val="00020480"/>
    <w:rsid w:val="0002085E"/>
    <w:rsid w:val="00020974"/>
    <w:rsid w:val="00020BAF"/>
    <w:rsid w:val="00020CC9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46A"/>
    <w:rsid w:val="00027729"/>
    <w:rsid w:val="000277FE"/>
    <w:rsid w:val="000278B3"/>
    <w:rsid w:val="00027D21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E91"/>
    <w:rsid w:val="0007545B"/>
    <w:rsid w:val="0007621A"/>
    <w:rsid w:val="000765EF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DE"/>
    <w:rsid w:val="000D3702"/>
    <w:rsid w:val="000D3C26"/>
    <w:rsid w:val="000D3D70"/>
    <w:rsid w:val="000D44A6"/>
    <w:rsid w:val="000D4797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D72"/>
    <w:rsid w:val="000F0EA4"/>
    <w:rsid w:val="000F1178"/>
    <w:rsid w:val="000F13A0"/>
    <w:rsid w:val="000F1588"/>
    <w:rsid w:val="000F1669"/>
    <w:rsid w:val="000F1693"/>
    <w:rsid w:val="000F1EBE"/>
    <w:rsid w:val="000F20B7"/>
    <w:rsid w:val="000F20D0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94E"/>
    <w:rsid w:val="00101A25"/>
    <w:rsid w:val="00101E9D"/>
    <w:rsid w:val="00101F98"/>
    <w:rsid w:val="00101FDB"/>
    <w:rsid w:val="00102180"/>
    <w:rsid w:val="0010238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E8C"/>
    <w:rsid w:val="00117FF8"/>
    <w:rsid w:val="00120351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70254"/>
    <w:rsid w:val="0017083E"/>
    <w:rsid w:val="00170EBF"/>
    <w:rsid w:val="0017118A"/>
    <w:rsid w:val="00171807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149C"/>
    <w:rsid w:val="001915A9"/>
    <w:rsid w:val="001916DF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F95"/>
    <w:rsid w:val="001A2217"/>
    <w:rsid w:val="001A2412"/>
    <w:rsid w:val="001A2AD7"/>
    <w:rsid w:val="001A2D2E"/>
    <w:rsid w:val="001A3382"/>
    <w:rsid w:val="001A36CE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A8"/>
    <w:rsid w:val="001A67DF"/>
    <w:rsid w:val="001A6AB1"/>
    <w:rsid w:val="001A6BF4"/>
    <w:rsid w:val="001A70B0"/>
    <w:rsid w:val="001A7757"/>
    <w:rsid w:val="001A7972"/>
    <w:rsid w:val="001A7A09"/>
    <w:rsid w:val="001B02F6"/>
    <w:rsid w:val="001B071F"/>
    <w:rsid w:val="001B092A"/>
    <w:rsid w:val="001B0984"/>
    <w:rsid w:val="001B0B2D"/>
    <w:rsid w:val="001B1074"/>
    <w:rsid w:val="001B12F0"/>
    <w:rsid w:val="001B16C4"/>
    <w:rsid w:val="001B1A21"/>
    <w:rsid w:val="001B1DCE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2A4"/>
    <w:rsid w:val="001B7314"/>
    <w:rsid w:val="001B74BA"/>
    <w:rsid w:val="001B7708"/>
    <w:rsid w:val="001B7D22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E7B"/>
    <w:rsid w:val="001D3F27"/>
    <w:rsid w:val="001D42B4"/>
    <w:rsid w:val="001D42E4"/>
    <w:rsid w:val="001D4577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D46"/>
    <w:rsid w:val="001F6930"/>
    <w:rsid w:val="001F7002"/>
    <w:rsid w:val="001F70D2"/>
    <w:rsid w:val="001F71FA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C02"/>
    <w:rsid w:val="00210C17"/>
    <w:rsid w:val="00210CB4"/>
    <w:rsid w:val="00210FE3"/>
    <w:rsid w:val="00211264"/>
    <w:rsid w:val="0021126C"/>
    <w:rsid w:val="002113B6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2EB"/>
    <w:rsid w:val="00232347"/>
    <w:rsid w:val="00232553"/>
    <w:rsid w:val="00232581"/>
    <w:rsid w:val="00232658"/>
    <w:rsid w:val="00232FA1"/>
    <w:rsid w:val="00232FCA"/>
    <w:rsid w:val="00233219"/>
    <w:rsid w:val="00233C1A"/>
    <w:rsid w:val="00233F40"/>
    <w:rsid w:val="002346B3"/>
    <w:rsid w:val="00234A3D"/>
    <w:rsid w:val="00234D59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EA0"/>
    <w:rsid w:val="00255580"/>
    <w:rsid w:val="00255604"/>
    <w:rsid w:val="0025571A"/>
    <w:rsid w:val="002557EA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C57"/>
    <w:rsid w:val="00264E3D"/>
    <w:rsid w:val="00265271"/>
    <w:rsid w:val="00265285"/>
    <w:rsid w:val="00265455"/>
    <w:rsid w:val="00265857"/>
    <w:rsid w:val="00265B85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34C"/>
    <w:rsid w:val="002723BF"/>
    <w:rsid w:val="002724BB"/>
    <w:rsid w:val="002726BE"/>
    <w:rsid w:val="0027281A"/>
    <w:rsid w:val="00272924"/>
    <w:rsid w:val="00272CE7"/>
    <w:rsid w:val="00272F5D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91B"/>
    <w:rsid w:val="00292EC9"/>
    <w:rsid w:val="00293118"/>
    <w:rsid w:val="00293180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138"/>
    <w:rsid w:val="002A42D9"/>
    <w:rsid w:val="002A43B3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F83"/>
    <w:rsid w:val="002C101B"/>
    <w:rsid w:val="002C142F"/>
    <w:rsid w:val="002C15AA"/>
    <w:rsid w:val="002C1646"/>
    <w:rsid w:val="002C1920"/>
    <w:rsid w:val="002C1958"/>
    <w:rsid w:val="002C1D60"/>
    <w:rsid w:val="002C23CB"/>
    <w:rsid w:val="002C28D4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83E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641"/>
    <w:rsid w:val="002F61EA"/>
    <w:rsid w:val="002F65C3"/>
    <w:rsid w:val="002F72F3"/>
    <w:rsid w:val="002F7807"/>
    <w:rsid w:val="002F7836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53D0"/>
    <w:rsid w:val="003255B2"/>
    <w:rsid w:val="00325709"/>
    <w:rsid w:val="00325739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F0"/>
    <w:rsid w:val="0033295C"/>
    <w:rsid w:val="00332A9D"/>
    <w:rsid w:val="00332B98"/>
    <w:rsid w:val="00332DA1"/>
    <w:rsid w:val="003330A3"/>
    <w:rsid w:val="00333126"/>
    <w:rsid w:val="00333280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B65"/>
    <w:rsid w:val="0036062E"/>
    <w:rsid w:val="003607F5"/>
    <w:rsid w:val="0036086A"/>
    <w:rsid w:val="00360D38"/>
    <w:rsid w:val="003611F0"/>
    <w:rsid w:val="003614B0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C3D"/>
    <w:rsid w:val="00371EC0"/>
    <w:rsid w:val="00372898"/>
    <w:rsid w:val="00372B22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2E0"/>
    <w:rsid w:val="00385721"/>
    <w:rsid w:val="0038598E"/>
    <w:rsid w:val="00385A04"/>
    <w:rsid w:val="00385BB8"/>
    <w:rsid w:val="003869C9"/>
    <w:rsid w:val="00386A77"/>
    <w:rsid w:val="00386C26"/>
    <w:rsid w:val="00386CB7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7F6"/>
    <w:rsid w:val="003B0E46"/>
    <w:rsid w:val="003B1A77"/>
    <w:rsid w:val="003B1B35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82A"/>
    <w:rsid w:val="003B59FA"/>
    <w:rsid w:val="003B5BB3"/>
    <w:rsid w:val="003B6335"/>
    <w:rsid w:val="003B6778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F0A"/>
    <w:rsid w:val="003E1898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5BE"/>
    <w:rsid w:val="004306CA"/>
    <w:rsid w:val="00430743"/>
    <w:rsid w:val="0043078E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1E1"/>
    <w:rsid w:val="005175EE"/>
    <w:rsid w:val="005176D0"/>
    <w:rsid w:val="00517CC6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94E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D7F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4F"/>
    <w:rsid w:val="00547DA5"/>
    <w:rsid w:val="005502EF"/>
    <w:rsid w:val="005505F8"/>
    <w:rsid w:val="00550652"/>
    <w:rsid w:val="00550719"/>
    <w:rsid w:val="00550E0B"/>
    <w:rsid w:val="005514F8"/>
    <w:rsid w:val="0055164B"/>
    <w:rsid w:val="0055167C"/>
    <w:rsid w:val="005517C5"/>
    <w:rsid w:val="00551B99"/>
    <w:rsid w:val="00551FD1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35E"/>
    <w:rsid w:val="005555D5"/>
    <w:rsid w:val="005556F7"/>
    <w:rsid w:val="005558B3"/>
    <w:rsid w:val="00555A27"/>
    <w:rsid w:val="00555AE3"/>
    <w:rsid w:val="00555D0C"/>
    <w:rsid w:val="00555E4D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8D7"/>
    <w:rsid w:val="00560D87"/>
    <w:rsid w:val="00560F53"/>
    <w:rsid w:val="00561070"/>
    <w:rsid w:val="0056109D"/>
    <w:rsid w:val="005616FB"/>
    <w:rsid w:val="005616FF"/>
    <w:rsid w:val="0056245B"/>
    <w:rsid w:val="00562823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A2"/>
    <w:rsid w:val="005925CF"/>
    <w:rsid w:val="00592716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424"/>
    <w:rsid w:val="005A2DC1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A1"/>
    <w:rsid w:val="005B2C12"/>
    <w:rsid w:val="005B3405"/>
    <w:rsid w:val="005B350F"/>
    <w:rsid w:val="005B3677"/>
    <w:rsid w:val="005B3BF9"/>
    <w:rsid w:val="005B3C73"/>
    <w:rsid w:val="005B3CBB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390"/>
    <w:rsid w:val="005C548F"/>
    <w:rsid w:val="005C594A"/>
    <w:rsid w:val="005C5F64"/>
    <w:rsid w:val="005C6669"/>
    <w:rsid w:val="005C6BD3"/>
    <w:rsid w:val="005C6F79"/>
    <w:rsid w:val="005C6FBF"/>
    <w:rsid w:val="005C71BD"/>
    <w:rsid w:val="005C7202"/>
    <w:rsid w:val="005C7649"/>
    <w:rsid w:val="005C77BE"/>
    <w:rsid w:val="005C791F"/>
    <w:rsid w:val="005D04FE"/>
    <w:rsid w:val="005D0982"/>
    <w:rsid w:val="005D0F75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4A"/>
    <w:rsid w:val="005D4D14"/>
    <w:rsid w:val="005D5042"/>
    <w:rsid w:val="005D5109"/>
    <w:rsid w:val="005D556E"/>
    <w:rsid w:val="005D55B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94C"/>
    <w:rsid w:val="005E7098"/>
    <w:rsid w:val="005E7353"/>
    <w:rsid w:val="005E769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506"/>
    <w:rsid w:val="005F4564"/>
    <w:rsid w:val="005F4A69"/>
    <w:rsid w:val="005F4D9E"/>
    <w:rsid w:val="005F512F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689"/>
    <w:rsid w:val="00611C97"/>
    <w:rsid w:val="006120BE"/>
    <w:rsid w:val="00612205"/>
    <w:rsid w:val="0061230F"/>
    <w:rsid w:val="00612416"/>
    <w:rsid w:val="00612506"/>
    <w:rsid w:val="00612773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EB"/>
    <w:rsid w:val="006C70C2"/>
    <w:rsid w:val="006C7108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E30"/>
    <w:rsid w:val="006F2ECE"/>
    <w:rsid w:val="006F2F91"/>
    <w:rsid w:val="006F30FE"/>
    <w:rsid w:val="006F3178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74D"/>
    <w:rsid w:val="006F483D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C8C"/>
    <w:rsid w:val="00713FF3"/>
    <w:rsid w:val="00714330"/>
    <w:rsid w:val="00714571"/>
    <w:rsid w:val="0071477D"/>
    <w:rsid w:val="007149FB"/>
    <w:rsid w:val="00714A92"/>
    <w:rsid w:val="00714B02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473"/>
    <w:rsid w:val="007215B8"/>
    <w:rsid w:val="00721A87"/>
    <w:rsid w:val="0072286E"/>
    <w:rsid w:val="00722F14"/>
    <w:rsid w:val="0072313D"/>
    <w:rsid w:val="007234FC"/>
    <w:rsid w:val="00723B32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B6F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500CF"/>
    <w:rsid w:val="007501EF"/>
    <w:rsid w:val="00750847"/>
    <w:rsid w:val="00750A59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7E1"/>
    <w:rsid w:val="007A36CC"/>
    <w:rsid w:val="007A3F20"/>
    <w:rsid w:val="007A3F73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DD0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92D"/>
    <w:rsid w:val="007E0B2E"/>
    <w:rsid w:val="007E0C24"/>
    <w:rsid w:val="007E0FA4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6EC"/>
    <w:rsid w:val="0081497A"/>
    <w:rsid w:val="00814A59"/>
    <w:rsid w:val="008151CB"/>
    <w:rsid w:val="008152E5"/>
    <w:rsid w:val="008153D6"/>
    <w:rsid w:val="00815603"/>
    <w:rsid w:val="00815631"/>
    <w:rsid w:val="00815E79"/>
    <w:rsid w:val="00816168"/>
    <w:rsid w:val="008163CE"/>
    <w:rsid w:val="00816B36"/>
    <w:rsid w:val="00817643"/>
    <w:rsid w:val="00817960"/>
    <w:rsid w:val="00817FB9"/>
    <w:rsid w:val="00820EEC"/>
    <w:rsid w:val="008216DB"/>
    <w:rsid w:val="0082172A"/>
    <w:rsid w:val="008217E3"/>
    <w:rsid w:val="00821B56"/>
    <w:rsid w:val="00821B7D"/>
    <w:rsid w:val="00821F89"/>
    <w:rsid w:val="00821FE8"/>
    <w:rsid w:val="008221D9"/>
    <w:rsid w:val="008228A2"/>
    <w:rsid w:val="00822936"/>
    <w:rsid w:val="00822AF8"/>
    <w:rsid w:val="00822E71"/>
    <w:rsid w:val="00823205"/>
    <w:rsid w:val="00823E5A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669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683"/>
    <w:rsid w:val="00844D3C"/>
    <w:rsid w:val="00845060"/>
    <w:rsid w:val="008458B5"/>
    <w:rsid w:val="00845F4B"/>
    <w:rsid w:val="00845F96"/>
    <w:rsid w:val="00846487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533"/>
    <w:rsid w:val="0085334E"/>
    <w:rsid w:val="00853747"/>
    <w:rsid w:val="0085374F"/>
    <w:rsid w:val="008537A1"/>
    <w:rsid w:val="00853911"/>
    <w:rsid w:val="00853CCC"/>
    <w:rsid w:val="00853FC4"/>
    <w:rsid w:val="008548E4"/>
    <w:rsid w:val="008550B4"/>
    <w:rsid w:val="008552E8"/>
    <w:rsid w:val="00855374"/>
    <w:rsid w:val="00855481"/>
    <w:rsid w:val="00855954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156"/>
    <w:rsid w:val="0086024C"/>
    <w:rsid w:val="008605D4"/>
    <w:rsid w:val="00860786"/>
    <w:rsid w:val="00860B44"/>
    <w:rsid w:val="00860DF3"/>
    <w:rsid w:val="00861000"/>
    <w:rsid w:val="00861328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3A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CEE"/>
    <w:rsid w:val="00890CF5"/>
    <w:rsid w:val="00891211"/>
    <w:rsid w:val="0089145E"/>
    <w:rsid w:val="0089161A"/>
    <w:rsid w:val="008918BA"/>
    <w:rsid w:val="008918E1"/>
    <w:rsid w:val="00891B36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6E0"/>
    <w:rsid w:val="0089672A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8B7"/>
    <w:rsid w:val="008A20E0"/>
    <w:rsid w:val="008A2766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EAD"/>
    <w:rsid w:val="008C3F7F"/>
    <w:rsid w:val="008C44E4"/>
    <w:rsid w:val="008C4558"/>
    <w:rsid w:val="008C46FE"/>
    <w:rsid w:val="008C530E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406D"/>
    <w:rsid w:val="008F4256"/>
    <w:rsid w:val="008F425B"/>
    <w:rsid w:val="008F4266"/>
    <w:rsid w:val="008F4326"/>
    <w:rsid w:val="008F464D"/>
    <w:rsid w:val="008F4762"/>
    <w:rsid w:val="008F479D"/>
    <w:rsid w:val="008F4A6F"/>
    <w:rsid w:val="008F4C0A"/>
    <w:rsid w:val="008F53A2"/>
    <w:rsid w:val="008F53B2"/>
    <w:rsid w:val="008F559A"/>
    <w:rsid w:val="008F5613"/>
    <w:rsid w:val="008F56B0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EA3"/>
    <w:rsid w:val="00936AA3"/>
    <w:rsid w:val="00936FFD"/>
    <w:rsid w:val="009373C8"/>
    <w:rsid w:val="00937474"/>
    <w:rsid w:val="00937779"/>
    <w:rsid w:val="00937947"/>
    <w:rsid w:val="00937C2C"/>
    <w:rsid w:val="00937E0D"/>
    <w:rsid w:val="00940882"/>
    <w:rsid w:val="00940923"/>
    <w:rsid w:val="00940EB6"/>
    <w:rsid w:val="00941850"/>
    <w:rsid w:val="00941D41"/>
    <w:rsid w:val="00941DC1"/>
    <w:rsid w:val="0094245B"/>
    <w:rsid w:val="009426C6"/>
    <w:rsid w:val="0094271E"/>
    <w:rsid w:val="0094394A"/>
    <w:rsid w:val="00943A8A"/>
    <w:rsid w:val="00943AEE"/>
    <w:rsid w:val="00943C09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9004A"/>
    <w:rsid w:val="00990066"/>
    <w:rsid w:val="0099038C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848"/>
    <w:rsid w:val="009B0962"/>
    <w:rsid w:val="009B09F2"/>
    <w:rsid w:val="009B0A7C"/>
    <w:rsid w:val="009B0F7F"/>
    <w:rsid w:val="009B1070"/>
    <w:rsid w:val="009B10D2"/>
    <w:rsid w:val="009B1397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A38"/>
    <w:rsid w:val="009E2D9A"/>
    <w:rsid w:val="009E3218"/>
    <w:rsid w:val="009E333F"/>
    <w:rsid w:val="009E38DD"/>
    <w:rsid w:val="009E400B"/>
    <w:rsid w:val="009E40E1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CC"/>
    <w:rsid w:val="00A21674"/>
    <w:rsid w:val="00A219D4"/>
    <w:rsid w:val="00A21B75"/>
    <w:rsid w:val="00A2222D"/>
    <w:rsid w:val="00A22840"/>
    <w:rsid w:val="00A22913"/>
    <w:rsid w:val="00A22F75"/>
    <w:rsid w:val="00A2384A"/>
    <w:rsid w:val="00A2397D"/>
    <w:rsid w:val="00A23FA3"/>
    <w:rsid w:val="00A24525"/>
    <w:rsid w:val="00A2497F"/>
    <w:rsid w:val="00A25090"/>
    <w:rsid w:val="00A25569"/>
    <w:rsid w:val="00A257A3"/>
    <w:rsid w:val="00A2597A"/>
    <w:rsid w:val="00A25A38"/>
    <w:rsid w:val="00A26425"/>
    <w:rsid w:val="00A264A0"/>
    <w:rsid w:val="00A265E6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942"/>
    <w:rsid w:val="00A63E62"/>
    <w:rsid w:val="00A63EB6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AF"/>
    <w:rsid w:val="00A7769C"/>
    <w:rsid w:val="00A7770D"/>
    <w:rsid w:val="00A778D4"/>
    <w:rsid w:val="00A77968"/>
    <w:rsid w:val="00A77A93"/>
    <w:rsid w:val="00A77E85"/>
    <w:rsid w:val="00A77EAB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54F"/>
    <w:rsid w:val="00A9668B"/>
    <w:rsid w:val="00A9700C"/>
    <w:rsid w:val="00A9713F"/>
    <w:rsid w:val="00A97841"/>
    <w:rsid w:val="00A97AEE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96A"/>
    <w:rsid w:val="00B05E49"/>
    <w:rsid w:val="00B05FD2"/>
    <w:rsid w:val="00B06087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D26"/>
    <w:rsid w:val="00B612B2"/>
    <w:rsid w:val="00B612B9"/>
    <w:rsid w:val="00B61388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A2C"/>
    <w:rsid w:val="00B70C64"/>
    <w:rsid w:val="00B70D6E"/>
    <w:rsid w:val="00B71103"/>
    <w:rsid w:val="00B71226"/>
    <w:rsid w:val="00B71425"/>
    <w:rsid w:val="00B71833"/>
    <w:rsid w:val="00B71A0D"/>
    <w:rsid w:val="00B71EAD"/>
    <w:rsid w:val="00B7273D"/>
    <w:rsid w:val="00B72856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66F7"/>
    <w:rsid w:val="00B768F1"/>
    <w:rsid w:val="00B76E0D"/>
    <w:rsid w:val="00B770A8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9D4"/>
    <w:rsid w:val="00BB1DB0"/>
    <w:rsid w:val="00BB2038"/>
    <w:rsid w:val="00BB2185"/>
    <w:rsid w:val="00BB23E4"/>
    <w:rsid w:val="00BB25A3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28F"/>
    <w:rsid w:val="00BC4498"/>
    <w:rsid w:val="00BC4506"/>
    <w:rsid w:val="00BC4706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B0A"/>
    <w:rsid w:val="00BD5B99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F"/>
    <w:rsid w:val="00BF0222"/>
    <w:rsid w:val="00BF07FA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359"/>
    <w:rsid w:val="00C14534"/>
    <w:rsid w:val="00C147CE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2F8"/>
    <w:rsid w:val="00C764D6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10B6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9B3"/>
    <w:rsid w:val="00CC7E87"/>
    <w:rsid w:val="00CD023F"/>
    <w:rsid w:val="00CD0A66"/>
    <w:rsid w:val="00CD1196"/>
    <w:rsid w:val="00CD170B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309C"/>
    <w:rsid w:val="00CD3223"/>
    <w:rsid w:val="00CD342A"/>
    <w:rsid w:val="00CD3751"/>
    <w:rsid w:val="00CD3F33"/>
    <w:rsid w:val="00CD3F9B"/>
    <w:rsid w:val="00CD3FFC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BC2"/>
    <w:rsid w:val="00CE4EB5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693"/>
    <w:rsid w:val="00D2089B"/>
    <w:rsid w:val="00D208BA"/>
    <w:rsid w:val="00D20B11"/>
    <w:rsid w:val="00D20CC4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50CB"/>
    <w:rsid w:val="00D35264"/>
    <w:rsid w:val="00D354C9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C2"/>
    <w:rsid w:val="00D900C0"/>
    <w:rsid w:val="00D90677"/>
    <w:rsid w:val="00D906EC"/>
    <w:rsid w:val="00D907DD"/>
    <w:rsid w:val="00D90EF2"/>
    <w:rsid w:val="00D91098"/>
    <w:rsid w:val="00D910D4"/>
    <w:rsid w:val="00D91732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F1"/>
    <w:rsid w:val="00DB6AFA"/>
    <w:rsid w:val="00DB6D8F"/>
    <w:rsid w:val="00DB6E32"/>
    <w:rsid w:val="00DB6F17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784"/>
    <w:rsid w:val="00DD0AC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C0A"/>
    <w:rsid w:val="00DF3DFA"/>
    <w:rsid w:val="00DF4454"/>
    <w:rsid w:val="00DF4471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C0E"/>
    <w:rsid w:val="00E54C25"/>
    <w:rsid w:val="00E54C69"/>
    <w:rsid w:val="00E54D24"/>
    <w:rsid w:val="00E54E88"/>
    <w:rsid w:val="00E54F8B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E4B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96"/>
    <w:rsid w:val="00EC0783"/>
    <w:rsid w:val="00EC07AB"/>
    <w:rsid w:val="00EC0B3D"/>
    <w:rsid w:val="00EC0D1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B7F"/>
    <w:rsid w:val="00F87C72"/>
    <w:rsid w:val="00F87E5B"/>
    <w:rsid w:val="00F9042E"/>
    <w:rsid w:val="00F908B1"/>
    <w:rsid w:val="00F90AB9"/>
    <w:rsid w:val="00F90B01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CFD"/>
    <w:rsid w:val="00FA1F02"/>
    <w:rsid w:val="00FA2078"/>
    <w:rsid w:val="00FA215E"/>
    <w:rsid w:val="00FA2233"/>
    <w:rsid w:val="00FA2AC1"/>
    <w:rsid w:val="00FA2DB5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43B"/>
    <w:rsid w:val="00FA6561"/>
    <w:rsid w:val="00FA6F37"/>
    <w:rsid w:val="00FA7090"/>
    <w:rsid w:val="00FA71F9"/>
    <w:rsid w:val="00FA774E"/>
    <w:rsid w:val="00FA781E"/>
    <w:rsid w:val="00FA7EFA"/>
    <w:rsid w:val="00FA7F3C"/>
    <w:rsid w:val="00FB005B"/>
    <w:rsid w:val="00FB00D0"/>
    <w:rsid w:val="00FB0392"/>
    <w:rsid w:val="00FB048D"/>
    <w:rsid w:val="00FB08F7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73D"/>
    <w:rsid w:val="00FE6A11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DF4471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20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rsid w:val="0054272B"/>
    <w:pPr>
      <w:keepNext/>
      <w:numPr>
        <w:ilvl w:val="3"/>
        <w:numId w:val="2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54272B"/>
    <w:pPr>
      <w:numPr>
        <w:ilvl w:val="4"/>
        <w:numId w:val="20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54272B"/>
    <w:pPr>
      <w:numPr>
        <w:ilvl w:val="5"/>
        <w:numId w:val="2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54272B"/>
    <w:pPr>
      <w:numPr>
        <w:ilvl w:val="6"/>
        <w:numId w:val="20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rsid w:val="0054272B"/>
    <w:pPr>
      <w:numPr>
        <w:ilvl w:val="7"/>
        <w:numId w:val="20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54272B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DF4471"/>
    <w:rPr>
      <w:rFonts w:ascii="Arial" w:hAnsi="Arial" w:cs="Arial"/>
      <w:b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sid w:val="0054272B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rsid w:val="0054272B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rsid w:val="0054272B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rsid w:val="0054272B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54272B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rsid w:val="0054272B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rsid w:val="0054272B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rsid w:val="0054272B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sid w:val="0054272B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sid w:val="0054272B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rsid w:val="0054272B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rsid w:val="0054272B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rsid w:val="0054272B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sid w:val="0054272B"/>
    <w:rPr>
      <w:rFonts w:cs="Times New Roman"/>
    </w:rPr>
  </w:style>
  <w:style w:type="paragraph" w:styleId="En-tte">
    <w:name w:val="header"/>
    <w:basedOn w:val="Normal"/>
    <w:link w:val="En-tteCar"/>
    <w:uiPriority w:val="99"/>
    <w:rsid w:val="0054272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  <w:rsid w:val="0054272B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  <w:rsid w:val="0054272B"/>
  </w:style>
  <w:style w:type="paragraph" w:customStyle="1" w:styleId="Alphalist">
    <w:name w:val="Alpha list"/>
    <w:basedOn w:val="Alphlist"/>
    <w:uiPriority w:val="99"/>
    <w:rsid w:val="0054272B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rsid w:val="0054272B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rsid w:val="0054272B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sid w:val="0054272B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rsid w:val="0054272B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sid w:val="0054272B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rsid w:val="0054272B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rsid w:val="0054272B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rsid w:val="0054272B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sid w:val="0054272B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sid w:val="0054272B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sid w:val="0054272B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rsid w:val="0054272B"/>
    <w:pPr>
      <w:spacing w:before="120" w:after="120"/>
    </w:pPr>
  </w:style>
  <w:style w:type="paragraph" w:customStyle="1" w:styleId="Acktext">
    <w:name w:val="Ack_text"/>
    <w:basedOn w:val="InitialBodyText"/>
    <w:uiPriority w:val="99"/>
    <w:rsid w:val="0054272B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rsid w:val="0054272B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54272B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sid w:val="0054272B"/>
    <w:rPr>
      <w:rFonts w:cs="Times New Roman"/>
    </w:rPr>
  </w:style>
  <w:style w:type="paragraph" w:styleId="Normalcentr">
    <w:name w:val="Block Text"/>
    <w:basedOn w:val="Normal"/>
    <w:uiPriority w:val="99"/>
    <w:rsid w:val="0054272B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rsid w:val="0054272B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54272B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rsid w:val="0054272B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rsid w:val="0054272B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rsid w:val="0054272B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54272B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sid w:val="0054272B"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rsid w:val="0054272B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sid w:val="0054272B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272B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5427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4272B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sid w:val="0054272B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54272B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sid w:val="0054272B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sid w:val="0054272B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54272B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rsid w:val="0054272B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sid w:val="0054272B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54272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sid w:val="0054272B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54272B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4272B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rsid w:val="0054272B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rsid w:val="0054272B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rsid w:val="0054272B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rsid w:val="0054272B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rsid w:val="0054272B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rsid w:val="0054272B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rsid w:val="0054272B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rsid w:val="0054272B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4272B"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54272B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rsid w:val="0054272B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rsid w:val="0054272B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rsid w:val="0054272B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rsid w:val="0054272B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rsid w:val="0054272B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rsid w:val="0054272B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rsid w:val="0054272B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rsid w:val="0054272B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rsid w:val="0054272B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rsid w:val="0054272B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54272B"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rsid w:val="005427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54272B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rsid w:val="00542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sid w:val="0054272B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54272B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4272B"/>
    <w:rPr>
      <w:rFonts w:cs="Times New Roman"/>
    </w:rPr>
  </w:style>
  <w:style w:type="paragraph" w:styleId="Retraitnormal">
    <w:name w:val="Normal Indent"/>
    <w:basedOn w:val="Normal"/>
    <w:uiPriority w:val="99"/>
    <w:rsid w:val="0054272B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sid w:val="0054272B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sid w:val="0054272B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sid w:val="0054272B"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sid w:val="0054272B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rsid w:val="0054272B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54272B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sid w:val="0054272B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rsid w:val="0054272B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sid w:val="0054272B"/>
    <w:rPr>
      <w:rFonts w:cs="Times New Roman"/>
    </w:rPr>
  </w:style>
  <w:style w:type="paragraph" w:styleId="TitreTR">
    <w:name w:val="toa heading"/>
    <w:basedOn w:val="Normal"/>
    <w:next w:val="Normal"/>
    <w:uiPriority w:val="99"/>
    <w:rsid w:val="0054272B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sid w:val="0054272B"/>
    <w:rPr>
      <w:rFonts w:cs="Times New Roman"/>
    </w:rPr>
  </w:style>
  <w:style w:type="paragraph" w:styleId="TM2">
    <w:name w:val="toc 2"/>
    <w:basedOn w:val="Normal"/>
    <w:next w:val="Normal"/>
    <w:autoRedefine/>
    <w:uiPriority w:val="99"/>
    <w:rsid w:val="0054272B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rsid w:val="0054272B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rsid w:val="0054272B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rsid w:val="0054272B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rsid w:val="0054272B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rsid w:val="0054272B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rsid w:val="0054272B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rsid w:val="0054272B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rsid w:val="0054272B"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caption" w:semiHidden="0" w:uiPriority="0" w:qFormat="1"/>
    <w:lsdException w:name="footnote reference" w:uiPriority="0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Title" w:semiHidden="0" w:qFormat="1"/>
    <w:lsdException w:name="Body Text Indent" w:unhideWhenUsed="1"/>
    <w:lsdException w:name="Subtitle" w:semiHidden="0" w:qFormat="1"/>
    <w:lsdException w:name="Hyperlink" w:uiPriority="0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标题 1 Ch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标题 2 Ch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标题 3 Ch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标题 4 Ch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标题 5 Ch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标题 6 Ch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标题 7 Ch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标题 8 Ch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标题 9 Ch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标题 Ch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正文文本 Ch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页眉 Ch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称呼 Ch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脚注文本 Ch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批注框文本 Ch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正文文本 2 Ch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正文文本 3 Ch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正文首行缩进 Ch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正文文本缩进 Ch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正文首行缩进 2 Ch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正文文本缩进 2 Ch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正文文本缩进 3 Ch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结束语 Ch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批注文字 Ch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批注主题 Ch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日期 Ch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文档结构图 Ch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电子邮件签名 Ch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尾注文本 Ch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页脚 Ch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HTML 地址 Ch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HTML 预设格式 Ch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明显引用 Ch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宏文本 Ch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信息标题 Ch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注释标题 Ch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纯文本 Ch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引用 Ch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签名 Ch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副标题 Ch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22222222222222.vsd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66666666666666.vsd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__44444444444444.vsd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11111111111111.vsd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33333333333333.vsd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__55555555555555.vsd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FA78-0729-43C5-9FB8-095B4C89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12596</Words>
  <Characters>69283</Characters>
  <Application>Microsoft Office Word</Application>
  <DocSecurity>0</DocSecurity>
  <Lines>577</Lines>
  <Paragraphs>163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Daniel</cp:lastModifiedBy>
  <cp:revision>9</cp:revision>
  <cp:lastPrinted>2014-10-15T08:15:00Z</cp:lastPrinted>
  <dcterms:created xsi:type="dcterms:W3CDTF">2014-10-15T08:15:00Z</dcterms:created>
  <dcterms:modified xsi:type="dcterms:W3CDTF">2014-10-17T20:07:00Z</dcterms:modified>
</cp:coreProperties>
</file>